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018" w:rsidRPr="004C1124" w:rsidRDefault="00121018" w:rsidP="00121018">
      <w:pPr>
        <w:spacing w:after="200" w:line="240" w:lineRule="auto"/>
        <w:contextualSpacing/>
        <w:jc w:val="center"/>
        <w:rPr>
          <w:rFonts w:ascii="Traditional Arabic" w:eastAsia="Times New Roman" w:hAnsi="Traditional Arabic"/>
          <w:b/>
          <w:bCs/>
          <w:noProof/>
          <w:sz w:val="28"/>
          <w:szCs w:val="28"/>
          <w:rtl/>
          <w:lang w:eastAsia="he-IL"/>
        </w:rPr>
      </w:pPr>
      <w:r w:rsidRPr="004C1124">
        <w:rPr>
          <w:rFonts w:ascii="Traditional Arabic" w:eastAsia="Times New Roman" w:hAnsi="Traditional Arabic" w:hint="cs"/>
          <w:b/>
          <w:bCs/>
          <w:noProof/>
          <w:sz w:val="28"/>
          <w:szCs w:val="28"/>
          <w:rtl/>
          <w:lang w:eastAsia="he-IL" w:bidi="ar-SA"/>
        </w:rPr>
        <w:t>اقتراح</w:t>
      </w:r>
      <w:r w:rsidRPr="004C1124">
        <w:rPr>
          <w:rFonts w:ascii="Traditional Arabic" w:eastAsia="Times New Roman" w:hAnsi="Traditional Arabic" w:hint="cs"/>
          <w:b/>
          <w:bCs/>
          <w:noProof/>
          <w:sz w:val="28"/>
          <w:szCs w:val="28"/>
          <w:rtl/>
          <w:lang w:eastAsia="he-IL"/>
        </w:rPr>
        <w:t xml:space="preserve"> </w:t>
      </w:r>
      <w:r w:rsidRPr="004C1124">
        <w:rPr>
          <w:rFonts w:ascii="Traditional Arabic" w:eastAsia="Times New Roman" w:hAnsi="Traditional Arabic" w:hint="cs"/>
          <w:b/>
          <w:bCs/>
          <w:noProof/>
          <w:sz w:val="28"/>
          <w:szCs w:val="28"/>
          <w:rtl/>
          <w:lang w:eastAsia="he-IL" w:bidi="ar-SA"/>
        </w:rPr>
        <w:t>لامتحان</w:t>
      </w:r>
      <w:r w:rsidRPr="004C1124">
        <w:rPr>
          <w:rFonts w:ascii="Traditional Arabic" w:eastAsia="Times New Roman" w:hAnsi="Traditional Arabic" w:hint="cs"/>
          <w:b/>
          <w:bCs/>
          <w:noProof/>
          <w:sz w:val="28"/>
          <w:szCs w:val="28"/>
          <w:rtl/>
          <w:lang w:eastAsia="he-IL"/>
        </w:rPr>
        <w:t xml:space="preserve"> </w:t>
      </w:r>
      <w:r w:rsidRPr="004C1124">
        <w:rPr>
          <w:rFonts w:ascii="Traditional Arabic" w:eastAsia="Times New Roman" w:hAnsi="Traditional Arabic"/>
          <w:b/>
          <w:bCs/>
          <w:noProof/>
          <w:sz w:val="28"/>
          <w:szCs w:val="28"/>
          <w:rtl/>
          <w:lang w:eastAsia="he-IL"/>
        </w:rPr>
        <w:t>–</w:t>
      </w:r>
      <w:r w:rsidRPr="004C1124">
        <w:rPr>
          <w:rFonts w:ascii="Traditional Arabic" w:eastAsia="Times New Roman" w:hAnsi="Traditional Arabic" w:hint="cs"/>
          <w:b/>
          <w:bCs/>
          <w:noProof/>
          <w:sz w:val="28"/>
          <w:szCs w:val="28"/>
          <w:rtl/>
          <w:lang w:eastAsia="he-IL"/>
        </w:rPr>
        <w:t xml:space="preserve"> </w:t>
      </w:r>
      <w:r w:rsidRPr="004C1124">
        <w:rPr>
          <w:rFonts w:ascii="Traditional Arabic" w:eastAsia="Times New Roman" w:hAnsi="Traditional Arabic" w:hint="cs"/>
          <w:b/>
          <w:bCs/>
          <w:noProof/>
          <w:sz w:val="28"/>
          <w:szCs w:val="28"/>
          <w:rtl/>
          <w:lang w:eastAsia="he-IL" w:bidi="ar-SA"/>
        </w:rPr>
        <w:t>خلية</w:t>
      </w:r>
      <w:r w:rsidRPr="004C1124">
        <w:rPr>
          <w:rFonts w:ascii="Traditional Arabic" w:eastAsia="Times New Roman" w:hAnsi="Traditional Arabic" w:hint="cs"/>
          <w:b/>
          <w:bCs/>
          <w:noProof/>
          <w:sz w:val="28"/>
          <w:szCs w:val="28"/>
          <w:rtl/>
          <w:lang w:eastAsia="he-IL"/>
        </w:rPr>
        <w:t xml:space="preserve"> </w:t>
      </w:r>
      <w:r w:rsidRPr="004C1124">
        <w:rPr>
          <w:rFonts w:ascii="Traditional Arabic" w:eastAsia="Times New Roman" w:hAnsi="Traditional Arabic"/>
          <w:b/>
          <w:bCs/>
          <w:noProof/>
          <w:sz w:val="28"/>
          <w:szCs w:val="28"/>
          <w:rtl/>
          <w:lang w:eastAsia="he-IL"/>
        </w:rPr>
        <w:t>–</w:t>
      </w:r>
      <w:r w:rsidRPr="004C1124">
        <w:rPr>
          <w:rFonts w:ascii="Traditional Arabic" w:eastAsia="Times New Roman" w:hAnsi="Traditional Arabic" w:hint="cs"/>
          <w:b/>
          <w:bCs/>
          <w:noProof/>
          <w:sz w:val="28"/>
          <w:szCs w:val="28"/>
          <w:rtl/>
          <w:lang w:eastAsia="he-IL"/>
        </w:rPr>
        <w:t xml:space="preserve"> </w:t>
      </w:r>
      <w:r w:rsidRPr="004C1124">
        <w:rPr>
          <w:rFonts w:ascii="Traditional Arabic" w:eastAsia="Times New Roman" w:hAnsi="Traditional Arabic" w:hint="cs"/>
          <w:b/>
          <w:bCs/>
          <w:noProof/>
          <w:sz w:val="28"/>
          <w:szCs w:val="28"/>
          <w:rtl/>
          <w:lang w:eastAsia="he-IL" w:bidi="ar-SA"/>
        </w:rPr>
        <w:t>ثامن</w:t>
      </w:r>
    </w:p>
    <w:p w:rsidR="00121018" w:rsidRPr="004C1124" w:rsidRDefault="00121018" w:rsidP="00121018">
      <w:pPr>
        <w:tabs>
          <w:tab w:val="left" w:pos="2250"/>
          <w:tab w:val="center" w:pos="4680"/>
        </w:tabs>
        <w:spacing w:after="200" w:line="240" w:lineRule="auto"/>
        <w:contextualSpacing/>
        <w:jc w:val="center"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he-IL"/>
        </w:rPr>
      </w:pPr>
      <w:r w:rsidRPr="004C1124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he-IL" w:bidi="ar-SA"/>
        </w:rPr>
        <w:t>الخلية</w:t>
      </w:r>
      <w:r w:rsidRPr="004C1124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he-IL"/>
        </w:rPr>
        <w:t xml:space="preserve">, </w:t>
      </w:r>
      <w:r w:rsidRPr="004C1124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he-IL" w:bidi="ar-SA"/>
        </w:rPr>
        <w:t>ومبنها</w:t>
      </w:r>
      <w:r w:rsidRPr="004C1124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he-IL"/>
        </w:rPr>
        <w:t xml:space="preserve"> </w:t>
      </w:r>
      <w:r w:rsidRPr="004C1124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he-IL" w:bidi="ar-SA"/>
        </w:rPr>
        <w:t>ووظيفتها</w:t>
      </w:r>
      <w:r w:rsidRPr="004C1124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he-IL"/>
        </w:rPr>
        <w:t xml:space="preserve">- </w:t>
      </w:r>
      <w:r w:rsidRPr="004C1124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he-IL" w:bidi="ar-SA"/>
        </w:rPr>
        <w:t>الجزء</w:t>
      </w:r>
      <w:r w:rsidRPr="004C1124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he-IL"/>
        </w:rPr>
        <w:t xml:space="preserve"> </w:t>
      </w:r>
      <w:r w:rsidRPr="004C1124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he-IL" w:bidi="ar-SA"/>
        </w:rPr>
        <w:t>الثاني</w:t>
      </w:r>
    </w:p>
    <w:p w:rsidR="00244694" w:rsidRPr="009A6D49" w:rsidRDefault="00244694" w:rsidP="00121018">
      <w:pPr>
        <w:pStyle w:val="a3"/>
        <w:numPr>
          <w:ilvl w:val="0"/>
          <w:numId w:val="1"/>
        </w:numPr>
        <w:bidi/>
        <w:spacing w:after="200"/>
        <w:contextualSpacing/>
        <w:rPr>
          <w:rFonts w:cs="David"/>
          <w:b/>
          <w:bCs/>
          <w:sz w:val="24"/>
          <w:szCs w:val="24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أيّة جملة من الجمل التالية تصف بأصحّ صورة عملية النموّ في جسم الإنسان؟</w:t>
      </w:r>
    </w:p>
    <w:p w:rsidR="00244694" w:rsidRPr="00ED580F" w:rsidRDefault="00244694" w:rsidP="00244694">
      <w:pPr>
        <w:pStyle w:val="a3"/>
        <w:numPr>
          <w:ilvl w:val="0"/>
          <w:numId w:val="2"/>
        </w:numPr>
        <w:bidi/>
        <w:spacing w:after="200"/>
        <w:contextualSpacing/>
        <w:rPr>
          <w:rFonts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أثناء النموّ تنمو الخلايا الأصلية وتنتفخ كالبالون.</w:t>
      </w:r>
    </w:p>
    <w:p w:rsidR="00244694" w:rsidRPr="00ED580F" w:rsidRDefault="00244694" w:rsidP="00244694">
      <w:pPr>
        <w:pStyle w:val="a3"/>
        <w:numPr>
          <w:ilvl w:val="0"/>
          <w:numId w:val="2"/>
        </w:numPr>
        <w:bidi/>
        <w:spacing w:after="200"/>
        <w:contextualSpacing/>
        <w:rPr>
          <w:rFonts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أثناء النموّ تتمدّد الخلايا الأصلية وتستطيل كالمطّاط.</w:t>
      </w:r>
    </w:p>
    <w:p w:rsidR="00244694" w:rsidRPr="00ED580F" w:rsidRDefault="00244694" w:rsidP="00244694">
      <w:pPr>
        <w:pStyle w:val="a3"/>
        <w:numPr>
          <w:ilvl w:val="0"/>
          <w:numId w:val="2"/>
        </w:numPr>
        <w:bidi/>
        <w:spacing w:after="200"/>
        <w:contextualSpacing/>
        <w:rPr>
          <w:rFonts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أثناء النموّ تنقسم كلّ واحدة من الخلايا الأصلية إلى اثنتين، وكلّ خلية تنمو حتّى الانقسام التالي.</w:t>
      </w:r>
    </w:p>
    <w:p w:rsidR="00244694" w:rsidRPr="00ED580F" w:rsidRDefault="00244694" w:rsidP="00244694">
      <w:pPr>
        <w:pStyle w:val="a3"/>
        <w:numPr>
          <w:ilvl w:val="0"/>
          <w:numId w:val="2"/>
        </w:numPr>
        <w:bidi/>
        <w:spacing w:after="200"/>
        <w:contextualSpacing/>
        <w:rPr>
          <w:rFonts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أثناء النموّ ترتبط الخلايا وتكوّن أزواجًا وخلايا أكبر.</w:t>
      </w:r>
    </w:p>
    <w:p w:rsidR="00244694" w:rsidRPr="00FA30E0" w:rsidRDefault="00244694" w:rsidP="00244694">
      <w:pPr>
        <w:pStyle w:val="a3"/>
        <w:numPr>
          <w:ilvl w:val="0"/>
          <w:numId w:val="1"/>
        </w:numPr>
        <w:bidi/>
        <w:spacing w:after="200"/>
        <w:contextualSpacing/>
        <w:rPr>
          <w:rFonts w:cs="David"/>
          <w:b/>
          <w:bCs/>
          <w:sz w:val="24"/>
          <w:szCs w:val="24"/>
        </w:rPr>
      </w:pPr>
      <w:r w:rsidRPr="00FA30E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ما هي العملية التي تحدث في خلايا الجلد خلال التئام الجرح وتكوّن الندبة؟  </w:t>
      </w:r>
    </w:p>
    <w:p w:rsidR="00244694" w:rsidRPr="00ED580F" w:rsidRDefault="00244694" w:rsidP="00244694">
      <w:pPr>
        <w:pStyle w:val="a3"/>
        <w:numPr>
          <w:ilvl w:val="0"/>
          <w:numId w:val="3"/>
        </w:numPr>
        <w:bidi/>
        <w:spacing w:after="200"/>
        <w:contextualSpacing/>
        <w:rPr>
          <w:rFonts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عملية تنقسم فيها نواة الخلية إلى نواتين يكون في كلّ واحدة منهما في نهاية العملية عدد متساوٍ من الكروموسومات (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ميتوزا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). </w:t>
      </w:r>
    </w:p>
    <w:p w:rsidR="00244694" w:rsidRPr="00ED580F" w:rsidRDefault="00244694" w:rsidP="00244694">
      <w:pPr>
        <w:pStyle w:val="a3"/>
        <w:numPr>
          <w:ilvl w:val="0"/>
          <w:numId w:val="3"/>
        </w:numPr>
        <w:bidi/>
        <w:spacing w:after="200"/>
        <w:contextualSpacing/>
        <w:rPr>
          <w:rFonts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عملية انقسام للنواة في الخلية تحدث في الأساس في عملية نضوج الخلايا التكاثرية (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ميوزا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).</w:t>
      </w:r>
    </w:p>
    <w:p w:rsidR="00240C8C" w:rsidRDefault="00244694" w:rsidP="00240C8C">
      <w:pPr>
        <w:pStyle w:val="a3"/>
        <w:numPr>
          <w:ilvl w:val="0"/>
          <w:numId w:val="3"/>
        </w:numPr>
        <w:bidi/>
        <w:spacing w:after="200"/>
        <w:contextualSpacing/>
        <w:rPr>
          <w:rFonts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عملية إنتاج أجسام مضادّة.</w:t>
      </w:r>
    </w:p>
    <w:p w:rsidR="00244694" w:rsidRDefault="00244694" w:rsidP="00240C8C">
      <w:pPr>
        <w:pStyle w:val="a3"/>
        <w:numPr>
          <w:ilvl w:val="0"/>
          <w:numId w:val="3"/>
        </w:numPr>
        <w:bidi/>
        <w:spacing w:after="200"/>
        <w:contextualSpacing/>
        <w:rPr>
          <w:rFonts w:cs="David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proofErr w:type="spellStart"/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د.عملية</w:t>
      </w:r>
      <w:proofErr w:type="spellEnd"/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تخثّر للدم.</w:t>
      </w:r>
    </w:p>
    <w:p w:rsidR="00C50DA1" w:rsidRPr="00C50DA1" w:rsidRDefault="00244694" w:rsidP="00C50DA1">
      <w:pPr>
        <w:pStyle w:val="a3"/>
        <w:numPr>
          <w:ilvl w:val="0"/>
          <w:numId w:val="1"/>
        </w:numPr>
        <w:bidi/>
        <w:spacing w:after="200"/>
        <w:contextualSpacing/>
        <w:rPr>
          <w:rFonts w:cs="David"/>
          <w:b/>
          <w:bCs/>
          <w:sz w:val="24"/>
          <w:szCs w:val="24"/>
        </w:rPr>
      </w:pPr>
      <w:r>
        <w:rPr>
          <w:rFonts w:cs="David" w:hint="cs"/>
          <w:sz w:val="24"/>
          <w:szCs w:val="24"/>
          <w:rtl/>
        </w:rPr>
        <w:br/>
      </w:r>
      <w:r w:rsidR="00C50DA1" w:rsidRPr="00C50D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تنتقل الصفات من جيل إلى آخر بواسطة:</w:t>
      </w:r>
    </w:p>
    <w:p w:rsidR="00C50DA1" w:rsidRPr="00C50DA1" w:rsidRDefault="00C50DA1" w:rsidP="00C50DA1">
      <w:pPr>
        <w:numPr>
          <w:ilvl w:val="0"/>
          <w:numId w:val="4"/>
        </w:numPr>
        <w:spacing w:after="200" w:line="240" w:lineRule="auto"/>
        <w:contextualSpacing/>
        <w:rPr>
          <w:rFonts w:ascii="Calibri" w:eastAsia="Calibri" w:hAnsi="Calibri" w:cs="David"/>
          <w:sz w:val="24"/>
          <w:szCs w:val="24"/>
        </w:rPr>
      </w:pPr>
      <w:r w:rsidRPr="00C50DA1">
        <w:rPr>
          <w:rFonts w:ascii="Traditional Arabic" w:eastAsia="Calibri" w:hAnsi="Traditional Arabic" w:cs="Traditional Arabic" w:hint="cs"/>
          <w:sz w:val="28"/>
          <w:szCs w:val="28"/>
          <w:rtl/>
          <w:lang w:bidi="ar-SA"/>
        </w:rPr>
        <w:t>الخلية المنوية فقط.</w:t>
      </w:r>
    </w:p>
    <w:p w:rsidR="00C50DA1" w:rsidRPr="00C50DA1" w:rsidRDefault="00C50DA1" w:rsidP="00C50DA1">
      <w:pPr>
        <w:numPr>
          <w:ilvl w:val="0"/>
          <w:numId w:val="4"/>
        </w:numPr>
        <w:spacing w:after="200" w:line="240" w:lineRule="auto"/>
        <w:contextualSpacing/>
        <w:rPr>
          <w:rFonts w:ascii="Calibri" w:eastAsia="Calibri" w:hAnsi="Calibri" w:cs="David"/>
          <w:sz w:val="24"/>
          <w:szCs w:val="24"/>
        </w:rPr>
      </w:pPr>
      <w:r w:rsidRPr="00C50DA1">
        <w:rPr>
          <w:rFonts w:ascii="Traditional Arabic" w:eastAsia="Calibri" w:hAnsi="Traditional Arabic" w:cs="Traditional Arabic" w:hint="cs"/>
          <w:sz w:val="28"/>
          <w:szCs w:val="28"/>
          <w:rtl/>
          <w:lang w:bidi="ar-SA"/>
        </w:rPr>
        <w:t>خلية البويضة فقط.</w:t>
      </w:r>
    </w:p>
    <w:p w:rsidR="00C50DA1" w:rsidRPr="00C50DA1" w:rsidRDefault="00C50DA1" w:rsidP="00C50DA1">
      <w:pPr>
        <w:numPr>
          <w:ilvl w:val="0"/>
          <w:numId w:val="4"/>
        </w:numPr>
        <w:spacing w:after="200" w:line="240" w:lineRule="auto"/>
        <w:contextualSpacing/>
        <w:rPr>
          <w:rFonts w:ascii="Calibri" w:eastAsia="Calibri" w:hAnsi="Calibri" w:cs="David"/>
          <w:sz w:val="24"/>
          <w:szCs w:val="24"/>
        </w:rPr>
      </w:pPr>
      <w:r w:rsidRPr="00C50DA1">
        <w:rPr>
          <w:rFonts w:ascii="Traditional Arabic" w:eastAsia="Calibri" w:hAnsi="Traditional Arabic" w:cs="Traditional Arabic" w:hint="cs"/>
          <w:sz w:val="28"/>
          <w:szCs w:val="28"/>
          <w:rtl/>
          <w:lang w:bidi="ar-SA"/>
        </w:rPr>
        <w:t>الخلية المنوية وخلية البويضة.</w:t>
      </w:r>
    </w:p>
    <w:p w:rsidR="00C50DA1" w:rsidRPr="00C50DA1" w:rsidRDefault="00C50DA1" w:rsidP="00C50DA1">
      <w:pPr>
        <w:numPr>
          <w:ilvl w:val="0"/>
          <w:numId w:val="4"/>
        </w:numPr>
        <w:spacing w:after="200" w:line="240" w:lineRule="auto"/>
        <w:contextualSpacing/>
        <w:rPr>
          <w:rFonts w:ascii="Calibri" w:eastAsia="Calibri" w:hAnsi="Calibri" w:cs="David"/>
          <w:sz w:val="24"/>
          <w:szCs w:val="24"/>
          <w:rtl/>
        </w:rPr>
      </w:pPr>
      <w:r w:rsidRPr="00C50DA1">
        <w:rPr>
          <w:rFonts w:ascii="Traditional Arabic" w:eastAsia="Calibri" w:hAnsi="Traditional Arabic" w:cs="Traditional Arabic" w:hint="cs"/>
          <w:sz w:val="28"/>
          <w:szCs w:val="28"/>
          <w:rtl/>
          <w:lang w:bidi="ar-SA"/>
        </w:rPr>
        <w:t>الخصيتين.</w:t>
      </w:r>
    </w:p>
    <w:p w:rsidR="00C50DA1" w:rsidRPr="00C50DA1" w:rsidRDefault="00C50DA1" w:rsidP="00C50DA1">
      <w:pPr>
        <w:spacing w:after="0" w:line="240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</w:p>
    <w:p w:rsidR="00C50DA1" w:rsidRPr="00C50DA1" w:rsidRDefault="00C50DA1" w:rsidP="00C50DA1">
      <w:pPr>
        <w:numPr>
          <w:ilvl w:val="0"/>
          <w:numId w:val="1"/>
        </w:numPr>
        <w:spacing w:after="200" w:line="300" w:lineRule="exact"/>
        <w:contextualSpacing/>
        <w:rPr>
          <w:rFonts w:ascii="Calibri" w:eastAsia="Calibri" w:hAnsi="Calibri" w:cs="David"/>
          <w:b/>
          <w:bCs/>
          <w:sz w:val="24"/>
          <w:szCs w:val="24"/>
        </w:rPr>
      </w:pPr>
      <w:r w:rsidRPr="00C50DA1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SA"/>
        </w:rPr>
        <w:t>ما هو الجنين؟</w:t>
      </w:r>
    </w:p>
    <w:p w:rsidR="00C50DA1" w:rsidRPr="00C50DA1" w:rsidRDefault="00C50DA1" w:rsidP="00C50DA1">
      <w:pPr>
        <w:numPr>
          <w:ilvl w:val="0"/>
          <w:numId w:val="5"/>
        </w:numPr>
        <w:spacing w:after="200" w:line="300" w:lineRule="exact"/>
        <w:rPr>
          <w:rFonts w:ascii="Arial" w:eastAsia="Times New Roman" w:hAnsi="Arial" w:cs="David"/>
          <w:noProof/>
          <w:sz w:val="24"/>
          <w:szCs w:val="24"/>
          <w:lang w:eastAsia="he-IL"/>
        </w:rPr>
      </w:pPr>
      <w:r w:rsidRPr="00C50DA1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مخلوق يتطوّر من خلية البويضة المخصبة عند الإنسان فقط.</w:t>
      </w:r>
    </w:p>
    <w:p w:rsidR="00C50DA1" w:rsidRPr="00C50DA1" w:rsidRDefault="00C50DA1" w:rsidP="00C50DA1">
      <w:pPr>
        <w:numPr>
          <w:ilvl w:val="0"/>
          <w:numId w:val="5"/>
        </w:numPr>
        <w:spacing w:after="200" w:line="300" w:lineRule="exact"/>
        <w:rPr>
          <w:rFonts w:ascii="Arial" w:eastAsia="Times New Roman" w:hAnsi="Arial" w:cs="David"/>
          <w:noProof/>
          <w:sz w:val="24"/>
          <w:szCs w:val="24"/>
          <w:lang w:eastAsia="he-IL"/>
        </w:rPr>
      </w:pPr>
      <w:r w:rsidRPr="00C50DA1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مخلوق يتطوّر من خلية البويضة المخصبة عند الحيوان فقط.</w:t>
      </w:r>
    </w:p>
    <w:p w:rsidR="00C50DA1" w:rsidRPr="00C50DA1" w:rsidRDefault="00C50DA1" w:rsidP="00C50DA1">
      <w:pPr>
        <w:numPr>
          <w:ilvl w:val="0"/>
          <w:numId w:val="5"/>
        </w:numPr>
        <w:spacing w:after="200" w:line="300" w:lineRule="exact"/>
        <w:rPr>
          <w:rFonts w:ascii="Arial" w:eastAsia="Times New Roman" w:hAnsi="Arial" w:cs="David"/>
          <w:noProof/>
          <w:sz w:val="24"/>
          <w:szCs w:val="24"/>
          <w:lang w:eastAsia="he-IL"/>
        </w:rPr>
      </w:pPr>
      <w:r w:rsidRPr="00C50DA1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مخلوق يتطوّر من خلية البويضة المخصبة عند النبتة فقط.</w:t>
      </w:r>
    </w:p>
    <w:p w:rsidR="00C50DA1" w:rsidRPr="00C50DA1" w:rsidRDefault="00C50DA1" w:rsidP="00C50DA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David"/>
          <w:noProof/>
          <w:sz w:val="24"/>
          <w:szCs w:val="24"/>
          <w:lang w:eastAsia="he-IL"/>
        </w:rPr>
      </w:pPr>
      <w:r w:rsidRPr="00C50DA1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مخلوق يتطوّر من خلية البويضة المخصبة عند المخلوق الحيّ.</w:t>
      </w:r>
    </w:p>
    <w:p w:rsidR="00C50DA1" w:rsidRPr="00C50DA1" w:rsidRDefault="00C50DA1" w:rsidP="00C50DA1">
      <w:pPr>
        <w:numPr>
          <w:ilvl w:val="0"/>
          <w:numId w:val="1"/>
        </w:numPr>
        <w:spacing w:after="200" w:line="300" w:lineRule="exact"/>
        <w:ind w:hanging="357"/>
        <w:rPr>
          <w:rFonts w:ascii="Times New Roman" w:eastAsia="Times New Roman" w:hAnsi="Times New Roman" w:cs="David"/>
          <w:b/>
          <w:bCs/>
          <w:noProof/>
          <w:sz w:val="24"/>
          <w:szCs w:val="24"/>
          <w:lang w:eastAsia="he-IL"/>
        </w:rPr>
      </w:pPr>
      <w:r w:rsidRPr="00C50DA1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he-IL" w:bidi="ar-SA"/>
        </w:rPr>
        <w:t>أيّ من التالية يتكوّن مباشرةً بعد الإخصاب؟</w:t>
      </w:r>
    </w:p>
    <w:p w:rsidR="00C50DA1" w:rsidRPr="00C50DA1" w:rsidRDefault="00C50DA1" w:rsidP="00C50DA1">
      <w:pPr>
        <w:numPr>
          <w:ilvl w:val="0"/>
          <w:numId w:val="6"/>
        </w:numPr>
        <w:spacing w:after="200" w:line="300" w:lineRule="exact"/>
        <w:rPr>
          <w:rFonts w:ascii="Times New Roman" w:eastAsia="Times New Roman" w:hAnsi="Times New Roman" w:cs="David"/>
          <w:noProof/>
          <w:sz w:val="24"/>
          <w:szCs w:val="24"/>
          <w:lang w:eastAsia="he-IL"/>
        </w:rPr>
      </w:pPr>
      <w:r w:rsidRPr="00C50DA1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خلية البويضة.</w:t>
      </w:r>
    </w:p>
    <w:p w:rsidR="00C50DA1" w:rsidRPr="00C50DA1" w:rsidRDefault="00C50DA1" w:rsidP="00C50DA1">
      <w:pPr>
        <w:numPr>
          <w:ilvl w:val="0"/>
          <w:numId w:val="6"/>
        </w:numPr>
        <w:spacing w:after="200" w:line="300" w:lineRule="exact"/>
        <w:rPr>
          <w:rFonts w:ascii="Times New Roman" w:eastAsia="Times New Roman" w:hAnsi="Times New Roman" w:cs="David"/>
          <w:noProof/>
          <w:sz w:val="24"/>
          <w:szCs w:val="24"/>
          <w:lang w:eastAsia="he-IL"/>
        </w:rPr>
      </w:pPr>
      <w:r w:rsidRPr="00C50DA1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الخلية المنوية.</w:t>
      </w:r>
    </w:p>
    <w:p w:rsidR="00C50DA1" w:rsidRPr="00C50DA1" w:rsidRDefault="00C50DA1" w:rsidP="00C50DA1">
      <w:pPr>
        <w:numPr>
          <w:ilvl w:val="0"/>
          <w:numId w:val="6"/>
        </w:numPr>
        <w:spacing w:after="200" w:line="300" w:lineRule="exact"/>
        <w:rPr>
          <w:rFonts w:ascii="Times New Roman" w:eastAsia="Times New Roman" w:hAnsi="Times New Roman" w:cs="David"/>
          <w:noProof/>
          <w:sz w:val="24"/>
          <w:szCs w:val="24"/>
          <w:lang w:eastAsia="he-IL"/>
        </w:rPr>
      </w:pPr>
      <w:r w:rsidRPr="00C50DA1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خلية البويضة المخصبة (اللاقحة).</w:t>
      </w:r>
    </w:p>
    <w:p w:rsidR="00C50DA1" w:rsidRPr="00C50DA1" w:rsidRDefault="00C50DA1" w:rsidP="00C50DA1">
      <w:pPr>
        <w:numPr>
          <w:ilvl w:val="0"/>
          <w:numId w:val="6"/>
        </w:numPr>
        <w:spacing w:after="0" w:line="300" w:lineRule="exact"/>
        <w:rPr>
          <w:rFonts w:ascii="Times New Roman" w:eastAsia="Times New Roman" w:hAnsi="Times New Roman" w:cs="David"/>
          <w:noProof/>
          <w:sz w:val="24"/>
          <w:szCs w:val="24"/>
          <w:lang w:eastAsia="he-IL"/>
        </w:rPr>
      </w:pPr>
      <w:r w:rsidRPr="00C50DA1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الجنين.</w:t>
      </w:r>
    </w:p>
    <w:p w:rsidR="00C50DA1" w:rsidRPr="00C50DA1" w:rsidRDefault="00C50DA1" w:rsidP="00C50DA1">
      <w:pPr>
        <w:spacing w:after="0" w:line="300" w:lineRule="exact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C50DA1" w:rsidRPr="00C50DA1" w:rsidRDefault="00C50DA1" w:rsidP="00C50DA1">
      <w:pPr>
        <w:numPr>
          <w:ilvl w:val="0"/>
          <w:numId w:val="1"/>
        </w:numPr>
        <w:spacing w:after="200" w:line="300" w:lineRule="exact"/>
        <w:ind w:hanging="357"/>
        <w:rPr>
          <w:rFonts w:ascii="Times New Roman" w:eastAsia="Times New Roman" w:hAnsi="Times New Roman" w:cs="David"/>
          <w:b/>
          <w:bCs/>
          <w:noProof/>
          <w:sz w:val="24"/>
          <w:szCs w:val="24"/>
          <w:lang w:eastAsia="he-IL"/>
        </w:rPr>
      </w:pPr>
      <w:r w:rsidRPr="00C50DA1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he-IL" w:bidi="ar-SA"/>
        </w:rPr>
        <w:t>وجد أحد الباحثين خلية حيّة لا يمكنها الانقسام والتكاثر وإنتاج الزلاليات. لم يجد الباحث في الخلية:</w:t>
      </w:r>
    </w:p>
    <w:p w:rsidR="00C50DA1" w:rsidRPr="00C50DA1" w:rsidRDefault="00C50DA1" w:rsidP="00C50DA1">
      <w:pPr>
        <w:numPr>
          <w:ilvl w:val="0"/>
          <w:numId w:val="7"/>
        </w:numPr>
        <w:spacing w:after="200" w:line="300" w:lineRule="exact"/>
        <w:rPr>
          <w:rFonts w:ascii="Times New Roman" w:eastAsia="Times New Roman" w:hAnsi="Times New Roman" w:cs="David"/>
          <w:noProof/>
          <w:sz w:val="24"/>
          <w:szCs w:val="24"/>
          <w:lang w:eastAsia="he-IL"/>
        </w:rPr>
      </w:pPr>
      <w:r w:rsidRPr="00C50DA1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سيتوبلازما.</w:t>
      </w:r>
    </w:p>
    <w:p w:rsidR="00C50DA1" w:rsidRPr="00C50DA1" w:rsidRDefault="00C50DA1" w:rsidP="00C50DA1">
      <w:pPr>
        <w:numPr>
          <w:ilvl w:val="0"/>
          <w:numId w:val="7"/>
        </w:numPr>
        <w:spacing w:after="200" w:line="300" w:lineRule="exact"/>
        <w:rPr>
          <w:rFonts w:ascii="Times New Roman" w:eastAsia="Times New Roman" w:hAnsi="Times New Roman" w:cs="David"/>
          <w:noProof/>
          <w:sz w:val="24"/>
          <w:szCs w:val="24"/>
          <w:lang w:eastAsia="he-IL"/>
        </w:rPr>
      </w:pPr>
      <w:r w:rsidRPr="00C50DA1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غشاء خلية.</w:t>
      </w:r>
    </w:p>
    <w:p w:rsidR="00C50DA1" w:rsidRPr="00C50DA1" w:rsidRDefault="00C50DA1" w:rsidP="00C50DA1">
      <w:pPr>
        <w:numPr>
          <w:ilvl w:val="0"/>
          <w:numId w:val="7"/>
        </w:numPr>
        <w:spacing w:after="200" w:line="300" w:lineRule="exact"/>
        <w:rPr>
          <w:rFonts w:ascii="Times New Roman" w:eastAsia="Times New Roman" w:hAnsi="Times New Roman" w:cs="David"/>
          <w:noProof/>
          <w:sz w:val="24"/>
          <w:szCs w:val="24"/>
          <w:lang w:eastAsia="he-IL"/>
        </w:rPr>
      </w:pPr>
      <w:r w:rsidRPr="00C50DA1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نواة.</w:t>
      </w:r>
    </w:p>
    <w:p w:rsidR="00C50DA1" w:rsidRPr="00C50DA1" w:rsidRDefault="00C50DA1" w:rsidP="00C50DA1">
      <w:pPr>
        <w:numPr>
          <w:ilvl w:val="0"/>
          <w:numId w:val="7"/>
        </w:numPr>
        <w:spacing w:after="0" w:line="300" w:lineRule="exact"/>
        <w:rPr>
          <w:rFonts w:ascii="Times New Roman" w:eastAsia="Times New Roman" w:hAnsi="Times New Roman" w:cs="David"/>
          <w:noProof/>
          <w:sz w:val="24"/>
          <w:szCs w:val="24"/>
          <w:lang w:eastAsia="he-IL"/>
        </w:rPr>
      </w:pPr>
      <w:r w:rsidRPr="00C50DA1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ميتوكندريا.</w:t>
      </w:r>
    </w:p>
    <w:p w:rsidR="00C50DA1" w:rsidRPr="00C50DA1" w:rsidRDefault="00C50DA1" w:rsidP="00C50DA1">
      <w:pPr>
        <w:spacing w:after="0" w:line="24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C50DA1" w:rsidRPr="00C50DA1" w:rsidRDefault="00C50DA1" w:rsidP="00C50D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lang w:eastAsia="he-IL"/>
        </w:rPr>
      </w:pPr>
      <w:r w:rsidRPr="00C50DA1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he-IL" w:bidi="ar-SA"/>
        </w:rPr>
        <w:t>أشيروا صحيح/ غير صحيح بجانب كلّ جملة، وصحّحوا الجمل غير الصحيحة.</w:t>
      </w:r>
    </w:p>
    <w:p w:rsidR="00C50DA1" w:rsidRPr="00C50DA1" w:rsidRDefault="00C50DA1" w:rsidP="00C50DA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lang w:eastAsia="he-IL"/>
        </w:rPr>
      </w:pPr>
      <w:r w:rsidRPr="00C50DA1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الخلية هي وحدة المبنى والأداء الوظيفي لجميع المخلوقات الحيّة.</w:t>
      </w:r>
    </w:p>
    <w:p w:rsidR="00C50DA1" w:rsidRPr="00C50DA1" w:rsidRDefault="00C50DA1" w:rsidP="00C50DA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lang w:eastAsia="he-IL"/>
        </w:rPr>
      </w:pPr>
      <w:r w:rsidRPr="00C50DA1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 xml:space="preserve">تحدث في كلّ خلية في المخلوقات الحيّة عمليات: تنفّس وتكاثر ونموّ واستجابة لمحفّزات من البيئة. </w:t>
      </w:r>
    </w:p>
    <w:p w:rsidR="00C50DA1" w:rsidRPr="00C50DA1" w:rsidRDefault="00C50DA1" w:rsidP="00C50DA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lang w:eastAsia="he-IL"/>
        </w:rPr>
      </w:pPr>
      <w:r w:rsidRPr="00C50DA1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 xml:space="preserve">توجد في المخلوقات الحيّة خلايا يحدث فيها تنفّس، وهناك خلايا أخرى تحدث فيها عمليات نموّ وتكاثر، وبهذه الطريقة تقوم كلّ الخلايا معًا بجميع الوظائف الحياتية في المخلوق الحيّ. </w:t>
      </w:r>
    </w:p>
    <w:p w:rsidR="00C50DA1" w:rsidRPr="00240C8C" w:rsidRDefault="00C50DA1" w:rsidP="00C50DA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lang w:eastAsia="he-IL"/>
        </w:rPr>
      </w:pPr>
      <w:r w:rsidRPr="00C50DA1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جميع المميّزات الحياتية تتحقّق في كلّ خلية في المخلوقات الحيّة.</w:t>
      </w:r>
    </w:p>
    <w:p w:rsidR="00240C8C" w:rsidRPr="00C50DA1" w:rsidRDefault="00240C8C" w:rsidP="00240C8C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lang w:eastAsia="he-IL"/>
        </w:rPr>
      </w:pPr>
    </w:p>
    <w:p w:rsidR="00240C8C" w:rsidRPr="00240C8C" w:rsidRDefault="00240C8C" w:rsidP="00240C8C">
      <w:pPr>
        <w:pStyle w:val="a3"/>
        <w:numPr>
          <w:ilvl w:val="0"/>
          <w:numId w:val="1"/>
        </w:numPr>
        <w:bidi/>
        <w:rPr>
          <w:rFonts w:cs="David"/>
          <w:b/>
          <w:bCs/>
          <w:sz w:val="24"/>
          <w:szCs w:val="24"/>
        </w:rPr>
      </w:pPr>
      <w:r w:rsidRPr="00240C8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أكملوا مخطّط الجريان الذي أمامكم.</w:t>
      </w:r>
    </w:p>
    <w:p w:rsidR="00240C8C" w:rsidRPr="00ED580F" w:rsidRDefault="00240C8C" w:rsidP="00240C8C">
      <w:pPr>
        <w:ind w:left="720"/>
        <w:rPr>
          <w:rFonts w:cs="David"/>
          <w:b/>
          <w:bCs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(المخطّط مرتّب حسب التدريج الطبيعي- من الأكبر إلى الأصغر)</w:t>
      </w:r>
    </w:p>
    <w:p w:rsidR="00240C8C" w:rsidRPr="00205F35" w:rsidRDefault="00240C8C" w:rsidP="00240C8C">
      <w:pPr>
        <w:ind w:left="765"/>
        <w:rPr>
          <w:rFonts w:cs="David"/>
          <w:b/>
          <w:bCs/>
          <w:sz w:val="24"/>
          <w:szCs w:val="24"/>
          <w:rtl/>
        </w:rPr>
      </w:pPr>
      <w:r w:rsidRPr="00205F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الكلمات الناقصة ترد في قائمة الكلمات التالية:</w:t>
      </w:r>
    </w:p>
    <w:p w:rsidR="00240C8C" w:rsidRPr="00ED580F" w:rsidRDefault="00240C8C" w:rsidP="00240C8C">
      <w:pPr>
        <w:ind w:left="765"/>
        <w:rPr>
          <w:rFonts w:cs="David" w:hint="cs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المغلّف في...</w:t>
      </w:r>
      <w:r>
        <w:rPr>
          <w:rFonts w:hint="cs"/>
          <w:sz w:val="24"/>
          <w:szCs w:val="24"/>
          <w:rtl/>
          <w:lang w:bidi="ar-SA"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أعضاء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,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خلايا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,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أنسجة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,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أجهزة (في الجسم الحيّ)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, </w:t>
      </w:r>
      <w:r w:rsidRPr="00205F35">
        <w:rPr>
          <w:rFonts w:cs="David" w:hint="cs"/>
        </w:rPr>
        <w:t>DNA</w:t>
      </w:r>
      <w:r>
        <w:rPr>
          <w:rFonts w:hint="cs"/>
          <w:rtl/>
          <w:lang w:bidi="ar-SA"/>
        </w:rPr>
        <w:t xml:space="preserve">,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كروموسومات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,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لا يمكنها العيش (لفترة طويلة) بدون...</w:t>
      </w:r>
    </w:p>
    <w:p w:rsidR="00CD15E8" w:rsidRPr="00ED580F" w:rsidRDefault="00CD15E8" w:rsidP="00CD15E8">
      <w:pPr>
        <w:rPr>
          <w:rFonts w:cs="David"/>
          <w:b/>
          <w:bCs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</w:rPr>
        <mc:AlternateContent>
          <mc:Choice Requires="wpg">
            <w:drawing>
              <wp:inline distT="0" distB="0" distL="0" distR="0">
                <wp:extent cx="1473200" cy="2720975"/>
                <wp:effectExtent l="0" t="0" r="12700" b="22225"/>
                <wp:docPr id="1" name="קבוצה 1" descr="مخطط جريان" title="مخطط جريان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0" cy="2720975"/>
                          <a:chOff x="2411" y="6888"/>
                          <a:chExt cx="2320" cy="428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26" y="7920"/>
                            <a:ext cx="1935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5E8" w:rsidRPr="007E2F6C" w:rsidRDefault="00CD15E8" w:rsidP="00CD15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05F35">
                                <w:rPr>
                                  <w:rFonts w:ascii="Traditional Arabic" w:hAnsi="Traditional Arabic" w:cs="Traditional Arabic" w:hint="cs"/>
                                  <w:rtl/>
                                  <w:lang w:bidi="ar-SA"/>
                                </w:rPr>
                                <w:t>مبنيّة من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41" y="7200"/>
                            <a:ext cx="133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5E8" w:rsidRPr="00205F35" w:rsidRDefault="00CD15E8" w:rsidP="00CD15E8">
                              <w:r w:rsidRPr="00205F35">
                                <w:rPr>
                                  <w:rFonts w:ascii="Traditional Arabic" w:hAnsi="Traditional Arabic" w:cs="Traditional Arabic" w:hint="cs"/>
                                  <w:rtl/>
                                  <w:lang w:bidi="ar-SA"/>
                                </w:rPr>
                                <w:t>مبنيّة من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76" y="9519"/>
                            <a:ext cx="1260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5E8" w:rsidRPr="007E2F6C" w:rsidRDefault="00CD15E8" w:rsidP="00CD15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18" y="10363"/>
                            <a:ext cx="1313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15E8" w:rsidRPr="007E2F6C" w:rsidRDefault="00CD15E8" w:rsidP="00CD15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91" y="6888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91" y="10768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491" y="7608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491" y="9898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11" y="8640"/>
                            <a:ext cx="1935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5E8" w:rsidRPr="007E2F6C" w:rsidRDefault="00CD15E8" w:rsidP="00CD15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05F35">
                                <w:rPr>
                                  <w:rFonts w:ascii="Traditional Arabic" w:hAnsi="Traditional Arabic" w:cs="Traditional Arabic" w:hint="cs"/>
                                  <w:rtl/>
                                  <w:lang w:bidi="ar-SA"/>
                                </w:rPr>
                                <w:t>مبنيّة من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91" y="9088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491" y="8353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181" y="7293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178" y="8013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181" y="8758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178" y="9493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178" y="10363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קבוצה 1" o:spid="_x0000_s1026" alt="כותרת: مخطط جريان - תיאור: مخطط جريان" style="width:116pt;height:214.25pt;mso-position-horizontal-relative:char;mso-position-vertical-relative:line" coordorigin="2411,6888" coordsize="2320,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426;top:7920;width:1935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" strokecolor="white">
                  <v:textbox>
                    <w:txbxContent>
                      <w:p w:rsidR="00CD15E8" w:rsidRPr="007E2F6C" w:rsidRDefault="00CD15E8" w:rsidP="00CD15E8">
                        <w:pPr>
                          <w:rPr>
                            <w:sz w:val="18"/>
                            <w:szCs w:val="18"/>
                          </w:rPr>
                        </w:pPr>
                        <w:r w:rsidRPr="00205F35">
                          <w:rPr>
                            <w:rFonts w:ascii="Traditional Arabic" w:hAnsi="Traditional Arabic" w:cs="Traditional Arabic" w:hint="cs"/>
                            <w:rtl/>
                            <w:lang w:bidi="ar-SA"/>
                          </w:rPr>
                          <w:t>مبنيّة من</w:t>
                        </w:r>
                      </w:p>
                    </w:txbxContent>
                  </v:textbox>
                </v:shape>
                <v:shape id="Text Box 4" o:spid="_x0000_s1028" type="#_x0000_t202" style="position:absolute;left:2941;top:7200;width:1335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  <v:textbox>
                    <w:txbxContent>
                      <w:p w:rsidR="00CD15E8" w:rsidRPr="00205F35" w:rsidRDefault="00CD15E8" w:rsidP="00CD15E8">
                        <w:r w:rsidRPr="00205F35">
                          <w:rPr>
                            <w:rFonts w:ascii="Traditional Arabic" w:hAnsi="Traditional Arabic" w:cs="Traditional Arabic" w:hint="cs"/>
                            <w:rtl/>
                            <w:lang w:bidi="ar-SA"/>
                          </w:rPr>
                          <w:t>مبنيّة من</w:t>
                        </w:r>
                      </w:p>
                    </w:txbxContent>
                  </v:textbox>
                </v:shape>
                <v:shape id="Text Box 5" o:spid="_x0000_s1029" type="#_x0000_t202" style="position:absolute;left:3376;top:9519;width:126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">
                  <v:stroke dashstyle="dash"/>
                  <v:textbox>
                    <w:txbxContent>
                      <w:p w:rsidR="00CD15E8" w:rsidRPr="007E2F6C" w:rsidRDefault="00CD15E8" w:rsidP="00CD15E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3418;top:10363;width:1313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" filled="f" fillcolor="black">
                  <v:stroke dashstyle="dash"/>
                  <v:textbox>
                    <w:txbxContent>
                      <w:p w:rsidR="00CD15E8" w:rsidRPr="007E2F6C" w:rsidRDefault="00CD15E8" w:rsidP="00CD15E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Rectangle 7" o:spid="_x0000_s1031" style="position:absolute;left:2491;top:6888;width:15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8" o:spid="_x0000_s1032" style="position:absolute;left:2491;top:10768;width:15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9" o:spid="_x0000_s1033" style="position:absolute;left:2491;top:7608;width:15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10" o:spid="_x0000_s1034" style="position:absolute;left:2491;top:9898;width:15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shape id="Text Box 11" o:spid="_x0000_s1035" type="#_x0000_t202" style="position:absolute;left:2411;top:8640;width:1935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" strokecolor="white">
                  <v:textbox>
                    <w:txbxContent>
                      <w:p w:rsidR="00CD15E8" w:rsidRPr="007E2F6C" w:rsidRDefault="00CD15E8" w:rsidP="00CD15E8">
                        <w:pPr>
                          <w:rPr>
                            <w:sz w:val="18"/>
                            <w:szCs w:val="18"/>
                          </w:rPr>
                        </w:pPr>
                        <w:r w:rsidRPr="00205F35">
                          <w:rPr>
                            <w:rFonts w:ascii="Traditional Arabic" w:hAnsi="Traditional Arabic" w:cs="Traditional Arabic" w:hint="cs"/>
                            <w:rtl/>
                            <w:lang w:bidi="ar-SA"/>
                          </w:rPr>
                          <w:t>مبنيّة من</w:t>
                        </w:r>
                      </w:p>
                    </w:txbxContent>
                  </v:textbox>
                </v:shape>
                <v:rect id="Rectangle 12" o:spid="_x0000_s1036" style="position:absolute;left:2491;top:9088;width:15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13" o:spid="_x0000_s1037" style="position:absolute;left:2491;top:8353;width:15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" o:spid="_x0000_s1038" type="#_x0000_t67" style="position:absolute;left:3181;top:7293;width:19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"/>
                <v:shape id="AutoShape 15" o:spid="_x0000_s1039" type="#_x0000_t67" style="position:absolute;left:3178;top:8013;width:19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"/>
                <v:shape id="AutoShape 16" o:spid="_x0000_s1040" type="#_x0000_t67" style="position:absolute;left:3181;top:8758;width:19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"/>
                <v:shape id="AutoShape 17" o:spid="_x0000_s1041" type="#_x0000_t67" style="position:absolute;left:3178;top:9493;width:19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"/>
                <v:shape id="AutoShape 18" o:spid="_x0000_s1042" type="#_x0000_t67" style="position:absolute;left:3178;top:10363;width:19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"/>
                <w10:wrap anchorx="page"/>
                <w10:anchorlock/>
              </v:group>
            </w:pict>
          </mc:Fallback>
        </mc:AlternateContent>
      </w:r>
    </w:p>
    <w:p w:rsidR="00622D67" w:rsidRPr="00622D67" w:rsidRDefault="00622D67" w:rsidP="00622D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622D67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he-IL" w:bidi="ar-SA"/>
        </w:rPr>
        <w:lastRenderedPageBreak/>
        <w:t>يستطيع الابن وراثة الصفات (المعلومات الوراثية):</w:t>
      </w:r>
    </w:p>
    <w:p w:rsidR="00622D67" w:rsidRPr="00622D67" w:rsidRDefault="00622D67" w:rsidP="00622D67">
      <w:pPr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622D67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من أبيه فقط.</w:t>
      </w:r>
    </w:p>
    <w:p w:rsidR="00622D67" w:rsidRPr="00622D67" w:rsidRDefault="00622D67" w:rsidP="00622D67">
      <w:pPr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622D67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من أمّه فقط.</w:t>
      </w:r>
    </w:p>
    <w:p w:rsidR="00622D67" w:rsidRPr="00622D67" w:rsidRDefault="00622D67" w:rsidP="00622D67">
      <w:pPr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622D67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من أبيه ومن أمّه.</w:t>
      </w:r>
    </w:p>
    <w:p w:rsidR="00622D67" w:rsidRPr="00622D67" w:rsidRDefault="00622D67" w:rsidP="00622D67">
      <w:pPr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622D67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من أبيه أو من أمّه، لكن ليس من كليهما.</w:t>
      </w:r>
    </w:p>
    <w:p w:rsidR="00622D67" w:rsidRPr="00ED580F" w:rsidRDefault="00622D67" w:rsidP="00622D67">
      <w:pPr>
        <w:ind w:left="765"/>
        <w:rPr>
          <w:rFonts w:cs="David" w:hint="cs"/>
          <w:sz w:val="24"/>
          <w:szCs w:val="24"/>
          <w:rtl/>
        </w:rPr>
      </w:pPr>
    </w:p>
    <w:p w:rsidR="00622D67" w:rsidRPr="00622D67" w:rsidRDefault="00622D67" w:rsidP="00622D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622D67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he-IL" w:bidi="ar-SA"/>
        </w:rPr>
        <w:t xml:space="preserve">إحدى طرق إبادة الآفات هي معالجة تضرّ بإنتاج الخلايا المنوية للحشرات الضارّة. ما هو هدف الإبادة؟ </w:t>
      </w:r>
    </w:p>
    <w:p w:rsidR="00622D67" w:rsidRPr="00622D67" w:rsidRDefault="00622D67" w:rsidP="00622D6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622D67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زيادة عدد إناث الحشرات.</w:t>
      </w:r>
    </w:p>
    <w:p w:rsidR="00622D67" w:rsidRPr="00622D67" w:rsidRDefault="00622D67" w:rsidP="00622D6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lang w:eastAsia="he-IL"/>
        </w:rPr>
      </w:pPr>
      <w:r w:rsidRPr="00622D67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تقليص عشيرة الحشرات.</w:t>
      </w:r>
    </w:p>
    <w:p w:rsidR="00622D67" w:rsidRPr="00622D67" w:rsidRDefault="00622D67" w:rsidP="00622D6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lang w:eastAsia="he-IL"/>
        </w:rPr>
      </w:pPr>
      <w:r w:rsidRPr="00622D67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إنتاج أنواع جديدة من الحشرات.</w:t>
      </w:r>
    </w:p>
    <w:p w:rsidR="00622D67" w:rsidRPr="00622D67" w:rsidRDefault="00622D67" w:rsidP="00622D6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622D67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منع تزاوج الحشرات.</w:t>
      </w:r>
    </w:p>
    <w:p w:rsidR="00622D67" w:rsidRPr="00622D67" w:rsidRDefault="00622D67" w:rsidP="00622D67">
      <w:pPr>
        <w:spacing w:after="0" w:line="240" w:lineRule="auto"/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</w:pPr>
    </w:p>
    <w:p w:rsidR="00622D67" w:rsidRPr="00622D67" w:rsidRDefault="00622D67" w:rsidP="00622D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622D67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he-IL" w:bidi="ar-SA"/>
        </w:rPr>
        <w:t>أيّ من العمليات التالية تحدث خلال الإخصاب عند الثدييات؟</w:t>
      </w:r>
    </w:p>
    <w:p w:rsidR="00622D67" w:rsidRPr="00622D67" w:rsidRDefault="00622D67" w:rsidP="00622D6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622D67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إنتاج خلايا منوية وخلايا بويضة.</w:t>
      </w:r>
    </w:p>
    <w:p w:rsidR="00622D67" w:rsidRPr="00622D67" w:rsidRDefault="00622D67" w:rsidP="00622D6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622D67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اتّحاد خلية منوية وبويضة.</w:t>
      </w:r>
    </w:p>
    <w:p w:rsidR="00622D67" w:rsidRPr="00622D67" w:rsidRDefault="00622D67" w:rsidP="00622D6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622D67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انقسام البويضة.</w:t>
      </w:r>
    </w:p>
    <w:p w:rsidR="00622D67" w:rsidRPr="00622D67" w:rsidRDefault="00622D67" w:rsidP="00622D6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lang w:eastAsia="he-IL"/>
        </w:rPr>
      </w:pPr>
      <w:r w:rsidRPr="00622D67">
        <w:rPr>
          <w:rFonts w:ascii="Traditional Arabic" w:eastAsia="Times New Roman" w:hAnsi="Traditional Arabic" w:cs="Traditional Arabic" w:hint="cs"/>
          <w:noProof/>
          <w:sz w:val="28"/>
          <w:szCs w:val="28"/>
          <w:rtl/>
          <w:lang w:eastAsia="he-IL" w:bidi="ar-SA"/>
        </w:rPr>
        <w:t>تطوّر الجنين.</w:t>
      </w:r>
    </w:p>
    <w:p w:rsidR="00573BC4" w:rsidRPr="00C50DA1" w:rsidRDefault="00573BC4" w:rsidP="00244694">
      <w:pPr>
        <w:rPr>
          <w:rFonts w:hint="cs"/>
          <w:rtl/>
        </w:rPr>
      </w:pPr>
    </w:p>
    <w:sectPr w:rsidR="00573BC4" w:rsidRPr="00C50DA1" w:rsidSect="00A506A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B0E" w:rsidRDefault="00A33B0E" w:rsidP="00121018">
      <w:pPr>
        <w:spacing w:after="0" w:line="240" w:lineRule="auto"/>
      </w:pPr>
      <w:r>
        <w:separator/>
      </w:r>
    </w:p>
  </w:endnote>
  <w:endnote w:type="continuationSeparator" w:id="0">
    <w:p w:rsidR="00A33B0E" w:rsidRDefault="00A33B0E" w:rsidP="0012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B0E" w:rsidRDefault="00A33B0E" w:rsidP="00121018">
      <w:pPr>
        <w:spacing w:after="0" w:line="240" w:lineRule="auto"/>
      </w:pPr>
      <w:r>
        <w:separator/>
      </w:r>
    </w:p>
  </w:footnote>
  <w:footnote w:type="continuationSeparator" w:id="0">
    <w:p w:rsidR="00A33B0E" w:rsidRDefault="00A33B0E" w:rsidP="0012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018" w:rsidRDefault="00121018">
    <w:pPr>
      <w:pStyle w:val="a4"/>
    </w:pPr>
    <w:bookmarkStart w:id="0" w:name="_GoBack"/>
    <w:r>
      <w:rPr>
        <w:noProof/>
        <w:lang w:val="en-CA" w:eastAsia="en-CA" w:bidi="ar-SA"/>
      </w:rPr>
      <w:drawing>
        <wp:inline distT="0" distB="0" distL="0" distR="0" wp14:anchorId="3359BB4B" wp14:editId="14730749">
          <wp:extent cx="5274310" cy="948362"/>
          <wp:effectExtent l="0" t="0" r="2540" b="4445"/>
          <wp:docPr id="18" name="Picture 3" descr="صورة عنوان" title="صورة عنوا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00A6"/>
    <w:multiLevelType w:val="hybridMultilevel"/>
    <w:tmpl w:val="8EA6ECC2"/>
    <w:lvl w:ilvl="0" w:tplc="AAE0DF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93C60DC">
      <w:start w:val="2"/>
      <w:numFmt w:val="arabicAlpha"/>
      <w:lvlText w:val="%3."/>
      <w:lvlJc w:val="left"/>
      <w:pPr>
        <w:tabs>
          <w:tab w:val="num" w:pos="2340"/>
        </w:tabs>
        <w:ind w:left="2340" w:hanging="360"/>
      </w:pPr>
      <w:rPr>
        <w:rFonts w:ascii="Traditional Arabic" w:hAnsi="Traditional Arabic" w:cs="Traditional Arabic" w:hint="default"/>
        <w:b w:val="0"/>
        <w:sz w:val="2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1AD5"/>
    <w:multiLevelType w:val="hybridMultilevel"/>
    <w:tmpl w:val="0264FA88"/>
    <w:lvl w:ilvl="0" w:tplc="4CFCC73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8"/>
        </w:tabs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8"/>
        </w:tabs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8"/>
        </w:tabs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8"/>
        </w:tabs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8"/>
        </w:tabs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8"/>
        </w:tabs>
        <w:ind w:left="6088" w:hanging="180"/>
      </w:pPr>
    </w:lvl>
  </w:abstractNum>
  <w:abstractNum w:abstractNumId="2" w15:restartNumberingAfterBreak="0">
    <w:nsid w:val="0D1A5742"/>
    <w:multiLevelType w:val="hybridMultilevel"/>
    <w:tmpl w:val="9216ED12"/>
    <w:lvl w:ilvl="0" w:tplc="4CFCC73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8"/>
        </w:tabs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8"/>
        </w:tabs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8"/>
        </w:tabs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8"/>
        </w:tabs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8"/>
        </w:tabs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8"/>
        </w:tabs>
        <w:ind w:left="6088" w:hanging="180"/>
      </w:pPr>
    </w:lvl>
  </w:abstractNum>
  <w:abstractNum w:abstractNumId="3" w15:restartNumberingAfterBreak="0">
    <w:nsid w:val="15A223F6"/>
    <w:multiLevelType w:val="hybridMultilevel"/>
    <w:tmpl w:val="B486EEFA"/>
    <w:lvl w:ilvl="0" w:tplc="4CFCC73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8"/>
        </w:tabs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8"/>
        </w:tabs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8"/>
        </w:tabs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8"/>
        </w:tabs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8"/>
        </w:tabs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8"/>
        </w:tabs>
        <w:ind w:left="6088" w:hanging="180"/>
      </w:pPr>
    </w:lvl>
  </w:abstractNum>
  <w:abstractNum w:abstractNumId="4" w15:restartNumberingAfterBreak="0">
    <w:nsid w:val="1B1825CA"/>
    <w:multiLevelType w:val="hybridMultilevel"/>
    <w:tmpl w:val="BA6E89DA"/>
    <w:lvl w:ilvl="0" w:tplc="4CFCC73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8"/>
        </w:tabs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8"/>
        </w:tabs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8"/>
        </w:tabs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8"/>
        </w:tabs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8"/>
        </w:tabs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8"/>
        </w:tabs>
        <w:ind w:left="6088" w:hanging="180"/>
      </w:pPr>
    </w:lvl>
  </w:abstractNum>
  <w:abstractNum w:abstractNumId="5" w15:restartNumberingAfterBreak="0">
    <w:nsid w:val="205F1451"/>
    <w:multiLevelType w:val="hybridMultilevel"/>
    <w:tmpl w:val="391A1E46"/>
    <w:lvl w:ilvl="0" w:tplc="4CFCC73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8"/>
        </w:tabs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8"/>
        </w:tabs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8"/>
        </w:tabs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8"/>
        </w:tabs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8"/>
        </w:tabs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8"/>
        </w:tabs>
        <w:ind w:left="6088" w:hanging="180"/>
      </w:pPr>
    </w:lvl>
  </w:abstractNum>
  <w:abstractNum w:abstractNumId="6" w15:restartNumberingAfterBreak="0">
    <w:nsid w:val="2E9A00E7"/>
    <w:multiLevelType w:val="hybridMultilevel"/>
    <w:tmpl w:val="7C76169A"/>
    <w:lvl w:ilvl="0" w:tplc="4CFCC73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8"/>
        </w:tabs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8"/>
        </w:tabs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8"/>
        </w:tabs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8"/>
        </w:tabs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8"/>
        </w:tabs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8"/>
        </w:tabs>
        <w:ind w:left="6088" w:hanging="180"/>
      </w:pPr>
    </w:lvl>
  </w:abstractNum>
  <w:abstractNum w:abstractNumId="7" w15:restartNumberingAfterBreak="0">
    <w:nsid w:val="355B1E3D"/>
    <w:multiLevelType w:val="hybridMultilevel"/>
    <w:tmpl w:val="6268CEB8"/>
    <w:lvl w:ilvl="0" w:tplc="4CFCC73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8"/>
        </w:tabs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8"/>
        </w:tabs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8"/>
        </w:tabs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8"/>
        </w:tabs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8"/>
        </w:tabs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8"/>
        </w:tabs>
        <w:ind w:left="6088" w:hanging="180"/>
      </w:pPr>
    </w:lvl>
  </w:abstractNum>
  <w:abstractNum w:abstractNumId="8" w15:restartNumberingAfterBreak="0">
    <w:nsid w:val="413679F2"/>
    <w:multiLevelType w:val="hybridMultilevel"/>
    <w:tmpl w:val="8EA6ECC2"/>
    <w:lvl w:ilvl="0" w:tplc="AAE0DF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93C60DC">
      <w:start w:val="2"/>
      <w:numFmt w:val="arabicAlpha"/>
      <w:lvlText w:val="%3."/>
      <w:lvlJc w:val="left"/>
      <w:pPr>
        <w:tabs>
          <w:tab w:val="num" w:pos="2340"/>
        </w:tabs>
        <w:ind w:left="2340" w:hanging="360"/>
      </w:pPr>
      <w:rPr>
        <w:rFonts w:ascii="Traditional Arabic" w:hAnsi="Traditional Arabic" w:cs="Traditional Arabic" w:hint="default"/>
        <w:b w:val="0"/>
        <w:sz w:val="2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00832"/>
    <w:multiLevelType w:val="hybridMultilevel"/>
    <w:tmpl w:val="0E72A994"/>
    <w:lvl w:ilvl="0" w:tplc="4CFCC73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8"/>
        </w:tabs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8"/>
        </w:tabs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8"/>
        </w:tabs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8"/>
        </w:tabs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8"/>
        </w:tabs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8"/>
        </w:tabs>
        <w:ind w:left="6088" w:hanging="180"/>
      </w:pPr>
    </w:lvl>
  </w:abstractNum>
  <w:abstractNum w:abstractNumId="10" w15:restartNumberingAfterBreak="0">
    <w:nsid w:val="4E3631D6"/>
    <w:multiLevelType w:val="hybridMultilevel"/>
    <w:tmpl w:val="2506B290"/>
    <w:lvl w:ilvl="0" w:tplc="4CFCC73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8"/>
        </w:tabs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8"/>
        </w:tabs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8"/>
        </w:tabs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8"/>
        </w:tabs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8"/>
        </w:tabs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8"/>
        </w:tabs>
        <w:ind w:left="6088" w:hanging="180"/>
      </w:pPr>
    </w:lvl>
  </w:abstractNum>
  <w:abstractNum w:abstractNumId="11" w15:restartNumberingAfterBreak="0">
    <w:nsid w:val="6B2B1310"/>
    <w:multiLevelType w:val="hybridMultilevel"/>
    <w:tmpl w:val="ECC0065E"/>
    <w:lvl w:ilvl="0" w:tplc="4CFCC73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8"/>
        </w:tabs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8"/>
        </w:tabs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8"/>
        </w:tabs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8"/>
        </w:tabs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8"/>
        </w:tabs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8"/>
        </w:tabs>
        <w:ind w:left="6088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694"/>
    <w:rsid w:val="000A0102"/>
    <w:rsid w:val="00121018"/>
    <w:rsid w:val="0017238D"/>
    <w:rsid w:val="00240C8C"/>
    <w:rsid w:val="00244694"/>
    <w:rsid w:val="003F3DF3"/>
    <w:rsid w:val="00573BC4"/>
    <w:rsid w:val="00622D67"/>
    <w:rsid w:val="00851D5C"/>
    <w:rsid w:val="00A33B0E"/>
    <w:rsid w:val="00A506AA"/>
    <w:rsid w:val="00A802BA"/>
    <w:rsid w:val="00C50DA1"/>
    <w:rsid w:val="00CD15E8"/>
    <w:rsid w:val="00D43483"/>
    <w:rsid w:val="00E9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E3E8"/>
  <w15:chartTrackingRefBased/>
  <w15:docId w15:val="{C01F3165-6E14-42BE-AA7C-3C7A55D8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4"/>
    <w:pPr>
      <w:bidi w:val="0"/>
      <w:spacing w:after="0" w:line="240" w:lineRule="auto"/>
      <w:ind w:left="720"/>
    </w:pPr>
    <w:rPr>
      <w:rFonts w:ascii="Calibri" w:eastAsia="Calibri" w:hAnsi="Calibri" w:cs="Arial"/>
    </w:rPr>
  </w:style>
  <w:style w:type="paragraph" w:styleId="a4">
    <w:name w:val="header"/>
    <w:basedOn w:val="a"/>
    <w:link w:val="a5"/>
    <w:uiPriority w:val="99"/>
    <w:unhideWhenUsed/>
    <w:rsid w:val="001210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21018"/>
  </w:style>
  <w:style w:type="paragraph" w:styleId="a6">
    <w:name w:val="footer"/>
    <w:basedOn w:val="a"/>
    <w:link w:val="a7"/>
    <w:uiPriority w:val="99"/>
    <w:unhideWhenUsed/>
    <w:rsid w:val="001210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21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Belal Mnsor</cp:lastModifiedBy>
  <cp:revision>5</cp:revision>
  <dcterms:created xsi:type="dcterms:W3CDTF">2017-10-17T13:02:00Z</dcterms:created>
  <dcterms:modified xsi:type="dcterms:W3CDTF">2018-02-23T18:04:00Z</dcterms:modified>
</cp:coreProperties>
</file>