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1BACF" w14:textId="7DF33E8B" w:rsidR="003F6AE0" w:rsidRPr="00BF721D" w:rsidRDefault="00605EB2" w:rsidP="00BF721D">
      <w:pPr>
        <w:pStyle w:val="Heading1"/>
      </w:pPr>
      <w:r w:rsidRPr="00605EB2">
        <w:rPr>
          <w:sz w:val="20"/>
          <w:szCs w:val="20"/>
          <w:rtl/>
        </w:rPr>
        <w:br/>
      </w:r>
      <w:r w:rsidR="003F6AE0" w:rsidRPr="00BF721D">
        <w:rPr>
          <w:rFonts w:hint="cs"/>
          <w:rtl/>
        </w:rPr>
        <w:t>بحث</w:t>
      </w:r>
      <w:r w:rsidR="003F6AE0" w:rsidRPr="00BF721D">
        <w:rPr>
          <w:rtl/>
        </w:rPr>
        <w:t xml:space="preserve"> معضلات الطيور </w:t>
      </w:r>
      <w:r w:rsidR="003F6AE0" w:rsidRPr="00BF721D">
        <w:rPr>
          <w:rFonts w:hint="cs"/>
          <w:rtl/>
        </w:rPr>
        <w:t>والإنسان</w:t>
      </w:r>
      <w:r w:rsidR="003F6AE0" w:rsidRPr="00BF721D">
        <w:rPr>
          <w:rtl/>
        </w:rPr>
        <w:t>:</w:t>
      </w:r>
      <w:r w:rsidR="00BF721D">
        <w:rPr>
          <w:rtl/>
        </w:rPr>
        <w:br/>
      </w:r>
      <w:r w:rsidR="003F6AE0" w:rsidRPr="00BF721D">
        <w:rPr>
          <w:rtl/>
        </w:rPr>
        <w:t xml:space="preserve">مهمة بحث </w:t>
      </w:r>
      <w:r w:rsidR="003F6AE0" w:rsidRPr="00BF721D">
        <w:rPr>
          <w:rFonts w:hint="cs"/>
          <w:rtl/>
        </w:rPr>
        <w:t xml:space="preserve">صفية  </w:t>
      </w:r>
    </w:p>
    <w:p w14:paraId="7E488411" w14:textId="670651B1" w:rsidR="00766A0D" w:rsidRPr="00605EB2" w:rsidRDefault="00BF721D" w:rsidP="00E96802">
      <w:pPr>
        <w:spacing w:after="0"/>
        <w:jc w:val="center"/>
        <w:rPr>
          <w:rFonts w:asciiTheme="minorBidi" w:hAnsiTheme="minorBidi"/>
          <w:b/>
          <w:bCs/>
          <w:sz w:val="20"/>
          <w:szCs w:val="20"/>
          <w:rtl/>
        </w:rPr>
      </w:pPr>
      <w:r>
        <w:rPr>
          <w:rFonts w:asciiTheme="minorBidi" w:hAnsiTheme="minorBidi"/>
          <w:noProof/>
          <w:sz w:val="20"/>
          <w:szCs w:val="20"/>
          <w:rtl/>
          <w:lang w:bidi="ar-SA"/>
        </w:rPr>
        <w:drawing>
          <wp:inline distT="0" distB="0" distL="0" distR="0" wp14:anchorId="7878DEE5" wp14:editId="500BF119">
            <wp:extent cx="1936115" cy="1447800"/>
            <wp:effectExtent l="0" t="0" r="6985" b="0"/>
            <wp:docPr id="2" name="תמונה 2" title="يبتل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קינון סנונית רפתות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A0D">
        <w:rPr>
          <w:rFonts w:asciiTheme="minorBidi" w:hAnsiTheme="minorBidi" w:hint="cs"/>
          <w:b/>
          <w:bCs/>
          <w:sz w:val="32"/>
          <w:szCs w:val="32"/>
          <w:rtl/>
        </w:rPr>
        <w:br/>
      </w:r>
    </w:p>
    <w:p w14:paraId="3EFF7D75" w14:textId="77777777" w:rsidR="003F6AE0" w:rsidRDefault="003F6AE0" w:rsidP="003F6AE0">
      <w:pPr>
        <w:spacing w:after="0" w:line="360" w:lineRule="auto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يُعتبر 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>تعشيش السنونو عند مداخل المنازل</w:t>
      </w:r>
      <w:r w:rsidR="002A4357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 xml:space="preserve"> والشرفات</w:t>
      </w:r>
      <w:r w:rsidR="002A4357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 xml:space="preserve"> والموا</w:t>
      </w:r>
      <w:r>
        <w:rPr>
          <w:rFonts w:asciiTheme="minorBidi" w:hAnsiTheme="minorBidi" w:cs="Arial"/>
          <w:sz w:val="24"/>
          <w:szCs w:val="24"/>
          <w:rtl/>
          <w:lang w:bidi="ar-SA"/>
        </w:rPr>
        <w:t>قف</w:t>
      </w:r>
      <w:r w:rsidR="002A4357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والمراكز التجارية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مضر</w:t>
      </w:r>
      <w:r w:rsidR="002A4357"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ة و</w:t>
      </w:r>
      <w:r>
        <w:rPr>
          <w:rFonts w:asciiTheme="minorBidi" w:hAnsiTheme="minorBidi" w:cs="Arial"/>
          <w:sz w:val="24"/>
          <w:szCs w:val="24"/>
          <w:rtl/>
          <w:lang w:bidi="ar-SA"/>
        </w:rPr>
        <w:t>مصدر إزعاج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 xml:space="preserve"> بسبب </w:t>
      </w:r>
      <w:r>
        <w:rPr>
          <w:rFonts w:asciiTheme="minorBidi" w:hAnsiTheme="minorBidi" w:cs="Arial"/>
          <w:sz w:val="24"/>
          <w:szCs w:val="24"/>
          <w:rtl/>
          <w:lang w:bidi="ar-SA"/>
        </w:rPr>
        <w:t>الأوساخ التي تتراكم تحت الأعشاش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 xml:space="preserve">، بسبب فضلات السنونو التي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تنام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أو تعشش فيها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>، وبسبب تناثر الطين الذي يخرج منها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، والذي 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>يبني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>السنونو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منه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 xml:space="preserve"> العش.</w:t>
      </w:r>
    </w:p>
    <w:p w14:paraId="6A7CBFF4" w14:textId="77777777" w:rsidR="003F6AE0" w:rsidRPr="003F6AE0" w:rsidRDefault="003F6AE0" w:rsidP="003F6AE0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>طائر السنونو هو طائر بري محمي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 xml:space="preserve"> ويجب عدم تدمير أعشاشه خلال موسم التعشيش.</w:t>
      </w:r>
    </w:p>
    <w:p w14:paraId="4EDCD44C" w14:textId="77777777" w:rsidR="003F6AE0" w:rsidRDefault="003F6AE0" w:rsidP="003F6AE0">
      <w:pPr>
        <w:spacing w:after="0" w:line="360" w:lineRule="auto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 w:cs="Arial"/>
          <w:sz w:val="24"/>
          <w:szCs w:val="24"/>
          <w:rtl/>
          <w:lang w:bidi="ar-SA"/>
        </w:rPr>
        <w:t>ومع ذلك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>، لا يمكن إنكار الإزع</w:t>
      </w:r>
      <w:bookmarkStart w:id="0" w:name="_GoBack"/>
      <w:bookmarkEnd w:id="0"/>
      <w:r w:rsidRPr="003F6AE0">
        <w:rPr>
          <w:rFonts w:asciiTheme="minorBidi" w:hAnsiTheme="minorBidi" w:cs="Arial"/>
          <w:sz w:val="24"/>
          <w:szCs w:val="24"/>
          <w:rtl/>
          <w:lang w:bidi="ar-SA"/>
        </w:rPr>
        <w:t>اج الذي تسببه الأوساخ بشكل رئيسي للسيارات في مواقف السيارات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 xml:space="preserve"> و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في 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>مراكز التسوق</w:t>
      </w:r>
      <w:r w:rsidR="002A4357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 xml:space="preserve"> حيث يعشش السنونو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وينام هناك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>من الصعب أيضًا تجاهل احتياجات أصحاب المتاجر الذين يرغبون في عرض بضائعهم في المدخل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 xml:space="preserve"> وأصحاب المنازل الخاصة الذين يعانون من هذا الإزعاج عند مدخل منازلهم. هذه بالتأكيد معضلة.</w:t>
      </w:r>
    </w:p>
    <w:p w14:paraId="08C94D97" w14:textId="77777777" w:rsidR="003F6AE0" w:rsidRDefault="003F6AE0" w:rsidP="003F6AE0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3F6AE0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تعل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ّ</w:t>
      </w:r>
      <w:r w:rsidRPr="003F6AE0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م المزيد عن معضلة السنونو</w:t>
      </w:r>
      <w:r w:rsidR="00DD7701" w:rsidRPr="00B05BD3">
        <w:rPr>
          <w:rFonts w:asciiTheme="minorBidi" w:hAnsiTheme="minorBidi" w:hint="cs"/>
          <w:b/>
          <w:bCs/>
          <w:sz w:val="24"/>
          <w:szCs w:val="24"/>
          <w:rtl/>
        </w:rPr>
        <w:t>:</w:t>
      </w:r>
      <w:r w:rsidR="00DD7701" w:rsidRPr="00B05BD3">
        <w:rPr>
          <w:rFonts w:asciiTheme="minorBidi" w:hAnsiTheme="minorBidi" w:hint="cs"/>
          <w:b/>
          <w:bCs/>
          <w:sz w:val="24"/>
          <w:szCs w:val="24"/>
          <w:rtl/>
        </w:rPr>
        <w:br/>
      </w:r>
      <w:hyperlink r:id="rId9" w:history="1">
        <w:r w:rsidRPr="003F6AE0">
          <w:rPr>
            <w:rStyle w:val="Hyperlink"/>
            <w:rFonts w:cs="Arial"/>
            <w:rtl/>
            <w:lang w:bidi="ar-SA"/>
          </w:rPr>
          <w:t xml:space="preserve">بطاقة معلومات عن </w:t>
        </w:r>
        <w:r w:rsidRPr="003F6AE0">
          <w:rPr>
            <w:rStyle w:val="Hyperlink"/>
            <w:rFonts w:cs="Arial" w:hint="cs"/>
            <w:rtl/>
            <w:lang w:bidi="ar-SA"/>
          </w:rPr>
          <w:t xml:space="preserve">سنونو الحظائر </w:t>
        </w:r>
      </w:hyperlink>
      <w:r w:rsidRPr="003F6AE0">
        <w:rPr>
          <w:rFonts w:cs="Arial"/>
          <w:rtl/>
          <w:lang w:bidi="ar-SA"/>
        </w:rPr>
        <w:t xml:space="preserve"> </w:t>
      </w:r>
      <w:hyperlink r:id="rId10" w:history="1"/>
      <w:r w:rsidR="00B05BD3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2DB25580" w14:textId="77777777" w:rsidR="003F6AE0" w:rsidRPr="003F6AE0" w:rsidRDefault="003F6AE0" w:rsidP="003F6AE0">
      <w:pPr>
        <w:spacing w:after="0" w:line="360" w:lineRule="auto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معروضة شرائح محوسبة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عن 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 xml:space="preserve">مشروع حماية السنونو: </w:t>
      </w:r>
      <w:hyperlink r:id="rId11" w:history="1">
        <w:r w:rsidRPr="003F6AE0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>هيا بنا</w:t>
        </w:r>
        <w:r w:rsidRPr="003F6AE0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 xml:space="preserve"> نتعرف على سنونو الحظيرة و</w:t>
        </w:r>
        <w:r w:rsidRPr="003F6AE0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 xml:space="preserve">على </w:t>
        </w:r>
        <w:r w:rsidRPr="003F6AE0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>بعض الطرق لحمايته</w:t>
        </w:r>
      </w:hyperlink>
    </w:p>
    <w:p w14:paraId="2D86D975" w14:textId="77777777" w:rsidR="00EA6065" w:rsidRPr="00E96802" w:rsidRDefault="003F6AE0" w:rsidP="002A4357">
      <w:pPr>
        <w:spacing w:after="0" w:line="360" w:lineRule="auto"/>
        <w:rPr>
          <w:rFonts w:asciiTheme="minorBidi" w:hAnsiTheme="minorBidi"/>
          <w:b/>
          <w:bCs/>
          <w:color w:val="C00000"/>
          <w:sz w:val="24"/>
          <w:szCs w:val="24"/>
          <w:u w:val="single"/>
          <w:rtl/>
        </w:rPr>
      </w:pP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 xml:space="preserve">إعلان من قبل شركة تجارية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لإبعاد</w:t>
      </w:r>
      <w:r w:rsidRPr="003F6AE0">
        <w:rPr>
          <w:rFonts w:asciiTheme="minorBidi" w:hAnsiTheme="minorBidi" w:cs="Arial"/>
          <w:sz w:val="24"/>
          <w:szCs w:val="24"/>
          <w:rtl/>
          <w:lang w:bidi="ar-SA"/>
        </w:rPr>
        <w:t xml:space="preserve"> الطيور: </w:t>
      </w:r>
      <w:hyperlink r:id="rId12" w:history="1">
        <w:r w:rsidRPr="003F6AE0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>عوفي يونا</w:t>
        </w:r>
        <w:r w:rsidRPr="003F6AE0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 xml:space="preserve">- </w:t>
        </w:r>
        <w:r w:rsidRPr="003F6AE0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>إبعاد</w:t>
        </w:r>
        <w:r w:rsidRPr="003F6AE0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 xml:space="preserve"> الطيور </w:t>
        </w:r>
        <w:r w:rsidRPr="003F6AE0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>وطرد</w:t>
        </w:r>
        <w:r w:rsidRPr="003F6AE0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 xml:space="preserve"> الطيور</w:t>
        </w:r>
      </w:hyperlink>
      <w:r w:rsidR="00B05BD3">
        <w:rPr>
          <w:rFonts w:asciiTheme="minorBidi" w:hAnsiTheme="minorBidi"/>
          <w:sz w:val="24"/>
          <w:szCs w:val="24"/>
          <w:rtl/>
        </w:rPr>
        <w:br/>
      </w:r>
      <w:r w:rsidRPr="003F6AE0">
        <w:rPr>
          <w:rFonts w:asciiTheme="minorBidi" w:hAnsiTheme="minorBidi" w:cs="Arial"/>
          <w:b/>
          <w:bCs/>
          <w:color w:val="C00000"/>
          <w:sz w:val="24"/>
          <w:szCs w:val="24"/>
          <w:u w:val="single"/>
          <w:rtl/>
          <w:lang w:bidi="ar-SA"/>
        </w:rPr>
        <w:t>مهمتك</w:t>
      </w:r>
      <w:r>
        <w:rPr>
          <w:rFonts w:asciiTheme="minorBidi" w:hAnsiTheme="minorBidi" w:cs="Arial" w:hint="cs"/>
          <w:b/>
          <w:bCs/>
          <w:color w:val="C00000"/>
          <w:sz w:val="24"/>
          <w:szCs w:val="24"/>
          <w:u w:val="single"/>
          <w:rtl/>
          <w:lang w:bidi="ar-SA"/>
        </w:rPr>
        <w:t>م</w:t>
      </w:r>
      <w:r w:rsidRPr="003F6AE0">
        <w:rPr>
          <w:rFonts w:asciiTheme="minorBidi" w:hAnsiTheme="minorBidi" w:cs="Arial"/>
          <w:b/>
          <w:bCs/>
          <w:color w:val="C00000"/>
          <w:sz w:val="24"/>
          <w:szCs w:val="24"/>
          <w:u w:val="single"/>
          <w:rtl/>
          <w:lang w:bidi="ar-SA"/>
        </w:rPr>
        <w:t>: لعب</w:t>
      </w:r>
      <w:r>
        <w:rPr>
          <w:rFonts w:asciiTheme="minorBidi" w:hAnsiTheme="minorBidi" w:cs="Arial" w:hint="cs"/>
          <w:b/>
          <w:bCs/>
          <w:color w:val="C00000"/>
          <w:sz w:val="24"/>
          <w:szCs w:val="24"/>
          <w:u w:val="single"/>
          <w:rtl/>
          <w:lang w:bidi="ar-SA"/>
        </w:rPr>
        <w:t>ة</w:t>
      </w:r>
      <w:r w:rsidRPr="003F6AE0">
        <w:rPr>
          <w:rFonts w:asciiTheme="minorBidi" w:hAnsiTheme="minorBidi" w:cs="Arial"/>
          <w:b/>
          <w:bCs/>
          <w:color w:val="C00000"/>
          <w:sz w:val="24"/>
          <w:szCs w:val="24"/>
          <w:u w:val="single"/>
          <w:rtl/>
          <w:lang w:bidi="ar-SA"/>
        </w:rPr>
        <w:t xml:space="preserve"> الأدوار لحل المشكلة</w:t>
      </w:r>
      <w:r>
        <w:rPr>
          <w:rFonts w:asciiTheme="minorBidi" w:hAnsiTheme="minorBidi" w:hint="cs"/>
          <w:b/>
          <w:bCs/>
          <w:color w:val="C00000"/>
          <w:sz w:val="24"/>
          <w:szCs w:val="24"/>
          <w:u w:val="single"/>
          <w:rtl/>
        </w:rPr>
        <w:t xml:space="preserve"> </w:t>
      </w:r>
    </w:p>
    <w:p w14:paraId="29511BB2" w14:textId="77777777" w:rsidR="003F6AE0" w:rsidRPr="003F6AE0" w:rsidRDefault="003F6AE0" w:rsidP="003F6AE0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>تحية وب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َ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>عد</w:t>
      </w:r>
    </w:p>
    <w:p w14:paraId="27A04C5D" w14:textId="572AB9BF" w:rsidR="003F6AE0" w:rsidRPr="003F6AE0" w:rsidRDefault="003F6AE0" w:rsidP="003F6AE0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>تم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ّ</w:t>
      </w:r>
      <w:r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 اختيار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ك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 للمشاركة في لجنة خبراء خاصة تم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ّ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 تعيينها لتقديم حل مناسب لمشكلة </w:t>
      </w:r>
      <w:r w:rsidR="00E00CE3"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 xml:space="preserve">الاضرار التي يسببها 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السنونو.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 xml:space="preserve">يشترك في 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لجنة الخبراء ممثلين يمثلون العوامل الرئيسية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التي لها علاقة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ب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>هذا الصراع:</w:t>
      </w:r>
    </w:p>
    <w:p w14:paraId="4B9E5750" w14:textId="2CB45A81" w:rsidR="003F6AE0" w:rsidRPr="00BF721D" w:rsidRDefault="003F6AE0" w:rsidP="00BF721D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F721D"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السنونو</w:t>
      </w:r>
    </w:p>
    <w:p w14:paraId="14887580" w14:textId="6864A4FD" w:rsidR="003F6AE0" w:rsidRPr="00BF721D" w:rsidRDefault="003F6AE0" w:rsidP="00BF721D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F721D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>أصحاب منازل خاصة</w:t>
      </w:r>
    </w:p>
    <w:p w14:paraId="52107662" w14:textId="76417E68" w:rsidR="003F6AE0" w:rsidRPr="00BF721D" w:rsidRDefault="003F6AE0" w:rsidP="00BF721D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F721D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>مدير مركز التسوق أو موقف السيارات</w:t>
      </w:r>
    </w:p>
    <w:p w14:paraId="5C9A60FF" w14:textId="44E33368" w:rsidR="003F6AE0" w:rsidRPr="00BF721D" w:rsidRDefault="003F6AE0" w:rsidP="00BF721D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F721D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>أصحاب محلات</w:t>
      </w:r>
    </w:p>
    <w:p w14:paraId="2987F6D9" w14:textId="2383CFEB" w:rsidR="003F6AE0" w:rsidRPr="00BF721D" w:rsidRDefault="003F6AE0" w:rsidP="00BF721D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  <w:r w:rsidRPr="00BF721D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>ممثلين عن جمعية حماية الطبيعة</w:t>
      </w:r>
    </w:p>
    <w:p w14:paraId="60159EFF" w14:textId="77777777" w:rsidR="003F6AE0" w:rsidRPr="003F6AE0" w:rsidRDefault="003F6AE0" w:rsidP="002A4357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يجب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عليك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 </w:t>
      </w:r>
      <w:r w:rsidR="002A4357"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 xml:space="preserve">أن </w:t>
      </w:r>
      <w:r w:rsidR="002A4357" w:rsidRPr="002A4357"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  <w:t>تُمثِّل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 أحد العوامل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التي لها علاقة بالموضوع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،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و</w:t>
      </w:r>
      <w:r w:rsidR="002A4357"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أن تتعلّم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الانعكاسات والتأثيرات</w:t>
      </w:r>
      <w:r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 المختلفة للمشكلة</w:t>
      </w:r>
      <w:r w:rsidR="000560E5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>، وصياغة حل</w:t>
      </w:r>
      <w:r w:rsidR="002A4357"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ّ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 من </w:t>
      </w:r>
      <w:r w:rsidR="000560E5"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وجهة نظر</w:t>
      </w:r>
      <w:r w:rsidR="000560E5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 الدور الذي اخترته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>، وتقديم حجج</w:t>
      </w:r>
      <w:r w:rsidR="000560E5"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 xml:space="preserve"> (ادعاء + تعليل)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 مقنعة لهم لتبني الحل 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lastRenderedPageBreak/>
        <w:t>الخاص بك.</w:t>
      </w:r>
      <w:r w:rsidR="000560E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>ب</w:t>
      </w:r>
      <w:r w:rsidR="000560E5"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َ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عد عرض الحلول والحجج من قبل الطلاب في </w:t>
      </w:r>
      <w:r w:rsidR="000560E5"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الصف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، </w:t>
      </w:r>
      <w:r w:rsidR="000560E5"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تتمّ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 مناقشة بين ممثلي الأطراف </w:t>
      </w:r>
      <w:r w:rsidR="000560E5"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التي لها علاقة بالموضوع،</w:t>
      </w:r>
      <w:r w:rsidR="001263CB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 و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>ت</w:t>
      </w:r>
      <w:r w:rsidR="001263CB"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ُ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تاح الفرصة </w:t>
      </w:r>
      <w:r w:rsidR="001263CB"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لتقديم</w:t>
      </w:r>
      <w:r w:rsidR="001263CB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 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>الحل</w:t>
      </w:r>
      <w:r w:rsidR="002A4357"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ّ</w:t>
      </w: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 xml:space="preserve"> الأنسب.</w:t>
      </w:r>
    </w:p>
    <w:p w14:paraId="3881975F" w14:textId="77777777" w:rsidR="003F6AE0" w:rsidRDefault="003F6AE0" w:rsidP="00AF4999">
      <w:pPr>
        <w:tabs>
          <w:tab w:val="left" w:pos="237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  <w:r w:rsidRPr="003F6AE0">
        <w:rPr>
          <w:rFonts w:asciiTheme="majorBidi" w:hAnsiTheme="majorBidi" w:cs="Times New Roman"/>
          <w:b/>
          <w:bCs/>
          <w:sz w:val="24"/>
          <w:szCs w:val="24"/>
          <w:rtl/>
          <w:lang w:bidi="ar-SA"/>
        </w:rPr>
        <w:t>بالنجاح!</w:t>
      </w:r>
      <w:r w:rsidR="00AF4999"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  <w:tab/>
      </w:r>
    </w:p>
    <w:p w14:paraId="5E98DF37" w14:textId="77777777" w:rsidR="001263CB" w:rsidRPr="001263CB" w:rsidRDefault="001263CB" w:rsidP="001263CB">
      <w:pPr>
        <w:spacing w:after="0" w:line="360" w:lineRule="auto"/>
        <w:rPr>
          <w:b/>
          <w:bCs/>
          <w:rtl/>
        </w:rPr>
      </w:pPr>
      <w:r w:rsidRPr="001263CB">
        <w:rPr>
          <w:rFonts w:cs="Arial"/>
          <w:b/>
          <w:bCs/>
          <w:rtl/>
          <w:lang w:bidi="ar-SA"/>
        </w:rPr>
        <w:t>بعد قراءة مصادر المعلومات المختلفة ....</w:t>
      </w:r>
    </w:p>
    <w:p w14:paraId="29B83AAA" w14:textId="77777777" w:rsidR="001263CB" w:rsidRPr="001263CB" w:rsidRDefault="001263CB" w:rsidP="001263CB">
      <w:pPr>
        <w:spacing w:after="0" w:line="360" w:lineRule="auto"/>
        <w:rPr>
          <w:b/>
          <w:bCs/>
          <w:rtl/>
        </w:rPr>
      </w:pPr>
      <w:r>
        <w:rPr>
          <w:rFonts w:cs="Arial"/>
          <w:b/>
          <w:bCs/>
          <w:rtl/>
          <w:lang w:bidi="ar-SA"/>
        </w:rPr>
        <w:t xml:space="preserve">فيما يلي أمثلة على </w:t>
      </w:r>
      <w:r w:rsidRPr="001263CB">
        <w:rPr>
          <w:rFonts w:cs="Arial"/>
          <w:b/>
          <w:bCs/>
          <w:rtl/>
          <w:lang w:bidi="ar-SA"/>
        </w:rPr>
        <w:t>حجج يمكن استخدامها لبناء ح</w:t>
      </w:r>
      <w:r>
        <w:rPr>
          <w:rFonts w:cs="Arial" w:hint="cs"/>
          <w:b/>
          <w:bCs/>
          <w:rtl/>
          <w:lang w:bidi="ar-SA"/>
        </w:rPr>
        <w:t>ُ</w:t>
      </w:r>
      <w:r w:rsidRPr="001263CB">
        <w:rPr>
          <w:rFonts w:cs="Arial"/>
          <w:b/>
          <w:bCs/>
          <w:rtl/>
          <w:lang w:bidi="ar-SA"/>
        </w:rPr>
        <w:t xml:space="preserve">جج بعض الأطراف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SA"/>
        </w:rPr>
        <w:t>التي لها علاقة بالموضوع</w:t>
      </w:r>
      <w:r w:rsidRPr="001263CB">
        <w:rPr>
          <w:rFonts w:cs="Arial"/>
          <w:b/>
          <w:bCs/>
          <w:rtl/>
          <w:lang w:bidi="ar-SA"/>
        </w:rPr>
        <w:t>.</w:t>
      </w:r>
    </w:p>
    <w:p w14:paraId="1BAF6500" w14:textId="77777777" w:rsidR="001263CB" w:rsidRDefault="001263CB" w:rsidP="001263CB">
      <w:pPr>
        <w:spacing w:after="0" w:line="360" w:lineRule="auto"/>
        <w:rPr>
          <w:b/>
          <w:bCs/>
          <w:rtl/>
          <w:lang w:bidi="ar-SA"/>
        </w:rPr>
      </w:pPr>
      <w:r w:rsidRPr="001263CB">
        <w:rPr>
          <w:rFonts w:cs="Arial"/>
          <w:b/>
          <w:bCs/>
          <w:rtl/>
          <w:lang w:bidi="ar-SA"/>
        </w:rPr>
        <w:t>استمر</w:t>
      </w:r>
      <w:r>
        <w:rPr>
          <w:rFonts w:cs="Arial" w:hint="cs"/>
          <w:b/>
          <w:bCs/>
          <w:rtl/>
          <w:lang w:bidi="ar-SA"/>
        </w:rPr>
        <w:t>وا</w:t>
      </w:r>
      <w:r w:rsidRPr="001263CB">
        <w:rPr>
          <w:rFonts w:cs="Arial"/>
          <w:b/>
          <w:bCs/>
          <w:rtl/>
          <w:lang w:bidi="ar-SA"/>
        </w:rPr>
        <w:t xml:space="preserve"> </w:t>
      </w:r>
      <w:r>
        <w:rPr>
          <w:rFonts w:cs="Arial"/>
          <w:b/>
          <w:bCs/>
          <w:rtl/>
          <w:lang w:bidi="ar-SA"/>
        </w:rPr>
        <w:t xml:space="preserve">في توسيع كل حجة بمساعدة مصادر </w:t>
      </w:r>
      <w:r w:rsidRPr="001263CB">
        <w:rPr>
          <w:rFonts w:cs="Arial"/>
          <w:b/>
          <w:bCs/>
          <w:rtl/>
          <w:lang w:bidi="ar-SA"/>
        </w:rPr>
        <w:t>معلومات</w:t>
      </w:r>
      <w:r>
        <w:rPr>
          <w:rFonts w:cs="Arial" w:hint="cs"/>
          <w:b/>
          <w:bCs/>
          <w:rtl/>
          <w:lang w:bidi="ar-SA"/>
        </w:rPr>
        <w:t>.</w:t>
      </w:r>
    </w:p>
    <w:p w14:paraId="32C2714A" w14:textId="77777777" w:rsidR="006004F2" w:rsidRDefault="006004F2" w:rsidP="00E96802">
      <w:pPr>
        <w:spacing w:after="0" w:line="360" w:lineRule="auto"/>
        <w:rPr>
          <w:b/>
          <w:bCs/>
          <w:rtl/>
        </w:rPr>
      </w:pPr>
    </w:p>
    <w:p w14:paraId="6880F7E0" w14:textId="77777777" w:rsidR="00C94357" w:rsidRDefault="001263CB" w:rsidP="001263CB">
      <w:pPr>
        <w:spacing w:after="0" w:line="360" w:lineRule="auto"/>
        <w:rPr>
          <w:b/>
          <w:bCs/>
          <w:rtl/>
        </w:rPr>
      </w:pPr>
      <w:r w:rsidRPr="001263CB">
        <w:rPr>
          <w:rFonts w:cs="Arial"/>
          <w:b/>
          <w:bCs/>
          <w:rtl/>
          <w:lang w:bidi="ar-SA"/>
        </w:rPr>
        <w:t>سنونو الحظيرة</w:t>
      </w:r>
      <w:r>
        <w:rPr>
          <w:rFonts w:cs="Arial" w:hint="cs"/>
          <w:b/>
          <w:bCs/>
          <w:rtl/>
          <w:lang w:bidi="ar-SA"/>
        </w:rPr>
        <w:t>:</w:t>
      </w:r>
      <w:r w:rsidR="003D19E7">
        <w:rPr>
          <w:rFonts w:hint="cs"/>
          <w:b/>
          <w:bCs/>
          <w:rtl/>
        </w:rPr>
        <w:t xml:space="preserve"> </w:t>
      </w:r>
    </w:p>
    <w:p w14:paraId="36B23DF8" w14:textId="77777777" w:rsidR="001263CB" w:rsidRDefault="001263CB" w:rsidP="001263CB">
      <w:pPr>
        <w:pStyle w:val="ListParagraph"/>
        <w:numPr>
          <w:ilvl w:val="0"/>
          <w:numId w:val="1"/>
        </w:numPr>
        <w:spacing w:after="0" w:line="360" w:lineRule="auto"/>
        <w:rPr>
          <w:rtl/>
        </w:rPr>
      </w:pPr>
      <w:r>
        <w:rPr>
          <w:rFonts w:cs="Arial"/>
          <w:rtl/>
          <w:lang w:bidi="ar-SA"/>
        </w:rPr>
        <w:t>للسنونو، مثل أي حيوان</w:t>
      </w:r>
      <w:r>
        <w:rPr>
          <w:rFonts w:cs="Arial" w:hint="cs"/>
          <w:rtl/>
          <w:lang w:bidi="ar-SA"/>
        </w:rPr>
        <w:t xml:space="preserve"> آخر</w:t>
      </w:r>
      <w:r>
        <w:rPr>
          <w:rFonts w:cs="Arial"/>
          <w:rtl/>
          <w:lang w:bidi="ar-SA"/>
        </w:rPr>
        <w:t>، الحق في الوجود والتكاثر.</w:t>
      </w:r>
    </w:p>
    <w:p w14:paraId="6F0014A7" w14:textId="77777777" w:rsidR="001263CB" w:rsidRDefault="001263CB" w:rsidP="002A4357">
      <w:pPr>
        <w:pStyle w:val="ListParagraph"/>
        <w:numPr>
          <w:ilvl w:val="0"/>
          <w:numId w:val="1"/>
        </w:numPr>
        <w:spacing w:after="0" w:line="360" w:lineRule="auto"/>
        <w:rPr>
          <w:rtl/>
        </w:rPr>
      </w:pPr>
      <w:r>
        <w:rPr>
          <w:rFonts w:cs="Arial" w:hint="cs"/>
          <w:rtl/>
          <w:lang w:bidi="ar-SA"/>
        </w:rPr>
        <w:t>يستطيع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</w:t>
      </w:r>
      <w:r w:rsidR="002A4357">
        <w:rPr>
          <w:rFonts w:cs="Arial"/>
          <w:rtl/>
          <w:lang w:bidi="ar-SA"/>
        </w:rPr>
        <w:t xml:space="preserve">لسنونو أن يبني عشًا في أماكن </w:t>
      </w:r>
      <w:r>
        <w:rPr>
          <w:rFonts w:cs="Arial"/>
          <w:rtl/>
          <w:lang w:bidi="ar-SA"/>
        </w:rPr>
        <w:t>عديد</w:t>
      </w:r>
      <w:r w:rsidR="002A4357">
        <w:rPr>
          <w:rFonts w:cs="Arial" w:hint="cs"/>
          <w:rtl/>
          <w:lang w:bidi="ar-SA"/>
        </w:rPr>
        <w:t>ة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ويمكن أن </w:t>
      </w:r>
      <w:r>
        <w:rPr>
          <w:rFonts w:cs="Arial" w:hint="cs"/>
          <w:rtl/>
          <w:lang w:bidi="ar-SA"/>
        </w:rPr>
        <w:t>نُقدِّم له</w:t>
      </w:r>
      <w:r>
        <w:rPr>
          <w:rFonts w:cs="Arial"/>
          <w:rtl/>
          <w:lang w:bidi="ar-SA"/>
        </w:rPr>
        <w:t xml:space="preserve"> بدائل مناسبة.</w:t>
      </w:r>
    </w:p>
    <w:p w14:paraId="71254865" w14:textId="77777777" w:rsidR="001263CB" w:rsidRDefault="001263CB" w:rsidP="001263CB">
      <w:pPr>
        <w:pStyle w:val="ListParagraph"/>
        <w:numPr>
          <w:ilvl w:val="0"/>
          <w:numId w:val="1"/>
        </w:numPr>
        <w:spacing w:after="0" w:line="360" w:lineRule="auto"/>
        <w:rPr>
          <w:rtl/>
        </w:rPr>
      </w:pPr>
      <w:r>
        <w:rPr>
          <w:rFonts w:cs="Arial" w:hint="cs"/>
          <w:rtl/>
          <w:lang w:bidi="ar-SA"/>
        </w:rPr>
        <w:t>السنونو</w:t>
      </w:r>
      <w:r>
        <w:rPr>
          <w:rFonts w:cs="Arial"/>
          <w:rtl/>
          <w:lang w:bidi="ar-SA"/>
        </w:rPr>
        <w:t xml:space="preserve"> مفيد كمبيد بيولوجي.</w:t>
      </w:r>
    </w:p>
    <w:p w14:paraId="3E57431A" w14:textId="77777777" w:rsidR="001263CB" w:rsidRDefault="001263CB" w:rsidP="001263CB">
      <w:pPr>
        <w:pStyle w:val="ListParagraph"/>
        <w:numPr>
          <w:ilvl w:val="0"/>
          <w:numId w:val="1"/>
        </w:numPr>
        <w:spacing w:after="0" w:line="360" w:lineRule="auto"/>
      </w:pPr>
      <w:r>
        <w:rPr>
          <w:rFonts w:cs="Arial"/>
          <w:rtl/>
          <w:lang w:bidi="ar-SA"/>
        </w:rPr>
        <w:t>يحظى السنونو بالاحترام والتقدير في العديد من الثقافات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وهو يرافق الإنسان منذ آلاف السنين.</w:t>
      </w:r>
    </w:p>
    <w:p w14:paraId="34B61264" w14:textId="77777777" w:rsidR="006004F2" w:rsidRDefault="006004F2" w:rsidP="00605EB2">
      <w:pPr>
        <w:spacing w:after="0" w:line="360" w:lineRule="auto"/>
        <w:rPr>
          <w:b/>
          <w:bCs/>
          <w:rtl/>
        </w:rPr>
      </w:pPr>
    </w:p>
    <w:p w14:paraId="47EC46EB" w14:textId="77777777" w:rsidR="00C94357" w:rsidRDefault="001263CB" w:rsidP="001263CB">
      <w:pPr>
        <w:spacing w:after="0" w:line="360" w:lineRule="auto"/>
        <w:rPr>
          <w:b/>
          <w:bCs/>
          <w:rtl/>
        </w:rPr>
      </w:pPr>
      <w:r w:rsidRPr="001263CB">
        <w:rPr>
          <w:rFonts w:cs="Arial"/>
          <w:b/>
          <w:bCs/>
          <w:rtl/>
          <w:lang w:bidi="ar-SA"/>
        </w:rPr>
        <w:t>أعضاء جمعية حماية الطبيعة</w:t>
      </w:r>
      <w:r>
        <w:rPr>
          <w:rFonts w:cs="Arial" w:hint="cs"/>
          <w:b/>
          <w:bCs/>
          <w:rtl/>
          <w:lang w:bidi="ar-SA"/>
        </w:rPr>
        <w:t xml:space="preserve">: </w:t>
      </w:r>
      <w:r w:rsidRPr="001263CB">
        <w:rPr>
          <w:rFonts w:cs="Arial" w:hint="cs"/>
          <w:b/>
          <w:bCs/>
          <w:rtl/>
          <w:lang w:bidi="ar-SA"/>
        </w:rPr>
        <w:t xml:space="preserve"> </w:t>
      </w:r>
    </w:p>
    <w:p w14:paraId="4E696EE0" w14:textId="77777777" w:rsidR="001263CB" w:rsidRDefault="001263CB" w:rsidP="001263CB">
      <w:pPr>
        <w:pStyle w:val="ListParagraph"/>
        <w:numPr>
          <w:ilvl w:val="0"/>
          <w:numId w:val="2"/>
        </w:numPr>
        <w:spacing w:after="0" w:line="360" w:lineRule="auto"/>
        <w:rPr>
          <w:rtl/>
        </w:rPr>
      </w:pPr>
      <w:r>
        <w:rPr>
          <w:rFonts w:cs="Arial"/>
          <w:rtl/>
          <w:lang w:bidi="ar-SA"/>
        </w:rPr>
        <w:t>تتميز</w:t>
      </w:r>
      <w:r>
        <w:rPr>
          <w:rFonts w:cs="Arial" w:hint="cs"/>
          <w:rtl/>
          <w:lang w:bidi="ar-SA"/>
        </w:rPr>
        <w:t xml:space="preserve"> السنونو</w:t>
      </w:r>
      <w:r>
        <w:rPr>
          <w:rFonts w:cs="Arial"/>
          <w:rtl/>
          <w:lang w:bidi="ar-SA"/>
        </w:rPr>
        <w:t xml:space="preserve"> بجمالها وموهبتها البهلوانية في الطيران.</w:t>
      </w:r>
    </w:p>
    <w:p w14:paraId="3DCF687C" w14:textId="323D7C12" w:rsidR="001263CB" w:rsidRDefault="001263CB" w:rsidP="001263CB">
      <w:pPr>
        <w:pStyle w:val="ListParagraph"/>
        <w:numPr>
          <w:ilvl w:val="0"/>
          <w:numId w:val="2"/>
        </w:numPr>
        <w:spacing w:after="0" w:line="360" w:lineRule="auto"/>
      </w:pPr>
      <w:r>
        <w:rPr>
          <w:rFonts w:cs="Arial"/>
          <w:rtl/>
          <w:lang w:bidi="ar-SA"/>
        </w:rPr>
        <w:t>السنونو من رفقاء الإنسان القدماء. في بعض الثقافات، يتم</w:t>
      </w:r>
      <w:r>
        <w:rPr>
          <w:rFonts w:cs="Arial" w:hint="cs"/>
          <w:rtl/>
          <w:lang w:bidi="ar-SA"/>
        </w:rPr>
        <w:t>ّ</w:t>
      </w:r>
      <w:r>
        <w:rPr>
          <w:rFonts w:cs="Arial"/>
          <w:rtl/>
          <w:lang w:bidi="ar-SA"/>
        </w:rPr>
        <w:t xml:space="preserve"> تبجيل</w:t>
      </w:r>
      <w:r>
        <w:rPr>
          <w:rFonts w:cs="Arial" w:hint="cs"/>
          <w:rtl/>
          <w:lang w:bidi="ar-SA"/>
        </w:rPr>
        <w:t>ه</w:t>
      </w:r>
      <w:r>
        <w:rPr>
          <w:rFonts w:cs="Arial"/>
          <w:rtl/>
          <w:lang w:bidi="ar-SA"/>
        </w:rPr>
        <w:t xml:space="preserve"> كطائر يجلب السلام والوفرة، ومن المناسب أن يكون كذلك </w:t>
      </w:r>
      <w:r w:rsidR="00E82AE3">
        <w:rPr>
          <w:rFonts w:cs="Arial" w:hint="cs"/>
          <w:rtl/>
          <w:lang w:bidi="ar-SA"/>
        </w:rPr>
        <w:t>عندنا</w:t>
      </w:r>
      <w:r>
        <w:rPr>
          <w:rFonts w:cs="Arial"/>
          <w:rtl/>
          <w:lang w:bidi="ar-SA"/>
        </w:rPr>
        <w:t>.</w:t>
      </w:r>
    </w:p>
    <w:p w14:paraId="58E8201B" w14:textId="77777777" w:rsidR="001263CB" w:rsidRDefault="001263CB" w:rsidP="00D74719">
      <w:pPr>
        <w:pStyle w:val="ListParagraph"/>
        <w:numPr>
          <w:ilvl w:val="0"/>
          <w:numId w:val="2"/>
        </w:numPr>
        <w:spacing w:after="0" w:line="360" w:lineRule="auto"/>
        <w:rPr>
          <w:rtl/>
        </w:rPr>
      </w:pPr>
      <w:r>
        <w:rPr>
          <w:rFonts w:cs="Arial"/>
          <w:rtl/>
          <w:lang w:bidi="ar-SA"/>
        </w:rPr>
        <w:t>من الممتع جد</w:t>
      </w:r>
      <w:r>
        <w:rPr>
          <w:rFonts w:cs="Arial" w:hint="cs"/>
          <w:rtl/>
          <w:lang w:bidi="ar-SA"/>
        </w:rPr>
        <w:t>ًّ</w:t>
      </w:r>
      <w:r>
        <w:rPr>
          <w:rFonts w:cs="Arial"/>
          <w:rtl/>
          <w:lang w:bidi="ar-SA"/>
        </w:rPr>
        <w:t>ا مشاهدة ومتابعة عملية تعشيش السنونو التي تتم</w:t>
      </w:r>
      <w:r>
        <w:rPr>
          <w:rFonts w:cs="Arial" w:hint="cs"/>
          <w:rtl/>
          <w:lang w:bidi="ar-SA"/>
        </w:rPr>
        <w:t>ّ</w:t>
      </w:r>
      <w:r>
        <w:rPr>
          <w:rFonts w:cs="Arial"/>
          <w:rtl/>
          <w:lang w:bidi="ar-SA"/>
        </w:rPr>
        <w:t xml:space="preserve"> بالقرب من </w:t>
      </w:r>
      <w:r>
        <w:rPr>
          <w:rFonts w:cs="Arial" w:hint="cs"/>
          <w:rtl/>
          <w:lang w:bidi="ar-SA"/>
        </w:rPr>
        <w:t>الإنسان</w:t>
      </w:r>
      <w:r>
        <w:rPr>
          <w:rFonts w:cs="Arial"/>
          <w:rtl/>
          <w:lang w:bidi="ar-SA"/>
        </w:rPr>
        <w:t xml:space="preserve">. لذلك فهو طائر ممتاز </w:t>
      </w:r>
      <w:r w:rsidR="00D74719">
        <w:rPr>
          <w:rFonts w:cs="Arial" w:hint="cs"/>
          <w:rtl/>
          <w:lang w:bidi="ar-SA"/>
        </w:rPr>
        <w:t xml:space="preserve">للمشاهدة </w:t>
      </w:r>
      <w:r>
        <w:rPr>
          <w:rFonts w:cs="Arial"/>
          <w:rtl/>
          <w:lang w:bidi="ar-SA"/>
        </w:rPr>
        <w:t>و</w:t>
      </w:r>
      <w:r w:rsidR="00D74719">
        <w:rPr>
          <w:rFonts w:cs="Arial" w:hint="cs"/>
          <w:rtl/>
          <w:lang w:bidi="ar-SA"/>
        </w:rPr>
        <w:t>ل</w:t>
      </w:r>
      <w:r>
        <w:rPr>
          <w:rFonts w:cs="Arial"/>
          <w:rtl/>
          <w:lang w:bidi="ar-SA"/>
        </w:rPr>
        <w:t>تعليم</w:t>
      </w:r>
      <w:r w:rsidR="00D74719">
        <w:rPr>
          <w:rFonts w:cs="Arial" w:hint="cs"/>
          <w:rtl/>
          <w:lang w:bidi="ar-SA"/>
        </w:rPr>
        <w:t xml:space="preserve"> الطلاب</w:t>
      </w:r>
      <w:r>
        <w:rPr>
          <w:rFonts w:cs="Arial"/>
          <w:rtl/>
          <w:lang w:bidi="ar-SA"/>
        </w:rPr>
        <w:t xml:space="preserve"> الحفاظ على الطبيعة. إن</w:t>
      </w:r>
      <w:r w:rsidR="00D74719">
        <w:rPr>
          <w:rFonts w:cs="Arial" w:hint="cs"/>
          <w:rtl/>
          <w:lang w:bidi="ar-SA"/>
        </w:rPr>
        <w:t>ّ</w:t>
      </w:r>
      <w:r>
        <w:rPr>
          <w:rFonts w:cs="Arial"/>
          <w:rtl/>
          <w:lang w:bidi="ar-SA"/>
        </w:rPr>
        <w:t xml:space="preserve"> تدمير الأعشاش يتعارض مع الاستثمار التربوي الذي يهدف إلى تعليم الطلاب الحفاظ على الطبيعة.</w:t>
      </w:r>
    </w:p>
    <w:p w14:paraId="5C249B73" w14:textId="2411EAF0" w:rsidR="001263CB" w:rsidRDefault="001263CB" w:rsidP="00D74719">
      <w:pPr>
        <w:pStyle w:val="ListParagraph"/>
        <w:numPr>
          <w:ilvl w:val="0"/>
          <w:numId w:val="2"/>
        </w:numPr>
        <w:spacing w:after="0" w:line="360" w:lineRule="auto"/>
        <w:rPr>
          <w:rtl/>
        </w:rPr>
      </w:pPr>
      <w:r>
        <w:rPr>
          <w:rFonts w:cs="Arial"/>
          <w:rtl/>
          <w:lang w:bidi="ar-SA"/>
        </w:rPr>
        <w:t>إن</w:t>
      </w:r>
      <w:r w:rsidR="00D74719">
        <w:rPr>
          <w:rFonts w:cs="Arial" w:hint="cs"/>
          <w:rtl/>
          <w:lang w:bidi="ar-SA"/>
        </w:rPr>
        <w:t>ّ</w:t>
      </w:r>
      <w:r>
        <w:rPr>
          <w:rFonts w:cs="Arial"/>
          <w:rtl/>
          <w:lang w:bidi="ar-SA"/>
        </w:rPr>
        <w:t xml:space="preserve"> العش المبني من رقائق الطين عبارة عن </w:t>
      </w:r>
      <w:r w:rsidR="00BF721D">
        <w:rPr>
          <w:rFonts w:cs="Arial" w:hint="cs"/>
          <w:rtl/>
          <w:lang w:bidi="ar-SA"/>
        </w:rPr>
        <w:t>عمل حرفي</w:t>
      </w:r>
      <w:r w:rsidR="00E82AE3">
        <w:rPr>
          <w:rFonts w:cs="Arial" w:hint="cs"/>
          <w:rtl/>
          <w:lang w:bidi="ar-SA"/>
        </w:rPr>
        <w:t xml:space="preserve"> </w:t>
      </w:r>
      <w:r>
        <w:rPr>
          <w:rFonts w:cs="Arial"/>
          <w:rtl/>
          <w:lang w:bidi="ar-SA"/>
        </w:rPr>
        <w:t>مثير للتفكير</w:t>
      </w:r>
      <w:r w:rsidR="00D74719"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 w:rsidR="00D74719">
        <w:rPr>
          <w:rFonts w:cs="Arial" w:hint="cs"/>
          <w:rtl/>
          <w:lang w:bidi="ar-SA"/>
        </w:rPr>
        <w:t>ومن المؤلم</w:t>
      </w:r>
      <w:r w:rsidR="00D74719">
        <w:rPr>
          <w:rFonts w:cs="Arial"/>
          <w:rtl/>
          <w:lang w:bidi="ar-SA"/>
        </w:rPr>
        <w:t xml:space="preserve"> </w:t>
      </w:r>
      <w:r>
        <w:rPr>
          <w:rFonts w:cs="Arial"/>
          <w:rtl/>
          <w:lang w:bidi="ar-SA"/>
        </w:rPr>
        <w:t>تدمير</w:t>
      </w:r>
      <w:r w:rsidR="00D74719">
        <w:rPr>
          <w:rFonts w:cs="Arial" w:hint="cs"/>
          <w:rtl/>
          <w:lang w:bidi="ar-SA"/>
        </w:rPr>
        <w:t xml:space="preserve"> العش الذي استُثمر فيه</w:t>
      </w:r>
      <w:r>
        <w:rPr>
          <w:rFonts w:cs="Arial"/>
          <w:rtl/>
          <w:lang w:bidi="ar-SA"/>
        </w:rPr>
        <w:t xml:space="preserve"> الكثير من </w:t>
      </w:r>
      <w:r w:rsidR="00D74719">
        <w:rPr>
          <w:rFonts w:cs="Arial" w:hint="cs"/>
          <w:rtl/>
          <w:lang w:bidi="ar-SA"/>
        </w:rPr>
        <w:t xml:space="preserve">العمل. </w:t>
      </w:r>
    </w:p>
    <w:p w14:paraId="036C7D59" w14:textId="044A58AE" w:rsidR="001263CB" w:rsidRDefault="001263CB" w:rsidP="00D74719">
      <w:pPr>
        <w:pStyle w:val="ListParagraph"/>
        <w:numPr>
          <w:ilvl w:val="0"/>
          <w:numId w:val="2"/>
        </w:numPr>
        <w:spacing w:after="0" w:line="360" w:lineRule="auto"/>
      </w:pPr>
      <w:r>
        <w:rPr>
          <w:rFonts w:cs="Arial"/>
          <w:rtl/>
          <w:lang w:bidi="ar-SA"/>
        </w:rPr>
        <w:t xml:space="preserve">يمكن أن يكون </w:t>
      </w:r>
      <w:r w:rsidR="00D74719" w:rsidRPr="00D74719">
        <w:rPr>
          <w:rFonts w:cs="Arial"/>
          <w:rtl/>
          <w:lang w:bidi="ar-SA"/>
        </w:rPr>
        <w:t>تفاني الوالدين</w:t>
      </w:r>
      <w:r w:rsidR="00BF721D">
        <w:rPr>
          <w:rFonts w:cs="Arial" w:hint="cs"/>
          <w:rtl/>
          <w:lang w:bidi="ar-SA"/>
        </w:rPr>
        <w:t xml:space="preserve"> عند طائر السنونو</w:t>
      </w:r>
      <w:r>
        <w:rPr>
          <w:rFonts w:cs="Arial"/>
          <w:rtl/>
          <w:lang w:bidi="ar-SA"/>
        </w:rPr>
        <w:t xml:space="preserve"> </w:t>
      </w:r>
      <w:r w:rsidR="00D74719">
        <w:rPr>
          <w:rFonts w:cs="Arial"/>
          <w:rtl/>
          <w:lang w:bidi="ar-SA"/>
        </w:rPr>
        <w:t>مثال</w:t>
      </w:r>
      <w:r w:rsidR="00D74719">
        <w:rPr>
          <w:rFonts w:cs="Arial" w:hint="cs"/>
          <w:rtl/>
          <w:lang w:bidi="ar-SA"/>
        </w:rPr>
        <w:t>ً</w:t>
      </w:r>
      <w:r w:rsidR="00D74719">
        <w:rPr>
          <w:rFonts w:cs="Arial"/>
          <w:rtl/>
          <w:lang w:bidi="ar-SA"/>
        </w:rPr>
        <w:t>ا</w:t>
      </w:r>
      <w:r>
        <w:rPr>
          <w:rFonts w:cs="Arial"/>
          <w:rtl/>
          <w:lang w:bidi="ar-SA"/>
        </w:rPr>
        <w:t xml:space="preserve"> يحتذى به </w:t>
      </w:r>
      <w:r w:rsidR="00D74719">
        <w:rPr>
          <w:rFonts w:cs="Arial" w:hint="cs"/>
          <w:rtl/>
          <w:lang w:bidi="ar-SA"/>
        </w:rPr>
        <w:t>الإنسان</w:t>
      </w:r>
      <w:r>
        <w:rPr>
          <w:rFonts w:cs="Arial"/>
          <w:rtl/>
          <w:lang w:bidi="ar-SA"/>
        </w:rPr>
        <w:t>.</w:t>
      </w:r>
    </w:p>
    <w:p w14:paraId="74116864" w14:textId="77777777" w:rsidR="006004F2" w:rsidRPr="00BF721D" w:rsidRDefault="006004F2" w:rsidP="00605EB2">
      <w:pPr>
        <w:spacing w:after="0" w:line="360" w:lineRule="auto"/>
        <w:rPr>
          <w:b/>
          <w:bCs/>
          <w:rtl/>
        </w:rPr>
      </w:pPr>
    </w:p>
    <w:p w14:paraId="5ADEB2D9" w14:textId="77777777" w:rsidR="00A3522F" w:rsidRPr="00C94357" w:rsidRDefault="00D74719" w:rsidP="00D74719">
      <w:pPr>
        <w:spacing w:after="0" w:line="360" w:lineRule="auto"/>
        <w:rPr>
          <w:b/>
          <w:bCs/>
          <w:rtl/>
          <w:lang w:bidi="ar-SA"/>
        </w:rPr>
      </w:pPr>
      <w:r w:rsidRPr="00D74719">
        <w:rPr>
          <w:rFonts w:cs="Arial"/>
          <w:b/>
          <w:bCs/>
          <w:rtl/>
          <w:lang w:bidi="ar-SA"/>
        </w:rPr>
        <w:t>صاحب المركز التجاري وأصحاب المحلات:</w:t>
      </w:r>
    </w:p>
    <w:p w14:paraId="2C8005AD" w14:textId="77777777" w:rsidR="00C94357" w:rsidRPr="00A3522F" w:rsidRDefault="00D74719" w:rsidP="00D74719">
      <w:pPr>
        <w:pStyle w:val="ListParagraph"/>
        <w:numPr>
          <w:ilvl w:val="0"/>
          <w:numId w:val="4"/>
        </w:numPr>
        <w:spacing w:after="0" w:line="360" w:lineRule="auto"/>
        <w:rPr>
          <w:rtl/>
        </w:rPr>
      </w:pPr>
      <w:r w:rsidRPr="00D74719">
        <w:rPr>
          <w:rFonts w:cs="Arial"/>
          <w:rtl/>
        </w:rPr>
        <w:t xml:space="preserve"> </w:t>
      </w:r>
      <w:r w:rsidRPr="00D74719">
        <w:rPr>
          <w:rFonts w:cs="Arial"/>
          <w:rtl/>
          <w:lang w:bidi="ar-SA"/>
        </w:rPr>
        <w:t>ت</w:t>
      </w:r>
      <w:r>
        <w:rPr>
          <w:rFonts w:cs="Arial" w:hint="cs"/>
          <w:rtl/>
          <w:lang w:bidi="ar-SA"/>
        </w:rPr>
        <w:t>ُ</w:t>
      </w:r>
      <w:r w:rsidRPr="00D74719">
        <w:rPr>
          <w:rFonts w:cs="Arial"/>
          <w:rtl/>
          <w:lang w:bidi="ar-SA"/>
        </w:rPr>
        <w:t>صدر أصوات السنونو ضجيجًا في زقزقتها العالية و</w:t>
      </w:r>
      <w:r>
        <w:rPr>
          <w:rFonts w:cs="Arial" w:hint="cs"/>
          <w:rtl/>
          <w:lang w:bidi="ar-SA"/>
        </w:rPr>
        <w:t>ال</w:t>
      </w:r>
      <w:r w:rsidRPr="00D74719">
        <w:rPr>
          <w:rFonts w:cs="Arial"/>
          <w:rtl/>
          <w:lang w:bidi="ar-SA"/>
        </w:rPr>
        <w:t>مزعجة</w:t>
      </w:r>
      <w:r>
        <w:rPr>
          <w:rFonts w:cs="Arial" w:hint="cs"/>
          <w:rtl/>
          <w:lang w:bidi="ar-SA"/>
        </w:rPr>
        <w:t>.</w:t>
      </w:r>
      <w:r w:rsidRPr="00D74719">
        <w:rPr>
          <w:rFonts w:cs="Arial" w:hint="cs"/>
          <w:rtl/>
          <w:lang w:bidi="ar-SA"/>
        </w:rPr>
        <w:t xml:space="preserve"> </w:t>
      </w:r>
    </w:p>
    <w:p w14:paraId="46668554" w14:textId="77777777" w:rsidR="00D74719" w:rsidRDefault="00D74719" w:rsidP="00D74719">
      <w:pPr>
        <w:pStyle w:val="ListParagraph"/>
        <w:numPr>
          <w:ilvl w:val="0"/>
          <w:numId w:val="4"/>
        </w:numPr>
        <w:spacing w:after="0" w:line="360" w:lineRule="auto"/>
        <w:rPr>
          <w:rtl/>
        </w:rPr>
      </w:pPr>
      <w:r>
        <w:rPr>
          <w:rFonts w:cs="Arial" w:hint="cs"/>
          <w:rtl/>
          <w:lang w:bidi="ar-SA"/>
        </w:rPr>
        <w:t>يؤدي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السنونو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الكثير من الأوساخ عند مدخل المتاجر، ويصعب تنظيفه</w:t>
      </w:r>
      <w:r w:rsidR="002A4357">
        <w:rPr>
          <w:rFonts w:cs="Arial" w:hint="cs"/>
          <w:rtl/>
          <w:lang w:bidi="ar-SA"/>
        </w:rPr>
        <w:t>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بآلة الغسيل،</w:t>
      </w:r>
      <w:r>
        <w:rPr>
          <w:rFonts w:cs="Arial"/>
          <w:rtl/>
          <w:lang w:bidi="ar-SA"/>
        </w:rPr>
        <w:t xml:space="preserve"> ويتسخ فورًا مر</w:t>
      </w:r>
      <w:r>
        <w:rPr>
          <w:rFonts w:cs="Arial" w:hint="cs"/>
          <w:rtl/>
          <w:lang w:bidi="ar-SA"/>
        </w:rPr>
        <w:t>ّ</w:t>
      </w:r>
      <w:r>
        <w:rPr>
          <w:rFonts w:cs="Arial"/>
          <w:rtl/>
          <w:lang w:bidi="ar-SA"/>
        </w:rPr>
        <w:t>ة أخرى.</w:t>
      </w:r>
    </w:p>
    <w:p w14:paraId="6615CC4B" w14:textId="77777777" w:rsidR="00D74719" w:rsidRDefault="00D74719" w:rsidP="00D74719">
      <w:pPr>
        <w:pStyle w:val="ListParagraph"/>
        <w:numPr>
          <w:ilvl w:val="0"/>
          <w:numId w:val="4"/>
        </w:numPr>
        <w:spacing w:after="0" w:line="360" w:lineRule="auto"/>
        <w:rPr>
          <w:rtl/>
        </w:rPr>
      </w:pPr>
      <w:r>
        <w:rPr>
          <w:rFonts w:cs="Arial"/>
          <w:rtl/>
          <w:lang w:bidi="ar-SA"/>
        </w:rPr>
        <w:t xml:space="preserve">القمل يقع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الملابس التي أضعها </w:t>
      </w:r>
      <w:r>
        <w:rPr>
          <w:rFonts w:cs="Arial" w:hint="cs"/>
          <w:rtl/>
          <w:lang w:bidi="ar-SA"/>
        </w:rPr>
        <w:t xml:space="preserve">في </w:t>
      </w:r>
      <w:r>
        <w:rPr>
          <w:rFonts w:cs="Arial"/>
          <w:rtl/>
          <w:lang w:bidi="ar-SA"/>
        </w:rPr>
        <w:t>الخارج</w:t>
      </w:r>
      <w:r>
        <w:rPr>
          <w:rFonts w:cs="Arial" w:hint="cs"/>
          <w:rtl/>
          <w:lang w:bidi="ar-SA"/>
        </w:rPr>
        <w:t>.</w:t>
      </w:r>
    </w:p>
    <w:p w14:paraId="6D4B3ED9" w14:textId="77777777" w:rsidR="00D74719" w:rsidRDefault="00D74719" w:rsidP="00851FC7">
      <w:pPr>
        <w:pStyle w:val="ListParagraph"/>
        <w:numPr>
          <w:ilvl w:val="0"/>
          <w:numId w:val="4"/>
        </w:numPr>
        <w:spacing w:after="0" w:line="360" w:lineRule="auto"/>
        <w:rPr>
          <w:rtl/>
        </w:rPr>
      </w:pPr>
      <w:r>
        <w:rPr>
          <w:rFonts w:cs="Arial"/>
          <w:rtl/>
          <w:lang w:bidi="ar-SA"/>
        </w:rPr>
        <w:t>وضع</w:t>
      </w:r>
      <w:r w:rsidR="002A4357">
        <w:rPr>
          <w:rFonts w:cs="Arial" w:hint="cs"/>
          <w:rtl/>
          <w:lang w:bidi="ar-SA"/>
        </w:rPr>
        <w:t>ت</w:t>
      </w:r>
      <w:r>
        <w:rPr>
          <w:rFonts w:cs="Arial"/>
          <w:rtl/>
          <w:lang w:bidi="ar-SA"/>
        </w:rPr>
        <w:t xml:space="preserve"> مسامير فوق لافتة المدخل</w:t>
      </w:r>
      <w:r w:rsidR="00851FC7">
        <w:rPr>
          <w:rFonts w:cs="Arial" w:hint="cs"/>
          <w:rtl/>
          <w:lang w:bidi="ar-SA"/>
        </w:rPr>
        <w:t>،</w:t>
      </w:r>
      <w:r w:rsidR="00851FC7">
        <w:rPr>
          <w:rFonts w:cs="Arial"/>
          <w:rtl/>
          <w:lang w:bidi="ar-SA"/>
        </w:rPr>
        <w:t xml:space="preserve"> لكن</w:t>
      </w:r>
      <w:r w:rsidR="00851FC7">
        <w:rPr>
          <w:rFonts w:cs="Arial" w:hint="cs"/>
          <w:rtl/>
          <w:lang w:bidi="ar-SA"/>
        </w:rPr>
        <w:t xml:space="preserve"> هذا المنظر</w:t>
      </w:r>
      <w:r>
        <w:rPr>
          <w:rFonts w:cs="Arial"/>
          <w:rtl/>
          <w:lang w:bidi="ar-SA"/>
        </w:rPr>
        <w:t xml:space="preserve"> </w:t>
      </w:r>
      <w:r w:rsidR="00851FC7">
        <w:rPr>
          <w:rFonts w:cs="Arial"/>
          <w:rtl/>
          <w:lang w:bidi="ar-SA"/>
        </w:rPr>
        <w:t>قبيح</w:t>
      </w:r>
      <w:r>
        <w:rPr>
          <w:rFonts w:cs="Arial"/>
          <w:rtl/>
          <w:lang w:bidi="ar-SA"/>
        </w:rPr>
        <w:t xml:space="preserve"> </w:t>
      </w:r>
      <w:r w:rsidR="00851FC7">
        <w:rPr>
          <w:rFonts w:cs="Arial" w:hint="cs"/>
          <w:rtl/>
          <w:lang w:bidi="ar-SA"/>
        </w:rPr>
        <w:t>ويُبعد</w:t>
      </w:r>
      <w:r>
        <w:rPr>
          <w:rFonts w:cs="Arial"/>
          <w:rtl/>
          <w:lang w:bidi="ar-SA"/>
        </w:rPr>
        <w:t xml:space="preserve"> المشتري</w:t>
      </w:r>
      <w:r w:rsidR="00851FC7">
        <w:rPr>
          <w:rFonts w:cs="Arial" w:hint="cs"/>
          <w:rtl/>
          <w:lang w:bidi="ar-SA"/>
        </w:rPr>
        <w:t>ي</w:t>
      </w:r>
      <w:r>
        <w:rPr>
          <w:rFonts w:cs="Arial"/>
          <w:rtl/>
          <w:lang w:bidi="ar-SA"/>
        </w:rPr>
        <w:t>ن</w:t>
      </w:r>
      <w:r w:rsidR="00851FC7">
        <w:rPr>
          <w:rFonts w:cs="Arial" w:hint="cs"/>
          <w:rtl/>
          <w:lang w:bidi="ar-SA"/>
        </w:rPr>
        <w:t xml:space="preserve">. </w:t>
      </w:r>
      <w:r>
        <w:rPr>
          <w:rFonts w:cs="Arial"/>
          <w:rtl/>
          <w:lang w:bidi="ar-SA"/>
        </w:rPr>
        <w:t xml:space="preserve"> </w:t>
      </w:r>
    </w:p>
    <w:p w14:paraId="7AB6F05B" w14:textId="77777777" w:rsidR="00D74719" w:rsidRDefault="00D74719" w:rsidP="00851FC7">
      <w:pPr>
        <w:pStyle w:val="ListParagraph"/>
        <w:numPr>
          <w:ilvl w:val="0"/>
          <w:numId w:val="4"/>
        </w:numPr>
        <w:spacing w:after="0" w:line="360" w:lineRule="auto"/>
        <w:rPr>
          <w:rtl/>
        </w:rPr>
      </w:pPr>
      <w:r>
        <w:rPr>
          <w:rFonts w:cs="Arial"/>
          <w:rtl/>
        </w:rPr>
        <w:t xml:space="preserve"> </w:t>
      </w:r>
      <w:r w:rsidR="00851FC7">
        <w:rPr>
          <w:rFonts w:cs="Arial" w:hint="cs"/>
          <w:rtl/>
          <w:lang w:bidi="ar-SA"/>
        </w:rPr>
        <w:t>تُبعد</w:t>
      </w:r>
      <w:r>
        <w:rPr>
          <w:rFonts w:cs="Arial"/>
          <w:rtl/>
          <w:lang w:bidi="ar-SA"/>
        </w:rPr>
        <w:t xml:space="preserve"> المشترين وبالتالي </w:t>
      </w:r>
      <w:r w:rsidR="00851FC7">
        <w:rPr>
          <w:rFonts w:cs="Arial" w:hint="cs"/>
          <w:rtl/>
          <w:lang w:bidi="ar-SA"/>
        </w:rPr>
        <w:t>تؤدي إلى</w:t>
      </w:r>
      <w:r>
        <w:rPr>
          <w:rFonts w:cs="Arial"/>
          <w:rtl/>
          <w:lang w:bidi="ar-SA"/>
        </w:rPr>
        <w:t xml:space="preserve"> أضرار مالية جسيمة.</w:t>
      </w:r>
    </w:p>
    <w:p w14:paraId="572FD80E" w14:textId="77777777" w:rsidR="00D74719" w:rsidRPr="00D74719" w:rsidRDefault="00851FC7" w:rsidP="00851FC7">
      <w:pPr>
        <w:pStyle w:val="ListParagraph"/>
        <w:numPr>
          <w:ilvl w:val="0"/>
          <w:numId w:val="4"/>
        </w:numPr>
        <w:spacing w:after="0" w:line="360" w:lineRule="auto"/>
      </w:pPr>
      <w:r>
        <w:rPr>
          <w:rFonts w:cs="Arial" w:hint="cs"/>
          <w:rtl/>
          <w:lang w:bidi="ar-SA"/>
        </w:rPr>
        <w:t>تؤدي فضلات</w:t>
      </w:r>
      <w:r w:rsidR="00D74719">
        <w:rPr>
          <w:rFonts w:cs="Arial"/>
          <w:rtl/>
          <w:lang w:bidi="ar-SA"/>
        </w:rPr>
        <w:t xml:space="preserve"> السنونو </w:t>
      </w:r>
      <w:r>
        <w:rPr>
          <w:rFonts w:cs="Arial" w:hint="cs"/>
          <w:rtl/>
          <w:lang w:bidi="ar-SA"/>
        </w:rPr>
        <w:t>إلى</w:t>
      </w:r>
      <w:r w:rsidR="00D74719">
        <w:rPr>
          <w:rFonts w:cs="Arial"/>
          <w:rtl/>
          <w:lang w:bidi="ar-SA"/>
        </w:rPr>
        <w:t xml:space="preserve"> تلف الس</w:t>
      </w:r>
      <w:r>
        <w:rPr>
          <w:rFonts w:cs="Arial"/>
          <w:rtl/>
          <w:lang w:bidi="ar-SA"/>
        </w:rPr>
        <w:t xml:space="preserve">يارات </w:t>
      </w:r>
      <w:r>
        <w:rPr>
          <w:rFonts w:cs="Arial" w:hint="cs"/>
          <w:rtl/>
          <w:lang w:bidi="ar-SA"/>
        </w:rPr>
        <w:t>التي تقف</w:t>
      </w:r>
      <w:r>
        <w:rPr>
          <w:rFonts w:cs="Arial"/>
          <w:rtl/>
          <w:lang w:bidi="ar-SA"/>
        </w:rPr>
        <w:t xml:space="preserve"> في ساحة </w:t>
      </w:r>
      <w:r>
        <w:rPr>
          <w:rFonts w:cs="Arial" w:hint="cs"/>
          <w:rtl/>
          <w:lang w:bidi="ar-SA"/>
        </w:rPr>
        <w:t>الموقف</w:t>
      </w:r>
      <w:r>
        <w:rPr>
          <w:rFonts w:cs="Arial"/>
          <w:rtl/>
          <w:lang w:bidi="ar-SA"/>
        </w:rPr>
        <w:t>، وه</w:t>
      </w:r>
      <w:r>
        <w:rPr>
          <w:rFonts w:cs="Arial" w:hint="cs"/>
          <w:rtl/>
          <w:lang w:bidi="ar-SA"/>
        </w:rPr>
        <w:t>ي تؤدي</w:t>
      </w:r>
      <w:r>
        <w:rPr>
          <w:rFonts w:cs="Arial"/>
          <w:rtl/>
          <w:lang w:bidi="ar-SA"/>
        </w:rPr>
        <w:t xml:space="preserve"> أيضًا </w:t>
      </w:r>
      <w:r>
        <w:rPr>
          <w:rFonts w:cs="Arial" w:hint="cs"/>
          <w:rtl/>
          <w:lang w:bidi="ar-SA"/>
        </w:rPr>
        <w:t xml:space="preserve">إلى </w:t>
      </w:r>
      <w:r>
        <w:rPr>
          <w:rFonts w:cs="Arial"/>
          <w:rtl/>
          <w:lang w:bidi="ar-SA"/>
        </w:rPr>
        <w:t>ضرر مالي</w:t>
      </w:r>
      <w:r w:rsidR="00D74719">
        <w:rPr>
          <w:rFonts w:cs="Arial"/>
          <w:rtl/>
          <w:lang w:bidi="ar-SA"/>
        </w:rPr>
        <w:t>، لأن السائقين يضطرون إلى تنظيف السيارة كثيرًا</w:t>
      </w:r>
      <w:r>
        <w:rPr>
          <w:rFonts w:cs="Arial" w:hint="cs"/>
          <w:rtl/>
          <w:lang w:bidi="ar-SA"/>
        </w:rPr>
        <w:t>،</w:t>
      </w:r>
      <w:r w:rsidR="00D74719">
        <w:rPr>
          <w:rFonts w:cs="Arial"/>
          <w:rtl/>
          <w:lang w:bidi="ar-SA"/>
        </w:rPr>
        <w:t xml:space="preserve"> ولأن حموضة </w:t>
      </w:r>
      <w:r>
        <w:rPr>
          <w:rFonts w:cs="Arial" w:hint="cs"/>
          <w:rtl/>
          <w:lang w:bidi="ar-SA"/>
        </w:rPr>
        <w:t>الفضلات</w:t>
      </w:r>
      <w:r w:rsidR="00D74719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تؤدي إلى أضرار في</w:t>
      </w:r>
      <w:r w:rsidR="00D74719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</w:t>
      </w:r>
      <w:r w:rsidR="00D74719">
        <w:rPr>
          <w:rFonts w:cs="Arial"/>
          <w:rtl/>
          <w:lang w:bidi="ar-SA"/>
        </w:rPr>
        <w:t>لطلاء.</w:t>
      </w:r>
    </w:p>
    <w:p w14:paraId="61807ACF" w14:textId="77777777" w:rsidR="00605EB2" w:rsidRDefault="00605EB2" w:rsidP="006004F2">
      <w:pPr>
        <w:spacing w:after="0" w:line="360" w:lineRule="auto"/>
        <w:ind w:left="1082"/>
      </w:pPr>
    </w:p>
    <w:sectPr w:rsidR="00605EB2" w:rsidSect="00974F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797" w:bottom="1134" w:left="179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AC056" w14:textId="77777777" w:rsidR="0005495E" w:rsidRDefault="0005495E" w:rsidP="00605EB2">
      <w:pPr>
        <w:spacing w:after="0" w:line="240" w:lineRule="auto"/>
      </w:pPr>
      <w:r>
        <w:separator/>
      </w:r>
    </w:p>
  </w:endnote>
  <w:endnote w:type="continuationSeparator" w:id="0">
    <w:p w14:paraId="55C8E2D4" w14:textId="77777777" w:rsidR="0005495E" w:rsidRDefault="0005495E" w:rsidP="0060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E2A49" w14:textId="77777777" w:rsidR="00AF4999" w:rsidRDefault="00AF4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61C66" w14:textId="77777777" w:rsidR="006E7C4A" w:rsidRDefault="006E7C4A" w:rsidP="006E7C4A">
    <w:pPr>
      <w:pStyle w:val="Footer"/>
      <w:pBdr>
        <w:top w:val="single" w:sz="4" w:space="1" w:color="auto"/>
      </w:pBdr>
      <w:jc w:val="center"/>
    </w:pPr>
    <w:r w:rsidRPr="00052945">
      <w:rPr>
        <w:rtl/>
        <w:lang w:bidi="ar-SA"/>
      </w:rPr>
      <w:t>ك</w:t>
    </w:r>
    <w:r>
      <w:rPr>
        <w:rFonts w:hint="cs"/>
        <w:rtl/>
        <w:lang w:bidi="ar-SA"/>
      </w:rPr>
      <w:t>ُ</w:t>
    </w:r>
    <w:r w:rsidRPr="00052945">
      <w:rPr>
        <w:rtl/>
        <w:lang w:bidi="ar-SA"/>
      </w:rPr>
      <w:t xml:space="preserve">تيب </w:t>
    </w:r>
    <w:r>
      <w:rPr>
        <w:rFonts w:hint="cs"/>
        <w:rtl/>
        <w:lang w:bidi="ar-SA"/>
      </w:rPr>
      <w:t>بحث</w:t>
    </w:r>
    <w:r w:rsidRPr="00052945">
      <w:rPr>
        <w:rtl/>
        <w:lang w:bidi="ar-SA"/>
      </w:rPr>
      <w:t xml:space="preserve"> الطيور والبيئة</w:t>
    </w:r>
    <w:r>
      <w:rPr>
        <w:rFonts w:hint="cs"/>
        <w:rtl/>
        <w:lang w:bidi="ar-SA"/>
      </w:rPr>
      <w:t xml:space="preserve"> المحيطة</w:t>
    </w:r>
    <w:r w:rsidRPr="00052945">
      <w:rPr>
        <w:rtl/>
        <w:lang w:bidi="ar-SA"/>
      </w:rPr>
      <w:t xml:space="preserve"> - أوراق </w:t>
    </w:r>
    <w:r>
      <w:rPr>
        <w:rFonts w:hint="cs"/>
        <w:rtl/>
        <w:lang w:bidi="ar-SA"/>
      </w:rPr>
      <w:t>عمل</w:t>
    </w:r>
    <w:r>
      <w:rPr>
        <w:rtl/>
        <w:lang w:bidi="ar-SA"/>
      </w:rPr>
      <w:t xml:space="preserve"> </w:t>
    </w:r>
    <w:r>
      <w:rPr>
        <w:rFonts w:hint="cs"/>
        <w:rtl/>
        <w:lang w:bidi="ar-SA"/>
      </w:rPr>
      <w:t>للطلاب</w:t>
    </w:r>
  </w:p>
  <w:p w14:paraId="50DC3797" w14:textId="77777777" w:rsidR="006E7C4A" w:rsidRPr="003450BE" w:rsidRDefault="006E7C4A" w:rsidP="006E7C4A">
    <w:pPr>
      <w:pStyle w:val="Footer"/>
      <w:pBdr>
        <w:top w:val="single" w:sz="4" w:space="1" w:color="auto"/>
      </w:pBdr>
      <w:jc w:val="center"/>
    </w:pPr>
  </w:p>
  <w:p w14:paraId="2B4D8116" w14:textId="77777777" w:rsidR="00974FBB" w:rsidRPr="006E7C4A" w:rsidRDefault="00974FBB" w:rsidP="00974FBB">
    <w:pPr>
      <w:pStyle w:val="Footer"/>
      <w:pBdr>
        <w:top w:val="single" w:sz="4" w:space="1" w:color="auto"/>
      </w:pBdr>
      <w:jc w:val="center"/>
      <w:rPr>
        <w:rFonts w:asciiTheme="majorBidi" w:hAnsiTheme="majorBidi" w:cstheme="maj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115B" w14:textId="77777777" w:rsidR="00AF4999" w:rsidRDefault="00AF4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FCB32" w14:textId="77777777" w:rsidR="0005495E" w:rsidRDefault="0005495E" w:rsidP="00605EB2">
      <w:pPr>
        <w:spacing w:after="0" w:line="240" w:lineRule="auto"/>
      </w:pPr>
      <w:r>
        <w:separator/>
      </w:r>
    </w:p>
  </w:footnote>
  <w:footnote w:type="continuationSeparator" w:id="0">
    <w:p w14:paraId="449D370B" w14:textId="77777777" w:rsidR="0005495E" w:rsidRDefault="0005495E" w:rsidP="0060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2AC6" w14:textId="77777777" w:rsidR="00AF4999" w:rsidRDefault="00AF4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34F69" w14:textId="77777777" w:rsidR="00605EB2" w:rsidRDefault="00605EB2" w:rsidP="00605EB2">
    <w:pPr>
      <w:pStyle w:val="Header"/>
      <w:jc w:val="center"/>
    </w:pPr>
    <w:r>
      <w:rPr>
        <w:noProof/>
        <w:lang w:bidi="ar-SA"/>
      </w:rPr>
      <w:drawing>
        <wp:inline distT="0" distB="0" distL="0" distR="0" wp14:anchorId="72041077" wp14:editId="695EB664">
          <wp:extent cx="3019425" cy="781278"/>
          <wp:effectExtent l="0" t="0" r="0" b="0"/>
          <wp:docPr id="1" name="תמונה 1" title="לוגו משרד החינוך המזכירות הפדגוגית אגף מדעים 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931" cy="781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9B74F" w14:textId="77777777" w:rsidR="00AF4999" w:rsidRDefault="00AF4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27B4"/>
    <w:multiLevelType w:val="hybridMultilevel"/>
    <w:tmpl w:val="2174C9E4"/>
    <w:lvl w:ilvl="0" w:tplc="67046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02337"/>
    <w:multiLevelType w:val="hybridMultilevel"/>
    <w:tmpl w:val="4B1E5422"/>
    <w:lvl w:ilvl="0" w:tplc="DB3052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5D7A"/>
    <w:multiLevelType w:val="hybridMultilevel"/>
    <w:tmpl w:val="1104069E"/>
    <w:lvl w:ilvl="0" w:tplc="80664A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AE68BE"/>
    <w:multiLevelType w:val="hybridMultilevel"/>
    <w:tmpl w:val="7F8E0846"/>
    <w:lvl w:ilvl="0" w:tplc="E07A3ACE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4" w15:restartNumberingAfterBreak="0">
    <w:nsid w:val="4A68378A"/>
    <w:multiLevelType w:val="hybridMultilevel"/>
    <w:tmpl w:val="AA18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A3E74"/>
    <w:multiLevelType w:val="hybridMultilevel"/>
    <w:tmpl w:val="5E9C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E43BD"/>
    <w:multiLevelType w:val="hybridMultilevel"/>
    <w:tmpl w:val="93D03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6CE4"/>
    <w:multiLevelType w:val="hybridMultilevel"/>
    <w:tmpl w:val="7AE2A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56"/>
    <w:rsid w:val="0005495E"/>
    <w:rsid w:val="000560E5"/>
    <w:rsid w:val="001213EA"/>
    <w:rsid w:val="001263CB"/>
    <w:rsid w:val="00134659"/>
    <w:rsid w:val="001540D5"/>
    <w:rsid w:val="001B1DF3"/>
    <w:rsid w:val="001E3653"/>
    <w:rsid w:val="00215A01"/>
    <w:rsid w:val="002A4357"/>
    <w:rsid w:val="003A61CE"/>
    <w:rsid w:val="003D19E7"/>
    <w:rsid w:val="003F6AE0"/>
    <w:rsid w:val="00426A9B"/>
    <w:rsid w:val="00476817"/>
    <w:rsid w:val="00542799"/>
    <w:rsid w:val="005B3085"/>
    <w:rsid w:val="006004F2"/>
    <w:rsid w:val="00605E56"/>
    <w:rsid w:val="00605EB2"/>
    <w:rsid w:val="00684E26"/>
    <w:rsid w:val="006911FB"/>
    <w:rsid w:val="006E7C4A"/>
    <w:rsid w:val="007405E7"/>
    <w:rsid w:val="00766A0D"/>
    <w:rsid w:val="0079384B"/>
    <w:rsid w:val="007A0F9E"/>
    <w:rsid w:val="007F36CF"/>
    <w:rsid w:val="00817B85"/>
    <w:rsid w:val="00851FC7"/>
    <w:rsid w:val="009256AF"/>
    <w:rsid w:val="00974FBB"/>
    <w:rsid w:val="009C3EAB"/>
    <w:rsid w:val="009C5615"/>
    <w:rsid w:val="00A01670"/>
    <w:rsid w:val="00A3522F"/>
    <w:rsid w:val="00A94019"/>
    <w:rsid w:val="00AF4063"/>
    <w:rsid w:val="00AF4999"/>
    <w:rsid w:val="00B05BD3"/>
    <w:rsid w:val="00BF721D"/>
    <w:rsid w:val="00C0459C"/>
    <w:rsid w:val="00C3338E"/>
    <w:rsid w:val="00C36DAF"/>
    <w:rsid w:val="00C94357"/>
    <w:rsid w:val="00D74719"/>
    <w:rsid w:val="00DD7701"/>
    <w:rsid w:val="00E00CE3"/>
    <w:rsid w:val="00E82AE3"/>
    <w:rsid w:val="00E905C0"/>
    <w:rsid w:val="00E950C6"/>
    <w:rsid w:val="00E96802"/>
    <w:rsid w:val="00EA6065"/>
    <w:rsid w:val="00EC11C5"/>
    <w:rsid w:val="00ED1840"/>
    <w:rsid w:val="00FB5E3E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EF375"/>
  <w15:docId w15:val="{032A2ABE-FC8A-4C7A-9A83-FAAF049B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E56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F721D"/>
    <w:pPr>
      <w:spacing w:after="0"/>
      <w:jc w:val="center"/>
      <w:outlineLvl w:val="0"/>
    </w:pPr>
    <w:rPr>
      <w:rFonts w:asciiTheme="minorBidi" w:hAnsiTheme="minorBidi" w:cs="Arial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E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8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1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B2"/>
  </w:style>
  <w:style w:type="paragraph" w:styleId="Footer">
    <w:name w:val="footer"/>
    <w:basedOn w:val="Normal"/>
    <w:link w:val="FooterChar"/>
    <w:unhideWhenUsed/>
    <w:rsid w:val="00605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05EB2"/>
  </w:style>
  <w:style w:type="paragraph" w:styleId="BalloonText">
    <w:name w:val="Balloon Text"/>
    <w:basedOn w:val="Normal"/>
    <w:link w:val="BalloonTextChar"/>
    <w:uiPriority w:val="99"/>
    <w:semiHidden/>
    <w:unhideWhenUsed/>
    <w:rsid w:val="0060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721D"/>
    <w:rPr>
      <w:rFonts w:asciiTheme="minorBidi" w:hAnsiTheme="minorBidi" w:cs="Arial"/>
      <w:b/>
      <w:bCs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fiyona.co.il/39834/&#1492;&#1512;&#1495;&#1511;&#1514;-&#1510;&#1497;&#1508;&#1493;&#1512;&#1497;&#1501;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rds.org.il/he/article-page.aspx?articleId=83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yardbirds.org.il/show_bird/5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rdbirds.org.il/show_bird/54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2821F-FB3D-4F77-AD84-32CF302B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Orr Bar-Joseph</cp:lastModifiedBy>
  <cp:revision>2</cp:revision>
  <dcterms:created xsi:type="dcterms:W3CDTF">2022-10-02T09:08:00Z</dcterms:created>
  <dcterms:modified xsi:type="dcterms:W3CDTF">2022-10-02T09:08:00Z</dcterms:modified>
</cp:coreProperties>
</file>