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A8855" w14:textId="0814E4B0" w:rsidR="007740D5" w:rsidRPr="00F61738" w:rsidRDefault="00EA6F96" w:rsidP="00F61738">
      <w:pPr>
        <w:pStyle w:val="Heading1"/>
        <w:spacing w:before="240"/>
        <w:rPr>
          <w:rtl/>
        </w:rPr>
      </w:pPr>
      <w:r w:rsidRPr="00F61738">
        <w:rPr>
          <w:rFonts w:hint="cs"/>
          <w:rtl/>
        </w:rPr>
        <w:t>مسح ميداني</w:t>
      </w:r>
      <w:r w:rsidR="00F43E6E" w:rsidRPr="00F61738">
        <w:rPr>
          <w:rtl/>
        </w:rPr>
        <w:t xml:space="preserve"> </w:t>
      </w:r>
      <w:r w:rsidRPr="00F61738">
        <w:rPr>
          <w:rFonts w:hint="cs"/>
          <w:rtl/>
        </w:rPr>
        <w:t>ل</w:t>
      </w:r>
      <w:r w:rsidR="00F43E6E" w:rsidRPr="00F61738">
        <w:rPr>
          <w:rFonts w:hint="cs"/>
          <w:rtl/>
        </w:rPr>
        <w:t>أضرار</w:t>
      </w:r>
      <w:r w:rsidR="00F43E6E" w:rsidRPr="00F61738">
        <w:rPr>
          <w:rtl/>
        </w:rPr>
        <w:t xml:space="preserve"> الطيور في </w:t>
      </w:r>
      <w:r w:rsidR="00F43E6E" w:rsidRPr="00F61738">
        <w:rPr>
          <w:rFonts w:hint="cs"/>
          <w:rtl/>
        </w:rPr>
        <w:t xml:space="preserve">البيئة المحيطة القريبة </w:t>
      </w:r>
      <w:r w:rsidR="00F43E6E" w:rsidRPr="00F61738">
        <w:rPr>
          <w:rtl/>
        </w:rPr>
        <w:t xml:space="preserve"> </w:t>
      </w:r>
    </w:p>
    <w:p w14:paraId="7FED23F4" w14:textId="77777777" w:rsidR="009D11A0" w:rsidRPr="00D4380E" w:rsidRDefault="00F43E6E" w:rsidP="00F43E6E">
      <w:pPr>
        <w:spacing w:after="0"/>
        <w:rPr>
          <w:b/>
          <w:bCs/>
          <w:rtl/>
        </w:rPr>
      </w:pPr>
      <w:r>
        <w:rPr>
          <w:rFonts w:cs="Arial" w:hint="cs"/>
          <w:b/>
          <w:bCs/>
          <w:rtl/>
          <w:lang w:bidi="ar-SA"/>
        </w:rPr>
        <w:t>تجهيزات</w:t>
      </w:r>
      <w:r w:rsidR="009D11A0" w:rsidRPr="00D4380E">
        <w:rPr>
          <w:rFonts w:hint="cs"/>
          <w:b/>
          <w:bCs/>
          <w:rtl/>
        </w:rPr>
        <w:t>:</w:t>
      </w:r>
    </w:p>
    <w:p w14:paraId="47894A3E" w14:textId="77777777" w:rsidR="00F43E6E" w:rsidRDefault="00F43E6E" w:rsidP="00F43E6E">
      <w:pPr>
        <w:pStyle w:val="ListParagraph"/>
        <w:numPr>
          <w:ilvl w:val="0"/>
          <w:numId w:val="4"/>
        </w:numPr>
        <w:rPr>
          <w:rtl/>
        </w:rPr>
      </w:pPr>
      <w:r>
        <w:rPr>
          <w:rFonts w:cs="Arial"/>
          <w:rtl/>
          <w:lang w:bidi="ar-SA"/>
        </w:rPr>
        <w:t>كاميرا أو هاتف خليوي</w:t>
      </w:r>
    </w:p>
    <w:p w14:paraId="78F1F713" w14:textId="1837CC7A" w:rsidR="00F43E6E" w:rsidRDefault="00F43E6E" w:rsidP="00D02690">
      <w:pPr>
        <w:pStyle w:val="ListParagraph"/>
        <w:numPr>
          <w:ilvl w:val="0"/>
          <w:numId w:val="4"/>
        </w:numPr>
        <w:rPr>
          <w:rtl/>
        </w:rPr>
      </w:pPr>
      <w:r>
        <w:rPr>
          <w:rFonts w:cs="Arial" w:hint="cs"/>
          <w:rtl/>
          <w:lang w:bidi="ar-SA"/>
        </w:rPr>
        <w:t>بطاقات</w:t>
      </w:r>
      <w:r>
        <w:rPr>
          <w:rFonts w:cs="Arial"/>
          <w:rtl/>
          <w:lang w:bidi="ar-SA"/>
        </w:rPr>
        <w:t xml:space="preserve"> مع </w:t>
      </w:r>
      <w:r w:rsidR="00EA6F96">
        <w:rPr>
          <w:rFonts w:cs="Arial" w:hint="cs"/>
          <w:rtl/>
          <w:lang w:bidi="ar-SA"/>
        </w:rPr>
        <w:t xml:space="preserve">مقص وأدوات </w:t>
      </w:r>
      <w:r>
        <w:rPr>
          <w:rFonts w:cs="Arial"/>
          <w:rtl/>
          <w:lang w:bidi="ar-SA"/>
        </w:rPr>
        <w:t>وقرطاسية</w:t>
      </w:r>
    </w:p>
    <w:p w14:paraId="75A089D6" w14:textId="77777777" w:rsidR="00F43E6E" w:rsidRPr="00F43E6E" w:rsidRDefault="00F43E6E" w:rsidP="00F43E6E">
      <w:pPr>
        <w:pStyle w:val="ListParagraph"/>
        <w:numPr>
          <w:ilvl w:val="0"/>
          <w:numId w:val="4"/>
        </w:numPr>
      </w:pPr>
      <w:r>
        <w:rPr>
          <w:rFonts w:cs="Arial"/>
          <w:rtl/>
          <w:lang w:bidi="ar-SA"/>
        </w:rPr>
        <w:t xml:space="preserve">عصا طويلة مع مسمار لتثبيت </w:t>
      </w:r>
      <w:r>
        <w:rPr>
          <w:rFonts w:cs="Arial" w:hint="cs"/>
          <w:rtl/>
          <w:lang w:bidi="ar-SA"/>
        </w:rPr>
        <w:t>البطاقة</w:t>
      </w:r>
      <w:r>
        <w:rPr>
          <w:rFonts w:cs="Arial"/>
          <w:rtl/>
          <w:lang w:bidi="ar-SA"/>
        </w:rPr>
        <w:t xml:space="preserve"> عالية</w:t>
      </w:r>
    </w:p>
    <w:p w14:paraId="2AD4D359" w14:textId="120CEA99" w:rsidR="009D11A0" w:rsidRPr="005F2590" w:rsidRDefault="00D02690" w:rsidP="00D02690">
      <w:pPr>
        <w:spacing w:after="0"/>
        <w:rPr>
          <w:b/>
          <w:bCs/>
          <w:rtl/>
        </w:rPr>
      </w:pPr>
      <w:r w:rsidRPr="00D02690">
        <w:rPr>
          <w:rFonts w:cs="Arial"/>
          <w:b/>
          <w:bCs/>
          <w:rtl/>
          <w:lang w:bidi="ar-SA"/>
        </w:rPr>
        <w:t>كيفية إجراء المسح</w:t>
      </w:r>
      <w:r w:rsidR="00EA6F96">
        <w:rPr>
          <w:rFonts w:cs="Arial" w:hint="cs"/>
          <w:b/>
          <w:bCs/>
          <w:rtl/>
          <w:lang w:bidi="ar-SA"/>
        </w:rPr>
        <w:t xml:space="preserve"> الميداني</w:t>
      </w:r>
      <w:r w:rsidRPr="00D02690">
        <w:rPr>
          <w:rFonts w:cs="Arial"/>
          <w:b/>
          <w:bCs/>
          <w:rtl/>
          <w:lang w:bidi="ar-SA"/>
        </w:rPr>
        <w:t xml:space="preserve"> وتقديم النتائج:</w:t>
      </w:r>
      <w:r w:rsidR="009D11A0" w:rsidRPr="005F2590">
        <w:rPr>
          <w:rFonts w:hint="cs"/>
          <w:b/>
          <w:bCs/>
          <w:rtl/>
        </w:rPr>
        <w:t xml:space="preserve"> </w:t>
      </w:r>
    </w:p>
    <w:p w14:paraId="41BCD9DE" w14:textId="4955CEC9" w:rsidR="00D02690" w:rsidRDefault="00D02690" w:rsidP="00D02690">
      <w:pPr>
        <w:pStyle w:val="ListParagraph"/>
        <w:numPr>
          <w:ilvl w:val="0"/>
          <w:numId w:val="2"/>
        </w:numPr>
        <w:spacing w:after="0"/>
        <w:rPr>
          <w:rtl/>
        </w:rPr>
      </w:pPr>
      <w:r>
        <w:rPr>
          <w:rFonts w:cs="Arial"/>
          <w:rtl/>
          <w:lang w:bidi="ar-SA"/>
        </w:rPr>
        <w:t>حدد</w:t>
      </w:r>
      <w:r>
        <w:rPr>
          <w:rFonts w:cs="Arial" w:hint="cs"/>
          <w:rtl/>
          <w:lang w:bidi="ar-SA"/>
        </w:rPr>
        <w:t>وا</w:t>
      </w:r>
      <w:r>
        <w:rPr>
          <w:rFonts w:cs="Arial"/>
          <w:rtl/>
          <w:lang w:bidi="ar-SA"/>
        </w:rPr>
        <w:t xml:space="preserve"> موقع </w:t>
      </w:r>
      <w:r>
        <w:rPr>
          <w:rFonts w:cs="Arial" w:hint="cs"/>
          <w:rtl/>
          <w:lang w:bidi="ar-SA"/>
        </w:rPr>
        <w:t>الضرر</w:t>
      </w:r>
      <w:r>
        <w:rPr>
          <w:rFonts w:cs="Arial"/>
          <w:rtl/>
          <w:lang w:bidi="ar-SA"/>
        </w:rPr>
        <w:t xml:space="preserve"> الذي </w:t>
      </w:r>
      <w:r w:rsidR="00EA6F96">
        <w:rPr>
          <w:rFonts w:cs="Arial" w:hint="cs"/>
          <w:rtl/>
          <w:lang w:bidi="ar-SA"/>
        </w:rPr>
        <w:t>سببته</w:t>
      </w:r>
      <w:r>
        <w:rPr>
          <w:rFonts w:cs="Arial"/>
          <w:rtl/>
          <w:lang w:bidi="ar-SA"/>
        </w:rPr>
        <w:t xml:space="preserve"> الطيور (</w:t>
      </w:r>
      <w:r>
        <w:rPr>
          <w:rFonts w:cs="Arial" w:hint="cs"/>
          <w:rtl/>
          <w:lang w:bidi="ar-SA"/>
        </w:rPr>
        <w:t>الفضلات</w:t>
      </w:r>
      <w:r w:rsidR="004C004B">
        <w:rPr>
          <w:rFonts w:cs="Arial"/>
          <w:rtl/>
          <w:lang w:bidi="ar-SA"/>
        </w:rPr>
        <w:t>، الطين</w:t>
      </w:r>
      <w:r>
        <w:rPr>
          <w:rFonts w:cs="Arial"/>
          <w:rtl/>
          <w:lang w:bidi="ar-SA"/>
        </w:rPr>
        <w:t>، الريش، الضوضاء أو غيرها).</w:t>
      </w:r>
    </w:p>
    <w:p w14:paraId="474C3285" w14:textId="5CC18794" w:rsidR="00303AF4" w:rsidRPr="00F61738" w:rsidRDefault="00D02690" w:rsidP="00F61738">
      <w:pPr>
        <w:pStyle w:val="ListParagraph"/>
        <w:numPr>
          <w:ilvl w:val="0"/>
          <w:numId w:val="2"/>
        </w:numPr>
        <w:spacing w:after="0"/>
      </w:pPr>
      <w:r w:rsidRPr="00D02690">
        <w:rPr>
          <w:rFonts w:cs="Arial"/>
          <w:rtl/>
          <w:lang w:bidi="ar-SA"/>
        </w:rPr>
        <w:t>ضع</w:t>
      </w:r>
      <w:r w:rsidRPr="00D02690">
        <w:rPr>
          <w:rFonts w:cs="Arial" w:hint="cs"/>
          <w:rtl/>
          <w:lang w:bidi="ar-SA"/>
        </w:rPr>
        <w:t>وا</w:t>
      </w:r>
      <w:r w:rsidRPr="00D02690">
        <w:rPr>
          <w:rFonts w:cs="Arial"/>
          <w:rtl/>
          <w:lang w:bidi="ar-SA"/>
        </w:rPr>
        <w:t xml:space="preserve"> أو </w:t>
      </w:r>
      <w:r w:rsidRPr="00D02690">
        <w:rPr>
          <w:rFonts w:cs="Arial" w:hint="cs"/>
          <w:rtl/>
          <w:lang w:bidi="ar-SA"/>
        </w:rPr>
        <w:t>امسكوا</w:t>
      </w:r>
      <w:r w:rsidRPr="00D02690">
        <w:rPr>
          <w:rFonts w:cs="Arial"/>
          <w:rtl/>
          <w:lang w:bidi="ar-SA"/>
        </w:rPr>
        <w:t xml:space="preserve"> </w:t>
      </w:r>
      <w:r w:rsidRPr="00D02690">
        <w:rPr>
          <w:rFonts w:cs="Arial" w:hint="cs"/>
          <w:rtl/>
          <w:lang w:bidi="ar-SA"/>
        </w:rPr>
        <w:t>بطاقة</w:t>
      </w:r>
      <w:r w:rsidRPr="00D02690">
        <w:rPr>
          <w:rFonts w:cs="Arial"/>
          <w:rtl/>
          <w:lang w:bidi="ar-SA"/>
        </w:rPr>
        <w:t xml:space="preserve"> </w:t>
      </w:r>
      <w:r w:rsidRPr="00D02690">
        <w:rPr>
          <w:rFonts w:cs="Arial" w:hint="cs"/>
          <w:rtl/>
          <w:lang w:bidi="ar-SA"/>
        </w:rPr>
        <w:t>مع عدد</w:t>
      </w:r>
      <w:r w:rsidRPr="00D02690">
        <w:rPr>
          <w:rFonts w:cs="Arial"/>
          <w:rtl/>
          <w:lang w:bidi="ar-SA"/>
        </w:rPr>
        <w:t xml:space="preserve"> بالقرب من </w:t>
      </w:r>
      <w:r w:rsidRPr="00D02690">
        <w:rPr>
          <w:rFonts w:cs="Arial" w:hint="cs"/>
          <w:rtl/>
          <w:lang w:bidi="ar-SA"/>
        </w:rPr>
        <w:t>الضرر</w:t>
      </w:r>
      <w:r w:rsidRPr="00D02690">
        <w:rPr>
          <w:rFonts w:cs="Arial"/>
          <w:rtl/>
          <w:lang w:bidi="ar-SA"/>
        </w:rPr>
        <w:t xml:space="preserve"> (إن</w:t>
      </w:r>
      <w:r w:rsidRPr="00D02690">
        <w:rPr>
          <w:rFonts w:cs="Arial" w:hint="cs"/>
          <w:rtl/>
          <w:lang w:bidi="ar-SA"/>
        </w:rPr>
        <w:t>ْ</w:t>
      </w:r>
      <w:r w:rsidRPr="00D02690">
        <w:rPr>
          <w:rFonts w:cs="Arial"/>
          <w:rtl/>
          <w:lang w:bidi="ar-SA"/>
        </w:rPr>
        <w:t xml:space="preserve"> أمكن)</w:t>
      </w:r>
      <w:r w:rsidRPr="00D02690">
        <w:rPr>
          <w:rFonts w:cs="Arial" w:hint="cs"/>
          <w:rtl/>
          <w:lang w:bidi="ar-SA"/>
        </w:rPr>
        <w:t xml:space="preserve">، وصوروا الضرر مع العدد. </w:t>
      </w:r>
    </w:p>
    <w:tbl>
      <w:tblPr>
        <w:tblStyle w:val="TableGrid"/>
        <w:tblpPr w:leftFromText="180" w:rightFromText="180" w:vertAnchor="text" w:horzAnchor="margin" w:tblpXSpec="center" w:tblpY="733"/>
        <w:bidiVisual/>
        <w:tblW w:w="10773" w:type="dxa"/>
        <w:tblLook w:val="04A0" w:firstRow="1" w:lastRow="0" w:firstColumn="1" w:lastColumn="0" w:noHBand="0" w:noVBand="1"/>
        <w:tblCaption w:val="טבלה להשלמה מפגעים"/>
      </w:tblPr>
      <w:tblGrid>
        <w:gridCol w:w="1701"/>
        <w:gridCol w:w="1842"/>
        <w:gridCol w:w="3544"/>
        <w:gridCol w:w="3686"/>
      </w:tblGrid>
      <w:tr w:rsidR="00F61738" w14:paraId="785A208C" w14:textId="77777777" w:rsidTr="00F61738">
        <w:trPr>
          <w:tblHeader/>
        </w:trPr>
        <w:tc>
          <w:tcPr>
            <w:tcW w:w="1701" w:type="dxa"/>
          </w:tcPr>
          <w:p w14:paraId="47B9B67C" w14:textId="77777777" w:rsidR="00F61738" w:rsidRPr="00D02690" w:rsidRDefault="00F61738" w:rsidP="00F61738">
            <w:pPr>
              <w:rPr>
                <w:b/>
                <w:bCs/>
                <w:rtl/>
              </w:rPr>
            </w:pPr>
            <w:bookmarkStart w:id="0" w:name="_GoBack"/>
            <w:bookmarkEnd w:id="0"/>
            <w:r w:rsidRPr="00D02690">
              <w:rPr>
                <w:rFonts w:cs="Arial"/>
                <w:b/>
                <w:bCs/>
                <w:rtl/>
                <w:lang w:bidi="ar-SA"/>
              </w:rPr>
              <w:t xml:space="preserve">رقم </w:t>
            </w:r>
            <w:r>
              <w:rPr>
                <w:rFonts w:cs="Arial" w:hint="cs"/>
                <w:b/>
                <w:bCs/>
                <w:rtl/>
                <w:lang w:bidi="ar-SA"/>
              </w:rPr>
              <w:t>الضرر</w:t>
            </w:r>
          </w:p>
          <w:p w14:paraId="3A9A83BF" w14:textId="77777777" w:rsidR="00F61738" w:rsidRPr="00303AF4" w:rsidRDefault="00F61738" w:rsidP="00F61738">
            <w:r w:rsidRPr="00D02690">
              <w:rPr>
                <w:rFonts w:cs="Arial"/>
                <w:b/>
                <w:bCs/>
                <w:rtl/>
                <w:lang w:bidi="ar-SA"/>
              </w:rPr>
              <w:t xml:space="preserve">رقم </w:t>
            </w:r>
            <w:r>
              <w:rPr>
                <w:rFonts w:cs="Arial" w:hint="cs"/>
                <w:b/>
                <w:bCs/>
                <w:rtl/>
                <w:lang w:bidi="ar-SA"/>
              </w:rPr>
              <w:t>البطاقة</w:t>
            </w:r>
            <w:r w:rsidRPr="00D02690">
              <w:rPr>
                <w:rFonts w:cs="Arial"/>
                <w:b/>
                <w:bCs/>
                <w:rtl/>
                <w:lang w:bidi="ar-SA"/>
              </w:rPr>
              <w:t xml:space="preserve"> في </w:t>
            </w:r>
            <w:r>
              <w:rPr>
                <w:rFonts w:cs="Arial" w:hint="cs"/>
                <w:b/>
                <w:bCs/>
                <w:rtl/>
                <w:lang w:bidi="ar-SA"/>
              </w:rPr>
              <w:t>تصوير</w:t>
            </w:r>
            <w:r w:rsidRPr="00D02690">
              <w:rPr>
                <w:rFonts w:cs="Arial"/>
                <w:b/>
                <w:bCs/>
                <w:rtl/>
                <w:lang w:bidi="ar-SA"/>
              </w:rPr>
              <w:t xml:space="preserve"> </w:t>
            </w:r>
            <w:r>
              <w:rPr>
                <w:rFonts w:cs="Arial" w:hint="cs"/>
                <w:b/>
                <w:bCs/>
                <w:rtl/>
                <w:lang w:bidi="ar-SA"/>
              </w:rPr>
              <w:t>الضرر</w:t>
            </w:r>
            <w:r w:rsidRPr="00D02690">
              <w:rPr>
                <w:rFonts w:cs="Arial" w:hint="cs"/>
                <w:b/>
                <w:bCs/>
                <w:rtl/>
                <w:lang w:bidi="ar-SA"/>
              </w:rPr>
              <w:t xml:space="preserve"> </w:t>
            </w:r>
          </w:p>
          <w:p w14:paraId="54BD01EA" w14:textId="77777777" w:rsidR="00F61738" w:rsidRPr="00303AF4" w:rsidRDefault="00F61738" w:rsidP="00F61738">
            <w:pPr>
              <w:pStyle w:val="ListParagraph"/>
              <w:rPr>
                <w:rtl/>
              </w:rPr>
            </w:pPr>
          </w:p>
        </w:tc>
        <w:tc>
          <w:tcPr>
            <w:tcW w:w="1842" w:type="dxa"/>
          </w:tcPr>
          <w:p w14:paraId="71FF4B71" w14:textId="77777777" w:rsidR="00F61738" w:rsidRPr="004C004B" w:rsidRDefault="00F61738" w:rsidP="00F61738">
            <w:pPr>
              <w:jc w:val="center"/>
              <w:rPr>
                <w:b/>
                <w:bCs/>
                <w:rtl/>
              </w:rPr>
            </w:pPr>
            <w:r w:rsidRPr="004C004B">
              <w:rPr>
                <w:rFonts w:cs="Arial"/>
                <w:b/>
                <w:bCs/>
                <w:rtl/>
                <w:lang w:bidi="ar-SA"/>
              </w:rPr>
              <w:t xml:space="preserve">مكان </w:t>
            </w:r>
            <w:r>
              <w:rPr>
                <w:rFonts w:cs="Arial" w:hint="cs"/>
                <w:b/>
                <w:bCs/>
                <w:rtl/>
                <w:lang w:bidi="ar-SA"/>
              </w:rPr>
              <w:t>الضرر</w:t>
            </w:r>
          </w:p>
          <w:p w14:paraId="69FE1B4B" w14:textId="77777777" w:rsidR="00F61738" w:rsidRPr="004C004B" w:rsidRDefault="00F61738" w:rsidP="00F61738">
            <w:pPr>
              <w:jc w:val="center"/>
              <w:rPr>
                <w:rtl/>
                <w:lang w:bidi="ar-SA"/>
              </w:rPr>
            </w:pPr>
            <w:r w:rsidRPr="004C004B">
              <w:rPr>
                <w:rFonts w:cs="Arial"/>
                <w:rtl/>
              </w:rPr>
              <w:t>(</w:t>
            </w:r>
            <w:r>
              <w:rPr>
                <w:rFonts w:cs="Arial"/>
                <w:rtl/>
                <w:lang w:bidi="ar-SA"/>
              </w:rPr>
              <w:t>على سبيل المثال</w:t>
            </w:r>
            <w:r w:rsidRPr="004C004B">
              <w:rPr>
                <w:rFonts w:cs="Arial"/>
                <w:rtl/>
                <w:lang w:bidi="ar-SA"/>
              </w:rPr>
              <w:t xml:space="preserve">، اسم </w:t>
            </w:r>
            <w:r>
              <w:rPr>
                <w:rFonts w:cs="Arial" w:hint="cs"/>
                <w:rtl/>
                <w:lang w:bidi="ar-SA"/>
              </w:rPr>
              <w:t>الدكان</w:t>
            </w:r>
            <w:r w:rsidRPr="004C004B">
              <w:rPr>
                <w:rFonts w:cs="Arial"/>
                <w:rtl/>
                <w:lang w:bidi="ar-SA"/>
              </w:rPr>
              <w:t>)</w:t>
            </w:r>
          </w:p>
          <w:p w14:paraId="546A0627" w14:textId="77777777" w:rsidR="00F61738" w:rsidRDefault="00F61738" w:rsidP="00F61738">
            <w:pPr>
              <w:jc w:val="center"/>
              <w:rPr>
                <w:rtl/>
              </w:rPr>
            </w:pPr>
          </w:p>
        </w:tc>
        <w:tc>
          <w:tcPr>
            <w:tcW w:w="3544" w:type="dxa"/>
          </w:tcPr>
          <w:p w14:paraId="027AF451" w14:textId="77777777" w:rsidR="00F61738" w:rsidRPr="004C004B" w:rsidRDefault="00F61738" w:rsidP="00F61738">
            <w:pPr>
              <w:jc w:val="center"/>
              <w:rPr>
                <w:b/>
                <w:bCs/>
                <w:rtl/>
              </w:rPr>
            </w:pPr>
            <w:r w:rsidRPr="004C004B">
              <w:rPr>
                <w:rFonts w:cs="Arial"/>
                <w:b/>
                <w:bCs/>
                <w:rtl/>
                <w:lang w:bidi="ar-SA"/>
              </w:rPr>
              <w:t>نوع ا</w:t>
            </w:r>
            <w:r>
              <w:rPr>
                <w:rFonts w:cs="Arial" w:hint="cs"/>
                <w:b/>
                <w:bCs/>
                <w:rtl/>
                <w:lang w:bidi="ar-SA"/>
              </w:rPr>
              <w:t>لضرر</w:t>
            </w:r>
            <w:r w:rsidRPr="004C004B">
              <w:rPr>
                <w:rFonts w:cs="Arial"/>
                <w:b/>
                <w:bCs/>
                <w:rtl/>
                <w:lang w:bidi="ar-SA"/>
              </w:rPr>
              <w:t xml:space="preserve"> ووصفه</w:t>
            </w:r>
          </w:p>
          <w:p w14:paraId="41FB7B5A" w14:textId="77777777" w:rsidR="00F61738" w:rsidRPr="004C004B" w:rsidRDefault="00F61738" w:rsidP="00F61738">
            <w:pPr>
              <w:jc w:val="center"/>
              <w:rPr>
                <w:rtl/>
                <w:lang w:bidi="ar-SA"/>
              </w:rPr>
            </w:pPr>
            <w:r w:rsidRPr="004C004B">
              <w:rPr>
                <w:rFonts w:cs="Arial"/>
                <w:rtl/>
              </w:rPr>
              <w:t>(</w:t>
            </w:r>
            <w:r w:rsidRPr="004C004B">
              <w:rPr>
                <w:rFonts w:cs="Arial"/>
                <w:rtl/>
                <w:lang w:bidi="ar-SA"/>
              </w:rPr>
              <w:t>على سبيل المثال</w:t>
            </w:r>
            <w:r w:rsidRPr="004C004B">
              <w:rPr>
                <w:rFonts w:cs="Arial" w:hint="cs"/>
                <w:rtl/>
                <w:lang w:bidi="ar-SA"/>
              </w:rPr>
              <w:t>:</w:t>
            </w:r>
            <w:r w:rsidRPr="004C004B">
              <w:rPr>
                <w:rFonts w:cs="Arial"/>
                <w:rtl/>
                <w:lang w:bidi="ar-SA"/>
              </w:rPr>
              <w:t xml:space="preserve"> فضلات، طين، ريش، </w:t>
            </w:r>
            <w:r>
              <w:rPr>
                <w:rFonts w:cs="Arial" w:hint="cs"/>
                <w:rtl/>
                <w:lang w:bidi="ar-SA"/>
              </w:rPr>
              <w:t>جثة</w:t>
            </w:r>
            <w:r w:rsidRPr="004C004B">
              <w:rPr>
                <w:rFonts w:cs="Arial"/>
                <w:rtl/>
                <w:lang w:bidi="ar-SA"/>
              </w:rPr>
              <w:t>، ضوضاء)</w:t>
            </w:r>
          </w:p>
          <w:p w14:paraId="67B800D0" w14:textId="77777777" w:rsidR="00F61738" w:rsidRDefault="00F61738" w:rsidP="00F61738">
            <w:pPr>
              <w:jc w:val="center"/>
              <w:rPr>
                <w:rtl/>
              </w:rPr>
            </w:pPr>
          </w:p>
        </w:tc>
        <w:tc>
          <w:tcPr>
            <w:tcW w:w="3686" w:type="dxa"/>
          </w:tcPr>
          <w:p w14:paraId="19042998" w14:textId="77777777" w:rsidR="00F61738" w:rsidRPr="004C004B" w:rsidRDefault="00F61738" w:rsidP="00F61738">
            <w:pPr>
              <w:jc w:val="center"/>
              <w:rPr>
                <w:b/>
                <w:bCs/>
                <w:rtl/>
              </w:rPr>
            </w:pPr>
            <w:r w:rsidRPr="004C004B">
              <w:rPr>
                <w:rFonts w:cs="Arial"/>
                <w:b/>
                <w:bCs/>
                <w:rtl/>
                <w:lang w:bidi="ar-SA"/>
              </w:rPr>
              <w:t xml:space="preserve">طريقة القضاء على </w:t>
            </w:r>
            <w:r>
              <w:rPr>
                <w:rFonts w:cs="Arial" w:hint="cs"/>
                <w:b/>
                <w:bCs/>
                <w:rtl/>
                <w:lang w:bidi="ar-SA"/>
              </w:rPr>
              <w:t>الضرر</w:t>
            </w:r>
          </w:p>
          <w:p w14:paraId="4FBC73A0" w14:textId="77777777" w:rsidR="00F61738" w:rsidRPr="004C004B" w:rsidRDefault="00F61738" w:rsidP="00F61738">
            <w:pPr>
              <w:jc w:val="center"/>
              <w:rPr>
                <w:rFonts w:cs="Arial"/>
                <w:rtl/>
                <w:lang w:bidi="ar-SA"/>
              </w:rPr>
            </w:pPr>
            <w:r w:rsidRPr="004C004B">
              <w:rPr>
                <w:rFonts w:cs="Arial"/>
                <w:rtl/>
              </w:rPr>
              <w:t>(</w:t>
            </w:r>
            <w:r w:rsidRPr="004C004B">
              <w:rPr>
                <w:rFonts w:cs="Arial"/>
                <w:rtl/>
                <w:lang w:bidi="ar-SA"/>
              </w:rPr>
              <w:t>الطريقة المستخدمة اليوم)</w:t>
            </w:r>
          </w:p>
          <w:p w14:paraId="0BAC9EF0" w14:textId="77777777" w:rsidR="00F61738" w:rsidRDefault="00F61738" w:rsidP="00F61738">
            <w:pPr>
              <w:jc w:val="center"/>
              <w:rPr>
                <w:rtl/>
              </w:rPr>
            </w:pPr>
          </w:p>
        </w:tc>
      </w:tr>
      <w:tr w:rsidR="00F61738" w14:paraId="3B8624C1" w14:textId="77777777" w:rsidTr="00F61738">
        <w:trPr>
          <w:tblHeader/>
        </w:trPr>
        <w:tc>
          <w:tcPr>
            <w:tcW w:w="1701" w:type="dxa"/>
          </w:tcPr>
          <w:p w14:paraId="349F8003" w14:textId="77777777" w:rsidR="00F61738" w:rsidRPr="00040A14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1842" w:type="dxa"/>
          </w:tcPr>
          <w:p w14:paraId="65FED552" w14:textId="77777777" w:rsidR="00F61738" w:rsidRDefault="00F61738" w:rsidP="00F61738">
            <w:pPr>
              <w:ind w:left="360"/>
              <w:rPr>
                <w:rtl/>
              </w:rPr>
            </w:pPr>
          </w:p>
          <w:p w14:paraId="7C4A89A5" w14:textId="77777777" w:rsidR="00F61738" w:rsidRDefault="00F61738" w:rsidP="00F61738">
            <w:pPr>
              <w:ind w:left="360"/>
              <w:rPr>
                <w:rtl/>
              </w:rPr>
            </w:pPr>
          </w:p>
          <w:p w14:paraId="528F7D7F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3544" w:type="dxa"/>
          </w:tcPr>
          <w:p w14:paraId="65CE4308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3686" w:type="dxa"/>
          </w:tcPr>
          <w:p w14:paraId="34EE7834" w14:textId="77777777" w:rsidR="00F61738" w:rsidRDefault="00F61738" w:rsidP="00F61738">
            <w:pPr>
              <w:ind w:left="360"/>
              <w:rPr>
                <w:rtl/>
              </w:rPr>
            </w:pPr>
          </w:p>
        </w:tc>
      </w:tr>
      <w:tr w:rsidR="00F61738" w14:paraId="259E7619" w14:textId="77777777" w:rsidTr="00F61738">
        <w:trPr>
          <w:tblHeader/>
        </w:trPr>
        <w:tc>
          <w:tcPr>
            <w:tcW w:w="1701" w:type="dxa"/>
          </w:tcPr>
          <w:p w14:paraId="243CCCFE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1842" w:type="dxa"/>
          </w:tcPr>
          <w:p w14:paraId="4B90EDAF" w14:textId="77777777" w:rsidR="00F61738" w:rsidRDefault="00F61738" w:rsidP="00F61738">
            <w:pPr>
              <w:ind w:left="360"/>
              <w:rPr>
                <w:rtl/>
              </w:rPr>
            </w:pPr>
          </w:p>
          <w:p w14:paraId="11FB425F" w14:textId="77777777" w:rsidR="00F61738" w:rsidRDefault="00F61738" w:rsidP="00F61738">
            <w:pPr>
              <w:ind w:left="360"/>
              <w:rPr>
                <w:rtl/>
              </w:rPr>
            </w:pPr>
          </w:p>
          <w:p w14:paraId="6F2DEA49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3544" w:type="dxa"/>
          </w:tcPr>
          <w:p w14:paraId="4F81E010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3686" w:type="dxa"/>
          </w:tcPr>
          <w:p w14:paraId="447DB53B" w14:textId="77777777" w:rsidR="00F61738" w:rsidRDefault="00F61738" w:rsidP="00F61738">
            <w:pPr>
              <w:ind w:left="360"/>
              <w:rPr>
                <w:rtl/>
              </w:rPr>
            </w:pPr>
          </w:p>
        </w:tc>
      </w:tr>
      <w:tr w:rsidR="00F61738" w14:paraId="13E55479" w14:textId="77777777" w:rsidTr="00F61738">
        <w:trPr>
          <w:tblHeader/>
        </w:trPr>
        <w:tc>
          <w:tcPr>
            <w:tcW w:w="1701" w:type="dxa"/>
          </w:tcPr>
          <w:p w14:paraId="4B255281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1842" w:type="dxa"/>
          </w:tcPr>
          <w:p w14:paraId="71DB0C42" w14:textId="77777777" w:rsidR="00F61738" w:rsidRDefault="00F61738" w:rsidP="00F61738">
            <w:pPr>
              <w:ind w:left="360"/>
              <w:rPr>
                <w:rtl/>
              </w:rPr>
            </w:pPr>
          </w:p>
          <w:p w14:paraId="7B72214E" w14:textId="77777777" w:rsidR="00F61738" w:rsidRDefault="00F61738" w:rsidP="00F61738">
            <w:pPr>
              <w:ind w:left="360"/>
              <w:rPr>
                <w:rtl/>
              </w:rPr>
            </w:pPr>
          </w:p>
          <w:p w14:paraId="6474ABBD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3544" w:type="dxa"/>
          </w:tcPr>
          <w:p w14:paraId="6AED5BFB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3686" w:type="dxa"/>
          </w:tcPr>
          <w:p w14:paraId="2EEEA2B9" w14:textId="77777777" w:rsidR="00F61738" w:rsidRDefault="00F61738" w:rsidP="00F61738">
            <w:pPr>
              <w:ind w:left="360"/>
              <w:rPr>
                <w:rtl/>
              </w:rPr>
            </w:pPr>
          </w:p>
        </w:tc>
      </w:tr>
      <w:tr w:rsidR="00F61738" w14:paraId="0E59045B" w14:textId="77777777" w:rsidTr="00F61738">
        <w:trPr>
          <w:tblHeader/>
        </w:trPr>
        <w:tc>
          <w:tcPr>
            <w:tcW w:w="1701" w:type="dxa"/>
          </w:tcPr>
          <w:p w14:paraId="5FE66173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1842" w:type="dxa"/>
          </w:tcPr>
          <w:p w14:paraId="24355B29" w14:textId="77777777" w:rsidR="00F61738" w:rsidRDefault="00F61738" w:rsidP="00F61738">
            <w:pPr>
              <w:ind w:left="360"/>
              <w:rPr>
                <w:rtl/>
              </w:rPr>
            </w:pPr>
          </w:p>
          <w:p w14:paraId="2DF6FA54" w14:textId="77777777" w:rsidR="00F61738" w:rsidRDefault="00F61738" w:rsidP="00F61738">
            <w:pPr>
              <w:ind w:left="360"/>
              <w:rPr>
                <w:rtl/>
              </w:rPr>
            </w:pPr>
          </w:p>
          <w:p w14:paraId="76EE3876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3544" w:type="dxa"/>
          </w:tcPr>
          <w:p w14:paraId="2BF8FFCE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3686" w:type="dxa"/>
          </w:tcPr>
          <w:p w14:paraId="0A7A3BE9" w14:textId="77777777" w:rsidR="00F61738" w:rsidRDefault="00F61738" w:rsidP="00F61738">
            <w:pPr>
              <w:ind w:left="360"/>
              <w:rPr>
                <w:rtl/>
              </w:rPr>
            </w:pPr>
          </w:p>
        </w:tc>
      </w:tr>
      <w:tr w:rsidR="00F61738" w14:paraId="172D9DBB" w14:textId="77777777" w:rsidTr="00F61738">
        <w:trPr>
          <w:tblHeader/>
        </w:trPr>
        <w:tc>
          <w:tcPr>
            <w:tcW w:w="1701" w:type="dxa"/>
          </w:tcPr>
          <w:p w14:paraId="0808DF12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1842" w:type="dxa"/>
          </w:tcPr>
          <w:p w14:paraId="57625801" w14:textId="77777777" w:rsidR="00F61738" w:rsidRDefault="00F61738" w:rsidP="00F61738">
            <w:pPr>
              <w:ind w:left="360"/>
              <w:rPr>
                <w:rtl/>
              </w:rPr>
            </w:pPr>
          </w:p>
          <w:p w14:paraId="72D70D7B" w14:textId="77777777" w:rsidR="00F61738" w:rsidRDefault="00F61738" w:rsidP="00F61738">
            <w:pPr>
              <w:ind w:left="360"/>
              <w:rPr>
                <w:rtl/>
              </w:rPr>
            </w:pPr>
          </w:p>
          <w:p w14:paraId="3F2D0FD6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3544" w:type="dxa"/>
          </w:tcPr>
          <w:p w14:paraId="3EC54ACD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3686" w:type="dxa"/>
          </w:tcPr>
          <w:p w14:paraId="31D36DF2" w14:textId="77777777" w:rsidR="00F61738" w:rsidRDefault="00F61738" w:rsidP="00F61738">
            <w:pPr>
              <w:ind w:left="360"/>
              <w:rPr>
                <w:rtl/>
              </w:rPr>
            </w:pPr>
          </w:p>
        </w:tc>
      </w:tr>
      <w:tr w:rsidR="00F61738" w14:paraId="37221DEC" w14:textId="77777777" w:rsidTr="00F61738">
        <w:trPr>
          <w:tblHeader/>
        </w:trPr>
        <w:tc>
          <w:tcPr>
            <w:tcW w:w="1701" w:type="dxa"/>
          </w:tcPr>
          <w:p w14:paraId="4C08C6FB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1842" w:type="dxa"/>
          </w:tcPr>
          <w:p w14:paraId="07C65FEE" w14:textId="77777777" w:rsidR="00F61738" w:rsidRDefault="00F61738" w:rsidP="00F61738">
            <w:pPr>
              <w:ind w:left="360"/>
              <w:rPr>
                <w:rtl/>
              </w:rPr>
            </w:pPr>
          </w:p>
          <w:p w14:paraId="605AF1A5" w14:textId="77777777" w:rsidR="00F61738" w:rsidRDefault="00F61738" w:rsidP="00F61738">
            <w:pPr>
              <w:ind w:left="360"/>
              <w:rPr>
                <w:rtl/>
              </w:rPr>
            </w:pPr>
          </w:p>
          <w:p w14:paraId="1BF52C06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3544" w:type="dxa"/>
          </w:tcPr>
          <w:p w14:paraId="27A696EE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3686" w:type="dxa"/>
          </w:tcPr>
          <w:p w14:paraId="3CF8FD81" w14:textId="77777777" w:rsidR="00F61738" w:rsidRDefault="00F61738" w:rsidP="00F61738">
            <w:pPr>
              <w:ind w:left="360"/>
              <w:rPr>
                <w:rtl/>
              </w:rPr>
            </w:pPr>
          </w:p>
        </w:tc>
      </w:tr>
      <w:tr w:rsidR="00F61738" w14:paraId="6921BBC9" w14:textId="77777777" w:rsidTr="00F61738">
        <w:trPr>
          <w:tblHeader/>
        </w:trPr>
        <w:tc>
          <w:tcPr>
            <w:tcW w:w="1701" w:type="dxa"/>
          </w:tcPr>
          <w:p w14:paraId="32E2BB54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1842" w:type="dxa"/>
          </w:tcPr>
          <w:p w14:paraId="3F396221" w14:textId="77777777" w:rsidR="00F61738" w:rsidRDefault="00F61738" w:rsidP="00F61738">
            <w:pPr>
              <w:ind w:left="360"/>
              <w:rPr>
                <w:rtl/>
              </w:rPr>
            </w:pPr>
          </w:p>
          <w:p w14:paraId="177652F3" w14:textId="77777777" w:rsidR="00F61738" w:rsidRDefault="00F61738" w:rsidP="00F61738">
            <w:pPr>
              <w:ind w:left="360"/>
              <w:rPr>
                <w:rtl/>
              </w:rPr>
            </w:pPr>
          </w:p>
          <w:p w14:paraId="3158E847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3544" w:type="dxa"/>
          </w:tcPr>
          <w:p w14:paraId="3AD3C7E1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3686" w:type="dxa"/>
          </w:tcPr>
          <w:p w14:paraId="69A7E5A4" w14:textId="77777777" w:rsidR="00F61738" w:rsidRDefault="00F61738" w:rsidP="00F61738">
            <w:pPr>
              <w:ind w:left="360"/>
              <w:rPr>
                <w:rtl/>
              </w:rPr>
            </w:pPr>
          </w:p>
        </w:tc>
      </w:tr>
      <w:tr w:rsidR="00F61738" w14:paraId="2215FB0B" w14:textId="77777777" w:rsidTr="00F61738">
        <w:trPr>
          <w:tblHeader/>
        </w:trPr>
        <w:tc>
          <w:tcPr>
            <w:tcW w:w="1701" w:type="dxa"/>
          </w:tcPr>
          <w:p w14:paraId="4E2E0DD9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1842" w:type="dxa"/>
          </w:tcPr>
          <w:p w14:paraId="57D61306" w14:textId="77777777" w:rsidR="00F61738" w:rsidRDefault="00F61738" w:rsidP="00F61738">
            <w:pPr>
              <w:ind w:left="360"/>
              <w:rPr>
                <w:rtl/>
              </w:rPr>
            </w:pPr>
          </w:p>
          <w:p w14:paraId="4AA4BB2D" w14:textId="77777777" w:rsidR="00F61738" w:rsidRDefault="00F61738" w:rsidP="00F61738">
            <w:pPr>
              <w:ind w:left="360"/>
              <w:rPr>
                <w:rtl/>
              </w:rPr>
            </w:pPr>
          </w:p>
          <w:p w14:paraId="2CAD79B3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3544" w:type="dxa"/>
          </w:tcPr>
          <w:p w14:paraId="1622A564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3686" w:type="dxa"/>
          </w:tcPr>
          <w:p w14:paraId="4A2FAD3E" w14:textId="77777777" w:rsidR="00F61738" w:rsidRDefault="00F61738" w:rsidP="00F61738">
            <w:pPr>
              <w:ind w:left="360"/>
              <w:rPr>
                <w:rtl/>
              </w:rPr>
            </w:pPr>
          </w:p>
        </w:tc>
      </w:tr>
      <w:tr w:rsidR="00F61738" w14:paraId="6B87B86B" w14:textId="77777777" w:rsidTr="00F61738">
        <w:trPr>
          <w:tblHeader/>
        </w:trPr>
        <w:tc>
          <w:tcPr>
            <w:tcW w:w="1701" w:type="dxa"/>
          </w:tcPr>
          <w:p w14:paraId="404C8E77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1842" w:type="dxa"/>
          </w:tcPr>
          <w:p w14:paraId="54025148" w14:textId="77777777" w:rsidR="00F61738" w:rsidRDefault="00F61738" w:rsidP="00F61738">
            <w:pPr>
              <w:ind w:left="360"/>
              <w:rPr>
                <w:rtl/>
              </w:rPr>
            </w:pPr>
          </w:p>
          <w:p w14:paraId="77F52021" w14:textId="77777777" w:rsidR="00F61738" w:rsidRDefault="00F61738" w:rsidP="00F61738">
            <w:pPr>
              <w:ind w:left="360"/>
              <w:rPr>
                <w:rtl/>
              </w:rPr>
            </w:pPr>
          </w:p>
          <w:p w14:paraId="11DE7E30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3544" w:type="dxa"/>
          </w:tcPr>
          <w:p w14:paraId="1F9BB601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3686" w:type="dxa"/>
          </w:tcPr>
          <w:p w14:paraId="33A2118A" w14:textId="77777777" w:rsidR="00F61738" w:rsidRDefault="00F61738" w:rsidP="00F61738">
            <w:pPr>
              <w:ind w:left="360"/>
              <w:rPr>
                <w:rtl/>
              </w:rPr>
            </w:pPr>
          </w:p>
        </w:tc>
      </w:tr>
      <w:tr w:rsidR="00F61738" w14:paraId="673BEF4B" w14:textId="77777777" w:rsidTr="00F61738">
        <w:trPr>
          <w:tblHeader/>
        </w:trPr>
        <w:tc>
          <w:tcPr>
            <w:tcW w:w="1701" w:type="dxa"/>
          </w:tcPr>
          <w:p w14:paraId="50BAC02E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1842" w:type="dxa"/>
          </w:tcPr>
          <w:p w14:paraId="276B805A" w14:textId="77777777" w:rsidR="00F61738" w:rsidRDefault="00F61738" w:rsidP="00F61738">
            <w:pPr>
              <w:ind w:left="360"/>
              <w:rPr>
                <w:rtl/>
              </w:rPr>
            </w:pPr>
          </w:p>
          <w:p w14:paraId="6227B5CA" w14:textId="77777777" w:rsidR="00F61738" w:rsidRDefault="00F61738" w:rsidP="00F61738">
            <w:pPr>
              <w:ind w:left="360"/>
              <w:rPr>
                <w:rtl/>
              </w:rPr>
            </w:pPr>
          </w:p>
          <w:p w14:paraId="2875EFF5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3544" w:type="dxa"/>
          </w:tcPr>
          <w:p w14:paraId="4F836138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3686" w:type="dxa"/>
          </w:tcPr>
          <w:p w14:paraId="7E358BAA" w14:textId="77777777" w:rsidR="00F61738" w:rsidRDefault="00F61738" w:rsidP="00F61738">
            <w:pPr>
              <w:ind w:left="360"/>
              <w:rPr>
                <w:rtl/>
              </w:rPr>
            </w:pPr>
          </w:p>
        </w:tc>
      </w:tr>
      <w:tr w:rsidR="00F61738" w14:paraId="123667E1" w14:textId="77777777" w:rsidTr="00F61738">
        <w:trPr>
          <w:tblHeader/>
        </w:trPr>
        <w:tc>
          <w:tcPr>
            <w:tcW w:w="1701" w:type="dxa"/>
          </w:tcPr>
          <w:p w14:paraId="0157F7E0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1842" w:type="dxa"/>
          </w:tcPr>
          <w:p w14:paraId="26CD07DF" w14:textId="77777777" w:rsidR="00F61738" w:rsidRDefault="00F61738" w:rsidP="00F61738">
            <w:pPr>
              <w:ind w:left="360"/>
              <w:rPr>
                <w:rtl/>
              </w:rPr>
            </w:pPr>
          </w:p>
          <w:p w14:paraId="22B3B208" w14:textId="77777777" w:rsidR="00F61738" w:rsidRDefault="00F61738" w:rsidP="00F61738">
            <w:pPr>
              <w:ind w:left="360"/>
              <w:rPr>
                <w:rtl/>
              </w:rPr>
            </w:pPr>
          </w:p>
          <w:p w14:paraId="62C1AED7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3544" w:type="dxa"/>
          </w:tcPr>
          <w:p w14:paraId="3B5D4CB4" w14:textId="77777777" w:rsidR="00F61738" w:rsidRDefault="00F61738" w:rsidP="00F61738">
            <w:pPr>
              <w:ind w:left="360"/>
              <w:rPr>
                <w:rtl/>
              </w:rPr>
            </w:pPr>
          </w:p>
        </w:tc>
        <w:tc>
          <w:tcPr>
            <w:tcW w:w="3686" w:type="dxa"/>
          </w:tcPr>
          <w:p w14:paraId="0554686A" w14:textId="77777777" w:rsidR="00F61738" w:rsidRDefault="00F61738" w:rsidP="00F61738">
            <w:pPr>
              <w:ind w:left="360"/>
              <w:rPr>
                <w:rtl/>
              </w:rPr>
            </w:pPr>
          </w:p>
        </w:tc>
      </w:tr>
    </w:tbl>
    <w:p w14:paraId="077B1C46" w14:textId="093B79CD" w:rsidR="00F61738" w:rsidRPr="00F61738" w:rsidRDefault="00F61738" w:rsidP="00F61738">
      <w:pPr>
        <w:pStyle w:val="ListParagraph"/>
        <w:numPr>
          <w:ilvl w:val="0"/>
          <w:numId w:val="2"/>
        </w:numPr>
        <w:spacing w:after="0"/>
      </w:pPr>
      <w:r>
        <w:rPr>
          <w:rFonts w:cs="Arial" w:hint="cs"/>
          <w:rtl/>
          <w:lang w:bidi="ar-SA"/>
        </w:rPr>
        <w:t>للتلخيص</w:t>
      </w:r>
      <w:r w:rsidRPr="00D02690">
        <w:rPr>
          <w:rFonts w:cs="Arial"/>
          <w:rtl/>
          <w:lang w:bidi="ar-SA"/>
        </w:rPr>
        <w:t xml:space="preserve">، </w:t>
      </w:r>
      <w:r>
        <w:rPr>
          <w:rFonts w:cs="Arial" w:hint="cs"/>
          <w:rtl/>
          <w:lang w:bidi="ar-SA"/>
        </w:rPr>
        <w:t>حضِّروا</w:t>
      </w:r>
      <w:r w:rsidRPr="00D02690">
        <w:rPr>
          <w:rFonts w:cs="Arial"/>
          <w:rtl/>
          <w:lang w:bidi="ar-SA"/>
        </w:rPr>
        <w:t xml:space="preserve"> ملصق أو </w:t>
      </w:r>
      <w:r>
        <w:rPr>
          <w:rFonts w:cs="Arial" w:hint="cs"/>
          <w:rtl/>
          <w:lang w:bidi="ar-SA"/>
        </w:rPr>
        <w:t>م</w:t>
      </w:r>
      <w:r w:rsidRPr="00D02690">
        <w:rPr>
          <w:rFonts w:cs="Arial"/>
          <w:rtl/>
          <w:lang w:bidi="ar-SA"/>
        </w:rPr>
        <w:t>عر</w:t>
      </w:r>
      <w:r>
        <w:rPr>
          <w:rFonts w:cs="Arial" w:hint="cs"/>
          <w:rtl/>
          <w:lang w:bidi="ar-SA"/>
        </w:rPr>
        <w:t>و</w:t>
      </w:r>
      <w:r w:rsidRPr="00D02690">
        <w:rPr>
          <w:rFonts w:cs="Arial"/>
          <w:rtl/>
          <w:lang w:bidi="ar-SA"/>
        </w:rPr>
        <w:t>ض</w:t>
      </w:r>
      <w:r>
        <w:rPr>
          <w:rFonts w:cs="Arial" w:hint="cs"/>
          <w:rtl/>
          <w:lang w:bidi="ar-SA"/>
        </w:rPr>
        <w:t>ة</w:t>
      </w:r>
      <w:r w:rsidRPr="00D02690"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شرائح محوسبة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</w:t>
      </w:r>
      <w:r w:rsidRPr="00D02690">
        <w:rPr>
          <w:rFonts w:cs="Arial"/>
          <w:rtl/>
          <w:lang w:bidi="ar-SA"/>
        </w:rPr>
        <w:t xml:space="preserve">وضح </w:t>
      </w:r>
      <w:r>
        <w:rPr>
          <w:rFonts w:cs="Arial" w:hint="cs"/>
          <w:rtl/>
          <w:lang w:bidi="ar-SA"/>
        </w:rPr>
        <w:t>الأضرار</w:t>
      </w:r>
      <w:r>
        <w:rPr>
          <w:rFonts w:cs="Arial"/>
          <w:rtl/>
          <w:lang w:bidi="ar-SA"/>
        </w:rPr>
        <w:t xml:space="preserve"> ونطاقها</w:t>
      </w:r>
      <w:r w:rsidRPr="00D02690">
        <w:rPr>
          <w:rFonts w:cs="Arial"/>
          <w:rtl/>
          <w:lang w:bidi="ar-SA"/>
        </w:rPr>
        <w:t xml:space="preserve">، </w:t>
      </w:r>
      <w:r>
        <w:rPr>
          <w:rFonts w:cs="Arial" w:hint="cs"/>
          <w:rtl/>
          <w:lang w:bidi="ar-SA"/>
        </w:rPr>
        <w:t xml:space="preserve">أجروا نقاشًا واقترحوا حلولًا. </w:t>
      </w:r>
      <w:r w:rsidRPr="00D02690">
        <w:rPr>
          <w:rFonts w:cs="Arial"/>
          <w:rtl/>
          <w:lang w:bidi="ar-SA"/>
        </w:rPr>
        <w:t xml:space="preserve"> </w:t>
      </w:r>
    </w:p>
    <w:p w14:paraId="0126ABF3" w14:textId="439F2D51" w:rsidR="00F61738" w:rsidRPr="00F61738" w:rsidRDefault="00F61738" w:rsidP="00F61738"/>
    <w:sectPr w:rsidR="00F61738" w:rsidRPr="00F61738" w:rsidSect="0038493D">
      <w:headerReference w:type="default" r:id="rId7"/>
      <w:footerReference w:type="default" r:id="rId8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761A7" w14:textId="77777777" w:rsidR="00B73A1D" w:rsidRDefault="00B73A1D" w:rsidP="000771A2">
      <w:pPr>
        <w:spacing w:after="0" w:line="240" w:lineRule="auto"/>
      </w:pPr>
      <w:r>
        <w:separator/>
      </w:r>
    </w:p>
  </w:endnote>
  <w:endnote w:type="continuationSeparator" w:id="0">
    <w:p w14:paraId="6144C98A" w14:textId="77777777" w:rsidR="00B73A1D" w:rsidRDefault="00B73A1D" w:rsidP="0007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34707" w14:textId="77777777" w:rsidR="004C004B" w:rsidRDefault="004C004B" w:rsidP="004C004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lang w:bidi="ar-SA"/>
      </w:rPr>
    </w:pPr>
    <w:r w:rsidRPr="00052945">
      <w:rPr>
        <w:rtl/>
        <w:lang w:bidi="ar-SA"/>
      </w:rPr>
      <w:t>ك</w:t>
    </w:r>
    <w:r>
      <w:rPr>
        <w:rFonts w:hint="cs"/>
        <w:rtl/>
        <w:lang w:bidi="ar-SA"/>
      </w:rPr>
      <w:t>ُ</w:t>
    </w:r>
    <w:r w:rsidRPr="00052945">
      <w:rPr>
        <w:rtl/>
        <w:lang w:bidi="ar-SA"/>
      </w:rPr>
      <w:t xml:space="preserve">تيب </w:t>
    </w:r>
    <w:r>
      <w:rPr>
        <w:rFonts w:hint="cs"/>
        <w:rtl/>
        <w:lang w:bidi="ar-SA"/>
      </w:rPr>
      <w:t>بحث</w:t>
    </w:r>
    <w:r w:rsidRPr="00052945">
      <w:rPr>
        <w:rtl/>
        <w:lang w:bidi="ar-SA"/>
      </w:rPr>
      <w:t xml:space="preserve"> الطيور والبيئة</w:t>
    </w:r>
    <w:r>
      <w:rPr>
        <w:rFonts w:hint="cs"/>
        <w:rtl/>
        <w:lang w:bidi="ar-SA"/>
      </w:rPr>
      <w:t xml:space="preserve"> المحيطة</w:t>
    </w:r>
    <w:r w:rsidRPr="00052945">
      <w:rPr>
        <w:rtl/>
        <w:lang w:bidi="ar-SA"/>
      </w:rPr>
      <w:t xml:space="preserve"> - أوراق </w:t>
    </w:r>
    <w:r>
      <w:rPr>
        <w:rFonts w:hint="cs"/>
        <w:rtl/>
        <w:lang w:bidi="ar-SA"/>
      </w:rPr>
      <w:t>عمل</w:t>
    </w:r>
    <w:r>
      <w:rPr>
        <w:rtl/>
        <w:lang w:bidi="ar-SA"/>
      </w:rPr>
      <w:t xml:space="preserve"> </w:t>
    </w:r>
    <w:r>
      <w:rPr>
        <w:rFonts w:hint="cs"/>
        <w:rtl/>
        <w:lang w:bidi="ar-SA"/>
      </w:rPr>
      <w:t>للطلاب</w:t>
    </w:r>
  </w:p>
  <w:p w14:paraId="7D68CE13" w14:textId="77777777" w:rsidR="00E94500" w:rsidRPr="004C004B" w:rsidRDefault="00E94500" w:rsidP="00E94500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BD0EE" w14:textId="77777777" w:rsidR="00B73A1D" w:rsidRDefault="00B73A1D" w:rsidP="000771A2">
      <w:pPr>
        <w:spacing w:after="0" w:line="240" w:lineRule="auto"/>
      </w:pPr>
      <w:r>
        <w:separator/>
      </w:r>
    </w:p>
  </w:footnote>
  <w:footnote w:type="continuationSeparator" w:id="0">
    <w:p w14:paraId="7AA14779" w14:textId="77777777" w:rsidR="00B73A1D" w:rsidRDefault="00B73A1D" w:rsidP="0007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BCA27" w14:textId="77777777" w:rsidR="000771A2" w:rsidRDefault="000771A2" w:rsidP="000771A2">
    <w:pPr>
      <w:pStyle w:val="Header"/>
      <w:jc w:val="center"/>
    </w:pPr>
    <w:r>
      <w:rPr>
        <w:noProof/>
        <w:lang w:bidi="ar-SA"/>
      </w:rPr>
      <w:drawing>
        <wp:inline distT="0" distB="0" distL="0" distR="0" wp14:anchorId="0B6CDCF1" wp14:editId="2718067D">
          <wp:extent cx="2447925" cy="633095"/>
          <wp:effectExtent l="0" t="0" r="9525" b="0"/>
          <wp:docPr id="11" name="תמונה 11" title="לוגו משרד החינוך המזכירות הפדגוגית אגף מדעים 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73FCA"/>
    <w:multiLevelType w:val="hybridMultilevel"/>
    <w:tmpl w:val="D29A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B62CF"/>
    <w:multiLevelType w:val="hybridMultilevel"/>
    <w:tmpl w:val="B322C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304BA"/>
    <w:multiLevelType w:val="hybridMultilevel"/>
    <w:tmpl w:val="7E30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F1C47"/>
    <w:multiLevelType w:val="hybridMultilevel"/>
    <w:tmpl w:val="FBD2346A"/>
    <w:lvl w:ilvl="0" w:tplc="4F96A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2F"/>
    <w:rsid w:val="00024120"/>
    <w:rsid w:val="00040A14"/>
    <w:rsid w:val="00044749"/>
    <w:rsid w:val="000771A2"/>
    <w:rsid w:val="000D3E87"/>
    <w:rsid w:val="00121E7E"/>
    <w:rsid w:val="00221444"/>
    <w:rsid w:val="002B3A06"/>
    <w:rsid w:val="00303AF4"/>
    <w:rsid w:val="0038493D"/>
    <w:rsid w:val="0040112F"/>
    <w:rsid w:val="00416EC9"/>
    <w:rsid w:val="004711D9"/>
    <w:rsid w:val="004C004B"/>
    <w:rsid w:val="005F2590"/>
    <w:rsid w:val="007740D5"/>
    <w:rsid w:val="00794404"/>
    <w:rsid w:val="007B3517"/>
    <w:rsid w:val="007C50D8"/>
    <w:rsid w:val="008205D2"/>
    <w:rsid w:val="00832974"/>
    <w:rsid w:val="009D11A0"/>
    <w:rsid w:val="00A56DFE"/>
    <w:rsid w:val="00A9005F"/>
    <w:rsid w:val="00B06DBA"/>
    <w:rsid w:val="00B66ADA"/>
    <w:rsid w:val="00B73A1D"/>
    <w:rsid w:val="00CC12F8"/>
    <w:rsid w:val="00D02690"/>
    <w:rsid w:val="00D4380E"/>
    <w:rsid w:val="00E94500"/>
    <w:rsid w:val="00EA6F96"/>
    <w:rsid w:val="00F43E6E"/>
    <w:rsid w:val="00F61738"/>
    <w:rsid w:val="00FB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46987"/>
  <w15:docId w15:val="{5802B3C1-7644-4C51-B5BB-6B4578D2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61738"/>
    <w:pPr>
      <w:jc w:val="center"/>
      <w:outlineLvl w:val="0"/>
    </w:pPr>
    <w:rPr>
      <w:rFonts w:cs="Arial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1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1A2"/>
  </w:style>
  <w:style w:type="paragraph" w:styleId="Footer">
    <w:name w:val="footer"/>
    <w:basedOn w:val="Normal"/>
    <w:link w:val="FooterChar"/>
    <w:uiPriority w:val="99"/>
    <w:unhideWhenUsed/>
    <w:rsid w:val="00077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1A2"/>
  </w:style>
  <w:style w:type="paragraph" w:styleId="BalloonText">
    <w:name w:val="Balloon Text"/>
    <w:basedOn w:val="Normal"/>
    <w:link w:val="BalloonTextChar"/>
    <w:uiPriority w:val="99"/>
    <w:semiHidden/>
    <w:unhideWhenUsed/>
    <w:rsid w:val="0007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1A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1738"/>
    <w:rPr>
      <w:rFonts w:cs="Arial"/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Orr Bar-Joseph</cp:lastModifiedBy>
  <cp:revision>2</cp:revision>
  <dcterms:created xsi:type="dcterms:W3CDTF">2022-10-03T07:12:00Z</dcterms:created>
  <dcterms:modified xsi:type="dcterms:W3CDTF">2022-10-03T07:12:00Z</dcterms:modified>
</cp:coreProperties>
</file>