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4FB32" w14:textId="0D503E31" w:rsidR="00DA3F94" w:rsidRPr="00DA3F94" w:rsidRDefault="006E0C31" w:rsidP="006E0C31">
      <w:pPr>
        <w:spacing w:before="240" w:after="0" w:line="360" w:lineRule="auto"/>
        <w:ind w:right="-567"/>
        <w:jc w:val="center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وحدة تعل</w:t>
      </w:r>
      <w:r w:rsidR="0032004F"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ُّ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م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- تقييم</w:t>
      </w:r>
      <w:r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في 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موضوع: صياغة 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شرح</w:t>
      </w:r>
      <w:r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علمي لظواهر و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عمليات (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المبنى،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المضامين</w:t>
      </w:r>
      <w:r w:rsidRPr="006E0C31">
        <w:rPr>
          <w:rFonts w:asciiTheme="minorBidi" w:hAnsiTheme="minorBidi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واللغة)</w:t>
      </w:r>
      <w:r>
        <w:rPr>
          <w:rFonts w:asciiTheme="minorBidi" w:hAnsiTheme="minorBidi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 xml:space="preserve"> </w:t>
      </w:r>
      <w:r w:rsidR="00DA3F9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br/>
      </w:r>
    </w:p>
    <w:p w14:paraId="7B403FC6" w14:textId="77777777" w:rsidR="006E0C31" w:rsidRDefault="006E0C31" w:rsidP="006E0C31">
      <w:pPr>
        <w:spacing w:after="0" w:line="360" w:lineRule="auto"/>
        <w:ind w:right="-567"/>
        <w:jc w:val="center"/>
        <w:rPr>
          <w:rFonts w:ascii="Arial" w:hAnsi="Arial"/>
          <w:sz w:val="24"/>
          <w:szCs w:val="24"/>
          <w:rtl/>
          <w:lang w:bidi="ar-SA"/>
        </w:rPr>
      </w:pPr>
      <w:r w:rsidRPr="006E0C31">
        <w:rPr>
          <w:rStyle w:val="10"/>
          <w:b/>
          <w:bCs/>
          <w:rtl/>
          <w:lang w:bidi="ar-SA"/>
        </w:rPr>
        <w:t xml:space="preserve">مهمة 1: </w:t>
      </w:r>
      <w:r>
        <w:rPr>
          <w:rStyle w:val="10"/>
          <w:rFonts w:hint="cs"/>
          <w:b/>
          <w:bCs/>
          <w:rtl/>
          <w:lang w:bidi="ar-SA"/>
        </w:rPr>
        <w:t xml:space="preserve">مبنى </w:t>
      </w:r>
      <w:r w:rsidRPr="006E0C31">
        <w:rPr>
          <w:rStyle w:val="10"/>
          <w:b/>
          <w:bCs/>
          <w:rtl/>
          <w:lang w:bidi="ar-SA"/>
        </w:rPr>
        <w:t xml:space="preserve"> إجابة </w:t>
      </w:r>
      <w:r>
        <w:rPr>
          <w:rStyle w:val="10"/>
          <w:rFonts w:hint="cs"/>
          <w:b/>
          <w:bCs/>
          <w:rtl/>
          <w:lang w:bidi="ar-SA"/>
        </w:rPr>
        <w:t>الشرح</w:t>
      </w:r>
      <w:r w:rsidRPr="006E0C31">
        <w:rPr>
          <w:rStyle w:val="10"/>
          <w:b/>
          <w:bCs/>
          <w:rtl/>
          <w:lang w:bidi="ar-SA"/>
        </w:rPr>
        <w:t xml:space="preserve"> العلمي</w:t>
      </w:r>
      <w:r>
        <w:rPr>
          <w:rStyle w:val="10"/>
          <w:rFonts w:hint="cs"/>
          <w:b/>
          <w:bCs/>
          <w:rtl/>
        </w:rPr>
        <w:t xml:space="preserve"> </w:t>
      </w:r>
      <w:r w:rsidR="00DA3F94">
        <w:rPr>
          <w:rFonts w:asciiTheme="minorBidi" w:hAnsiTheme="minorBidi" w:cstheme="minorBidi"/>
          <w:b/>
          <w:bCs/>
          <w:sz w:val="28"/>
          <w:szCs w:val="28"/>
          <w:rtl/>
        </w:rPr>
        <w:br/>
      </w:r>
      <w:r w:rsidRPr="006E0C31">
        <w:rPr>
          <w:rFonts w:ascii="Arial" w:hAnsi="Arial"/>
          <w:sz w:val="24"/>
          <w:szCs w:val="24"/>
          <w:rtl/>
          <w:lang w:bidi="ar-SA"/>
        </w:rPr>
        <w:t xml:space="preserve">اسم الطالب: ____________________ </w:t>
      </w:r>
      <w:r>
        <w:rPr>
          <w:rFonts w:ascii="Arial" w:hAnsi="Arial" w:hint="cs"/>
          <w:sz w:val="24"/>
          <w:szCs w:val="24"/>
          <w:rtl/>
          <w:lang w:bidi="ar-SA"/>
        </w:rPr>
        <w:t>الصف</w:t>
      </w:r>
      <w:r w:rsidRPr="006E0C31">
        <w:rPr>
          <w:rFonts w:ascii="Arial" w:hAnsi="Arial"/>
          <w:sz w:val="24"/>
          <w:szCs w:val="24"/>
          <w:rtl/>
          <w:lang w:bidi="ar-SA"/>
        </w:rPr>
        <w:t>: _______ التاريخ: __________</w:t>
      </w:r>
    </w:p>
    <w:p w14:paraId="15DC2DB4" w14:textId="77777777" w:rsidR="006E0C31" w:rsidRDefault="00975C38" w:rsidP="006E0C31">
      <w:pPr>
        <w:spacing w:after="0" w:line="360" w:lineRule="auto"/>
        <w:ind w:left="-1" w:right="-567"/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</w:pPr>
      <w:r w:rsidRPr="00975C38">
        <w:rPr>
          <w:rStyle w:val="10"/>
          <w:b/>
          <w:bCs/>
          <w:noProof/>
        </w:rPr>
        <w:drawing>
          <wp:inline distT="0" distB="0" distL="0" distR="0" wp14:anchorId="1E222252" wp14:editId="0294524E">
            <wp:extent cx="444130" cy="735111"/>
            <wp:effectExtent l="0" t="0" r="0" b="8255"/>
            <wp:docPr id="5" name="תמונה 5" descr="אייקון משימה מקדי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קרמיט סימן שאל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76" cy="75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C31" w:rsidRPr="006E0C31">
        <w:rPr>
          <w:rtl/>
          <w:lang w:bidi="ar-SA"/>
        </w:rPr>
        <w:t xml:space="preserve"> </w:t>
      </w:r>
      <w:r w:rsidR="006E0C31">
        <w:rPr>
          <w:rFonts w:asciiTheme="minorBidi" w:hAnsiTheme="minorBidi"/>
          <w:b/>
          <w:bCs/>
          <w:sz w:val="24"/>
          <w:szCs w:val="24"/>
          <w:rtl/>
          <w:lang w:bidi="ar-SA"/>
        </w:rPr>
        <w:t xml:space="preserve">مهمة </w:t>
      </w:r>
      <w:r w:rsidR="006E0C31" w:rsidRPr="006E0C31">
        <w:rPr>
          <w:rFonts w:asciiTheme="minorBidi" w:hAnsiTheme="minorBidi"/>
          <w:b/>
          <w:bCs/>
          <w:sz w:val="24"/>
          <w:szCs w:val="24"/>
          <w:rtl/>
          <w:lang w:bidi="ar-SA"/>
        </w:rPr>
        <w:t>تمهيدية</w:t>
      </w:r>
      <w:r w:rsidR="0012565B" w:rsidRPr="0005375A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</w:p>
    <w:p w14:paraId="5FF491DB" w14:textId="0A38C3A1" w:rsidR="006E0C31" w:rsidRDefault="006E0C31" w:rsidP="006E0C31">
      <w:pPr>
        <w:spacing w:after="0" w:line="360" w:lineRule="auto"/>
        <w:ind w:left="-1" w:right="-567"/>
        <w:rPr>
          <w:rFonts w:asciiTheme="minorBidi" w:hAnsiTheme="minorBidi" w:cstheme="minorBidi"/>
          <w:sz w:val="24"/>
          <w:szCs w:val="24"/>
          <w:rtl/>
          <w:lang w:bidi="ar-SA"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أ</w:t>
      </w:r>
      <w:r>
        <w:rPr>
          <w:rFonts w:asciiTheme="minorBidi" w:hAnsiTheme="minorBidi"/>
          <w:sz w:val="24"/>
          <w:szCs w:val="24"/>
          <w:rtl/>
          <w:lang w:bidi="ar-SA"/>
        </w:rPr>
        <w:t>. فيما يلي 4 أسئلة</w:t>
      </w:r>
      <w:r w:rsidRPr="006E0C31">
        <w:rPr>
          <w:rFonts w:asciiTheme="minorBidi" w:hAnsiTheme="minorBidi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hint="cs"/>
          <w:sz w:val="24"/>
          <w:szCs w:val="24"/>
          <w:rtl/>
          <w:lang w:bidi="ar-SA"/>
        </w:rPr>
        <w:t>لونوا</w:t>
      </w:r>
      <w:r w:rsidRPr="006E0C31">
        <w:rPr>
          <w:rFonts w:asciiTheme="minorBidi" w:hAnsiTheme="minorBidi"/>
          <w:sz w:val="24"/>
          <w:szCs w:val="24"/>
          <w:rtl/>
          <w:lang w:bidi="ar-SA"/>
        </w:rPr>
        <w:t xml:space="preserve"> الادعاء في كل منها وضع</w:t>
      </w:r>
      <w:r>
        <w:rPr>
          <w:rFonts w:asciiTheme="minorBidi" w:hAnsiTheme="minorBidi" w:hint="cs"/>
          <w:sz w:val="24"/>
          <w:szCs w:val="24"/>
          <w:rtl/>
          <w:lang w:bidi="ar-SA"/>
        </w:rPr>
        <w:t>وا</w:t>
      </w:r>
      <w:r w:rsidRPr="006E0C31">
        <w:rPr>
          <w:rFonts w:asciiTheme="minorBidi" w:hAnsiTheme="minorBidi"/>
          <w:sz w:val="24"/>
          <w:szCs w:val="24"/>
          <w:rtl/>
          <w:lang w:bidi="ar-SA"/>
        </w:rPr>
        <w:t xml:space="preserve"> دائرة حول كلمة</w:t>
      </w:r>
      <w:r>
        <w:rPr>
          <w:rFonts w:asciiTheme="minorBidi" w:hAnsiTheme="minorBidi" w:hint="cs"/>
          <w:sz w:val="24"/>
          <w:szCs w:val="24"/>
          <w:rtl/>
          <w:lang w:bidi="ar-SA"/>
        </w:rPr>
        <w:t xml:space="preserve"> التعليمات</w:t>
      </w:r>
      <w:r w:rsidRPr="006E0C31">
        <w:rPr>
          <w:rFonts w:asciiTheme="minorBidi" w:hAnsiTheme="minorBidi"/>
          <w:sz w:val="24"/>
          <w:szCs w:val="24"/>
          <w:rtl/>
          <w:lang w:bidi="ar-SA"/>
        </w:rPr>
        <w:t xml:space="preserve"> / </w:t>
      </w:r>
      <w:r>
        <w:rPr>
          <w:rFonts w:asciiTheme="minorBidi" w:hAnsiTheme="minorBidi" w:hint="cs"/>
          <w:sz w:val="24"/>
          <w:szCs w:val="24"/>
          <w:rtl/>
          <w:lang w:bidi="ar-SA"/>
        </w:rPr>
        <w:t>ال</w:t>
      </w:r>
      <w:r w:rsidRPr="006E0C31">
        <w:rPr>
          <w:rFonts w:asciiTheme="minorBidi" w:hAnsiTheme="minorBidi"/>
          <w:sz w:val="24"/>
          <w:szCs w:val="24"/>
          <w:rtl/>
          <w:lang w:bidi="ar-SA"/>
        </w:rPr>
        <w:t>سؤال:</w:t>
      </w:r>
    </w:p>
    <w:p w14:paraId="79DAD1CF" w14:textId="39A90475" w:rsidR="006E0C31" w:rsidRDefault="006E0C31" w:rsidP="006E0C31">
      <w:pPr>
        <w:pStyle w:val="a3"/>
        <w:numPr>
          <w:ilvl w:val="0"/>
          <w:numId w:val="3"/>
        </w:numPr>
        <w:spacing w:after="0" w:line="360" w:lineRule="auto"/>
        <w:ind w:right="-142"/>
        <w:rPr>
          <w:rFonts w:ascii="David" w:hAnsi="David" w:cs="David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 xml:space="preserve">أجرى 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>طلاب تجربة لمعرفة ما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 الذي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 xml:space="preserve"> يؤثر على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سرعة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تبخر الماء داخل 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 xml:space="preserve">وعاء. كانت إحدى فرضياتهم أن مساحة فتحة الوعاء تؤثر على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سرعة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التبخر أكثر من حجمه. هل فرضيت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هم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 xml:space="preserve"> صحيحة؟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>شرح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وا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FCEDC67" w14:textId="18DC7988" w:rsidR="006E0C31" w:rsidRDefault="006E0C31" w:rsidP="00FC3F86">
      <w:pPr>
        <w:pStyle w:val="a3"/>
        <w:numPr>
          <w:ilvl w:val="0"/>
          <w:numId w:val="3"/>
        </w:numPr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Times New Roman" w:hint="cs"/>
          <w:sz w:val="24"/>
          <w:szCs w:val="24"/>
          <w:rtl/>
          <w:lang w:bidi="ar-SA"/>
        </w:rPr>
        <w:t>أسقط يوسف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كرة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 xml:space="preserve"> على الأرض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 xml:space="preserve"> ارتدت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 الكرة إلى 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>أعلى و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إلى 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>أسفل عدة مرات حت</w:t>
      </w:r>
      <w:r w:rsidR="00FC3F86">
        <w:rPr>
          <w:rFonts w:ascii="David" w:hAnsi="David" w:cs="Times New Roman"/>
          <w:sz w:val="24"/>
          <w:szCs w:val="24"/>
          <w:rtl/>
          <w:lang w:bidi="ar-SA"/>
        </w:rPr>
        <w:t xml:space="preserve">ى تدحرجت وتوقفت في النهاية. هل 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 xml:space="preserve">تم </w:t>
      </w:r>
      <w:r w:rsidR="00FC3F86">
        <w:rPr>
          <w:rFonts w:ascii="David" w:hAnsi="David" w:cs="Times New Roman" w:hint="cs"/>
          <w:sz w:val="24"/>
          <w:szCs w:val="24"/>
          <w:rtl/>
          <w:lang w:bidi="ar-SA"/>
        </w:rPr>
        <w:t>الحفاظ على</w:t>
      </w:r>
      <w:r w:rsidR="00FC3F86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>قانون</w:t>
      </w:r>
      <w:r w:rsidR="00FC3F86">
        <w:rPr>
          <w:rFonts w:ascii="David" w:hAnsi="David" w:cs="Times New Roman"/>
          <w:sz w:val="24"/>
          <w:szCs w:val="24"/>
          <w:rtl/>
          <w:lang w:bidi="ar-SA"/>
        </w:rPr>
        <w:t xml:space="preserve"> حفظ الطاقة في هذه العملية؟ نعم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>/لا، اشرح</w:t>
      </w:r>
      <w:r w:rsidR="00FC3F86">
        <w:rPr>
          <w:rFonts w:ascii="David" w:hAnsi="David" w:cs="Times New Roman" w:hint="cs"/>
          <w:sz w:val="24"/>
          <w:szCs w:val="24"/>
          <w:rtl/>
          <w:lang w:bidi="ar-SA"/>
        </w:rPr>
        <w:t>وا</w:t>
      </w:r>
      <w:r w:rsidRPr="006E0C31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14:paraId="7270076A" w14:textId="35F0CCA3" w:rsidR="0012565B" w:rsidRPr="00E31925" w:rsidRDefault="00FC3F86" w:rsidP="00FC3F86">
      <w:pPr>
        <w:pStyle w:val="a3"/>
        <w:numPr>
          <w:ilvl w:val="0"/>
          <w:numId w:val="3"/>
        </w:numPr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 xml:space="preserve">عندما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ن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>مضغ شريحة من الخبز لفترة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 معينة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،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ن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 xml:space="preserve">شعر بطعم حلو. ما هو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الشرح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ل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>هذه الظاهرة؟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 </w:t>
      </w:r>
    </w:p>
    <w:p w14:paraId="7DFCB5DA" w14:textId="3C50BD82" w:rsidR="00FC3F86" w:rsidRPr="00FC3F86" w:rsidRDefault="00FC3F86" w:rsidP="00FC3F86">
      <w:pPr>
        <w:pStyle w:val="a3"/>
        <w:numPr>
          <w:ilvl w:val="0"/>
          <w:numId w:val="3"/>
        </w:numPr>
        <w:spacing w:after="0" w:line="360" w:lineRule="auto"/>
        <w:ind w:right="-142"/>
        <w:jc w:val="both"/>
        <w:rPr>
          <w:rFonts w:ascii="David" w:hAnsi="David" w:cs="David"/>
          <w:sz w:val="24"/>
          <w:szCs w:val="24"/>
        </w:rPr>
      </w:pPr>
      <w:r w:rsidRPr="00FC3F86">
        <w:rPr>
          <w:rFonts w:ascii="David" w:hAnsi="David" w:cs="Times New Roman"/>
          <w:sz w:val="24"/>
          <w:szCs w:val="24"/>
          <w:rtl/>
          <w:lang w:bidi="ar-SA"/>
        </w:rPr>
        <w:t>يخطط الطلاب للذهاب في رحلة في يوم ح</w:t>
      </w:r>
      <w:r>
        <w:rPr>
          <w:rFonts w:ascii="David" w:hAnsi="David" w:cs="Times New Roman"/>
          <w:sz w:val="24"/>
          <w:szCs w:val="24"/>
          <w:rtl/>
          <w:lang w:bidi="ar-SA"/>
        </w:rPr>
        <w:t>ار. من أجل الحفاظ على توازن ما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ء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سليم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في أجسامهم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 xml:space="preserve">، نصحهم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معلم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 xml:space="preserve"> الرياضة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بإحضار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 xml:space="preserve"> لترين من الماء لكل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واحد </w:t>
      </w:r>
      <w:r>
        <w:rPr>
          <w:rFonts w:ascii="David" w:hAnsi="David" w:cs="Times New Roman"/>
          <w:sz w:val="24"/>
          <w:szCs w:val="24"/>
          <w:rtl/>
          <w:lang w:bidi="ar-SA"/>
        </w:rPr>
        <w:t>منهم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 xml:space="preserve">.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عللوا</w:t>
      </w:r>
      <w:r w:rsidRPr="00FC3F86">
        <w:rPr>
          <w:rFonts w:ascii="David" w:hAnsi="David" w:cs="Times New Roman"/>
          <w:sz w:val="24"/>
          <w:szCs w:val="24"/>
          <w:rtl/>
          <w:lang w:bidi="ar-SA"/>
        </w:rPr>
        <w:t xml:space="preserve"> توصيته.</w:t>
      </w:r>
    </w:p>
    <w:p w14:paraId="37D03FA7" w14:textId="46F2D87C" w:rsidR="0028694F" w:rsidRDefault="002A4050" w:rsidP="002D28FA">
      <w:pPr>
        <w:autoSpaceDE w:val="0"/>
        <w:autoSpaceDN w:val="0"/>
        <w:adjustRightInd w:val="0"/>
        <w:spacing w:before="120" w:after="0" w:line="360" w:lineRule="auto"/>
        <w:ind w:right="-567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ب</w:t>
      </w:r>
      <w:r w:rsidR="0028694F" w:rsidRPr="0028694F">
        <w:rPr>
          <w:rFonts w:asciiTheme="minorBidi" w:hAnsiTheme="minorBidi"/>
          <w:sz w:val="24"/>
          <w:szCs w:val="24"/>
          <w:rtl/>
          <w:lang w:bidi="ar-SA"/>
        </w:rPr>
        <w:t>. قامت إحدى العائلات بشراء حاوية صلبة من "غاز الط</w:t>
      </w:r>
      <w:r w:rsidR="0028694F">
        <w:rPr>
          <w:rFonts w:asciiTheme="minorBidi" w:hAnsiTheme="minorBidi"/>
          <w:sz w:val="24"/>
          <w:szCs w:val="24"/>
          <w:rtl/>
          <w:lang w:bidi="ar-SA"/>
        </w:rPr>
        <w:t>هي" للاستخدام المنزلي</w:t>
      </w:r>
      <w:r w:rsidR="0028694F" w:rsidRPr="0028694F">
        <w:rPr>
          <w:rFonts w:asciiTheme="minorBidi" w:hAnsiTheme="minorBidi"/>
          <w:sz w:val="24"/>
          <w:szCs w:val="24"/>
          <w:rtl/>
          <w:lang w:bidi="ar-SA"/>
        </w:rPr>
        <w:t>، و</w:t>
      </w:r>
      <w:r w:rsidR="0028694F">
        <w:rPr>
          <w:rFonts w:asciiTheme="minorBidi" w:hAnsiTheme="minorBidi" w:hint="cs"/>
          <w:sz w:val="24"/>
          <w:szCs w:val="24"/>
          <w:rtl/>
          <w:lang w:bidi="ar-SA"/>
        </w:rPr>
        <w:t xml:space="preserve">هي </w:t>
      </w:r>
      <w:r w:rsidR="0028694F" w:rsidRPr="0028694F">
        <w:rPr>
          <w:rFonts w:asciiTheme="minorBidi" w:hAnsiTheme="minorBidi"/>
          <w:sz w:val="24"/>
          <w:szCs w:val="24"/>
          <w:rtl/>
          <w:lang w:bidi="ar-SA"/>
        </w:rPr>
        <w:t>تحتوي على غاز تم</w:t>
      </w:r>
      <w:r w:rsidR="0028694F">
        <w:rPr>
          <w:rFonts w:asciiTheme="minorBidi" w:hAnsiTheme="minorBidi" w:hint="cs"/>
          <w:sz w:val="24"/>
          <w:szCs w:val="24"/>
          <w:rtl/>
          <w:lang w:bidi="ar-SA"/>
        </w:rPr>
        <w:t>ّ</w:t>
      </w:r>
      <w:r w:rsidR="0028694F" w:rsidRPr="0028694F">
        <w:rPr>
          <w:rFonts w:asciiTheme="minorBidi" w:hAnsiTheme="minorBidi"/>
          <w:sz w:val="24"/>
          <w:szCs w:val="24"/>
          <w:rtl/>
          <w:lang w:bidi="ar-SA"/>
        </w:rPr>
        <w:t xml:space="preserve"> ضغطه وتحويله إلى سائل لتخزينه ونقله إلى المستهلك. عندما </w:t>
      </w:r>
      <w:r w:rsidR="0028694F">
        <w:rPr>
          <w:rFonts w:asciiTheme="minorBidi" w:hAnsiTheme="minorBidi" w:hint="cs"/>
          <w:sz w:val="24"/>
          <w:szCs w:val="24"/>
          <w:rtl/>
          <w:lang w:bidi="ar-SA"/>
        </w:rPr>
        <w:t>تخرج</w:t>
      </w:r>
      <w:r w:rsidR="0028694F" w:rsidRPr="0028694F">
        <w:rPr>
          <w:rFonts w:asciiTheme="minorBidi" w:hAnsiTheme="minorBidi"/>
          <w:sz w:val="24"/>
          <w:szCs w:val="24"/>
          <w:rtl/>
          <w:lang w:bidi="ar-SA"/>
        </w:rPr>
        <w:t xml:space="preserve"> المادة </w:t>
      </w:r>
      <w:r w:rsidR="0028694F">
        <w:rPr>
          <w:rFonts w:asciiTheme="minorBidi" w:hAnsiTheme="minorBidi" w:hint="cs"/>
          <w:sz w:val="24"/>
          <w:szCs w:val="24"/>
          <w:rtl/>
          <w:lang w:bidi="ar-SA"/>
        </w:rPr>
        <w:t xml:space="preserve">من </w:t>
      </w:r>
      <w:r w:rsidR="0028694F">
        <w:rPr>
          <w:rFonts w:asciiTheme="minorBidi" w:hAnsiTheme="minorBidi"/>
          <w:sz w:val="24"/>
          <w:szCs w:val="24"/>
          <w:rtl/>
          <w:lang w:bidi="ar-SA"/>
        </w:rPr>
        <w:t xml:space="preserve">الحاوية </w:t>
      </w:r>
      <w:r w:rsidR="002D28FA">
        <w:rPr>
          <w:rFonts w:asciiTheme="minorBidi" w:hAnsiTheme="minorBidi" w:hint="cs"/>
          <w:sz w:val="24"/>
          <w:szCs w:val="24"/>
          <w:rtl/>
          <w:lang w:bidi="ar-SA"/>
        </w:rPr>
        <w:t>إلى</w:t>
      </w:r>
      <w:r w:rsidR="0028694F">
        <w:rPr>
          <w:rFonts w:asciiTheme="minorBidi" w:hAnsiTheme="minorBidi"/>
          <w:sz w:val="24"/>
          <w:szCs w:val="24"/>
          <w:rtl/>
          <w:lang w:bidi="ar-SA"/>
        </w:rPr>
        <w:t xml:space="preserve"> أنبوب الإمداد </w:t>
      </w:r>
      <w:r w:rsidR="002D28FA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="0028694F">
        <w:rPr>
          <w:rFonts w:asciiTheme="minorBidi" w:hAnsiTheme="minorBidi"/>
          <w:sz w:val="24"/>
          <w:szCs w:val="24"/>
          <w:rtl/>
          <w:lang w:bidi="ar-SA"/>
        </w:rPr>
        <w:t xml:space="preserve"> المنزل</w:t>
      </w:r>
      <w:r w:rsidR="0028694F" w:rsidRPr="0028694F">
        <w:rPr>
          <w:rFonts w:asciiTheme="minorBidi" w:hAnsiTheme="minorBidi"/>
          <w:sz w:val="24"/>
          <w:szCs w:val="24"/>
          <w:rtl/>
          <w:lang w:bidi="ar-SA"/>
        </w:rPr>
        <w:t xml:space="preserve"> تتحول إلى غاز.</w:t>
      </w:r>
    </w:p>
    <w:p w14:paraId="5675DE44" w14:textId="54472D57" w:rsidR="00975C38" w:rsidRPr="0028694F" w:rsidRDefault="0028694F" w:rsidP="0028694F">
      <w:pPr>
        <w:autoSpaceDE w:val="0"/>
        <w:autoSpaceDN w:val="0"/>
        <w:adjustRightInd w:val="0"/>
        <w:spacing w:before="120" w:after="0" w:line="360" w:lineRule="auto"/>
        <w:ind w:right="-567"/>
        <w:rPr>
          <w:rFonts w:asciiTheme="minorBidi" w:hAnsiTheme="minorBidi" w:cstheme="minorBidi"/>
          <w:sz w:val="24"/>
          <w:szCs w:val="24"/>
        </w:rPr>
      </w:pPr>
      <w:r w:rsidRPr="0028694F">
        <w:rPr>
          <w:rFonts w:asciiTheme="minorBidi" w:hAnsiTheme="minorBidi"/>
          <w:sz w:val="24"/>
          <w:szCs w:val="24"/>
          <w:rtl/>
          <w:lang w:bidi="ar-SA"/>
        </w:rPr>
        <w:t>على الحاوية مكتوب: حجم المادة - 5.1 م</w:t>
      </w:r>
      <w:r>
        <w:rPr>
          <w:rFonts w:asciiTheme="minorBidi" w:hAnsiTheme="minorBidi" w:hint="cs"/>
          <w:sz w:val="24"/>
          <w:szCs w:val="24"/>
          <w:rtl/>
          <w:lang w:bidi="ar-SA"/>
        </w:rPr>
        <w:t>تر</w:t>
      </w:r>
      <w:r w:rsidRPr="0028694F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SA"/>
        </w:rPr>
        <w:t>مكعب</w:t>
      </w:r>
      <w:r>
        <w:rPr>
          <w:rFonts w:asciiTheme="minorBidi" w:hAnsiTheme="minorBidi"/>
          <w:sz w:val="24"/>
          <w:szCs w:val="24"/>
          <w:rtl/>
          <w:lang w:bidi="ar-SA"/>
        </w:rPr>
        <w:t>، ووزن المادة 12 ك</w:t>
      </w:r>
      <w:r>
        <w:rPr>
          <w:rFonts w:asciiTheme="minorBidi" w:hAnsiTheme="minorBidi" w:hint="cs"/>
          <w:sz w:val="24"/>
          <w:szCs w:val="24"/>
          <w:rtl/>
          <w:lang w:bidi="ar-SA"/>
        </w:rPr>
        <w:t>غ</w:t>
      </w:r>
      <w:r w:rsidRPr="0028694F">
        <w:rPr>
          <w:rFonts w:asciiTheme="minorBidi" w:hAnsiTheme="minorBidi"/>
          <w:sz w:val="24"/>
          <w:szCs w:val="24"/>
          <w:rtl/>
          <w:lang w:bidi="ar-SA"/>
        </w:rPr>
        <w:t>م.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61F1041C" w14:textId="0E7A79DB" w:rsidR="002A4050" w:rsidRDefault="002A4050" w:rsidP="0028694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right="-567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  <w:lang w:bidi="ar-SA"/>
        </w:rPr>
        <w:t xml:space="preserve"> ماذا </w:t>
      </w:r>
      <w:r w:rsidR="0028694F" w:rsidRPr="0028694F">
        <w:rPr>
          <w:rFonts w:asciiTheme="minorBidi" w:hAnsiTheme="minorBidi"/>
          <w:sz w:val="24"/>
          <w:szCs w:val="24"/>
          <w:rtl/>
          <w:lang w:bidi="ar-SA"/>
        </w:rPr>
        <w:t>يحدث لكمية المادة (بالكيلو جرام) في الحاوية بعد استخدام الغاز لمدة شهر؟ ______________</w:t>
      </w:r>
      <w:r w:rsidR="002D28FA">
        <w:rPr>
          <w:rFonts w:asciiTheme="minorBidi" w:hAnsiTheme="minorBidi" w:cstheme="minorBidi" w:hint="cs"/>
          <w:sz w:val="24"/>
          <w:szCs w:val="24"/>
          <w:rtl/>
        </w:rPr>
        <w:t>______</w:t>
      </w:r>
    </w:p>
    <w:p w14:paraId="1BBD75A5" w14:textId="6B7415B2" w:rsidR="0012565B" w:rsidRPr="00975C38" w:rsidRDefault="002A4050" w:rsidP="002A4050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right="-567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  <w:lang w:bidi="ar-SA"/>
        </w:rPr>
        <w:t xml:space="preserve">ماذا </w:t>
      </w:r>
      <w:r w:rsidRPr="002A4050">
        <w:rPr>
          <w:rFonts w:asciiTheme="minorBidi" w:hAnsiTheme="minorBidi"/>
          <w:sz w:val="24"/>
          <w:szCs w:val="24"/>
          <w:rtl/>
          <w:lang w:bidi="ar-SA"/>
        </w:rPr>
        <w:t>يحدث لحجم المادة في الحاوية بعد استخدام الغاز لمدة شهر؟ اشرح</w:t>
      </w:r>
      <w:r>
        <w:rPr>
          <w:rFonts w:asciiTheme="minorBidi" w:hAnsiTheme="minorBidi" w:hint="cs"/>
          <w:sz w:val="24"/>
          <w:szCs w:val="24"/>
          <w:rtl/>
          <w:lang w:bidi="ar-SA"/>
        </w:rPr>
        <w:t>وا</w:t>
      </w:r>
      <w:r w:rsidRPr="002A4050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SA"/>
        </w:rPr>
        <w:t>إ</w:t>
      </w:r>
      <w:r w:rsidRPr="002A4050">
        <w:rPr>
          <w:rFonts w:asciiTheme="minorBidi" w:hAnsiTheme="minorBidi"/>
          <w:sz w:val="24"/>
          <w:szCs w:val="24"/>
          <w:rtl/>
          <w:lang w:bidi="ar-SA"/>
        </w:rPr>
        <w:t>جابتك</w:t>
      </w:r>
      <w:r>
        <w:rPr>
          <w:rFonts w:asciiTheme="minorBidi" w:hAnsiTheme="minorBidi" w:hint="cs"/>
          <w:sz w:val="24"/>
          <w:szCs w:val="24"/>
          <w:rtl/>
          <w:lang w:bidi="ar-SA"/>
        </w:rPr>
        <w:t xml:space="preserve">م. </w:t>
      </w:r>
      <w:r w:rsidRPr="002A4050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 w:rsidR="0012565B" w:rsidRPr="00975C38">
        <w:rPr>
          <w:rFonts w:asciiTheme="minorBidi" w:hAnsiTheme="minorBidi" w:cstheme="minorBidi"/>
          <w:sz w:val="24"/>
          <w:szCs w:val="24"/>
          <w:rtl/>
        </w:rPr>
        <w:br/>
        <w:t>__________________________________</w:t>
      </w:r>
      <w:r w:rsidR="002D28FA">
        <w:rPr>
          <w:rFonts w:asciiTheme="minorBidi" w:hAnsiTheme="minorBidi" w:cstheme="minorBidi"/>
          <w:sz w:val="24"/>
          <w:szCs w:val="24"/>
          <w:rtl/>
        </w:rPr>
        <w:t>_______________________________</w:t>
      </w:r>
      <w:r w:rsidR="0012565B" w:rsidRPr="00975C38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</w:t>
      </w:r>
      <w:r w:rsidR="002D28FA">
        <w:rPr>
          <w:rFonts w:asciiTheme="minorBidi" w:hAnsiTheme="minorBidi" w:cstheme="minorBidi" w:hint="cs"/>
          <w:sz w:val="24"/>
          <w:szCs w:val="24"/>
          <w:rtl/>
        </w:rPr>
        <w:t>_______</w:t>
      </w:r>
    </w:p>
    <w:p w14:paraId="265AA644" w14:textId="52132CEB" w:rsidR="002A4050" w:rsidRPr="002A4050" w:rsidRDefault="002A4050" w:rsidP="002A4050">
      <w:pPr>
        <w:autoSpaceDE w:val="0"/>
        <w:autoSpaceDN w:val="0"/>
        <w:adjustRightInd w:val="0"/>
        <w:spacing w:after="0" w:line="360" w:lineRule="auto"/>
        <w:ind w:right="-567"/>
        <w:rPr>
          <w:rFonts w:asciiTheme="minorBidi" w:hAnsiTheme="minorBidi" w:cs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  <w:lang w:bidi="ar-SA"/>
        </w:rPr>
        <w:t>ت</w:t>
      </w:r>
      <w:r w:rsidRPr="002A4050">
        <w:rPr>
          <w:rFonts w:asciiTheme="minorBidi" w:hAnsiTheme="minorBidi"/>
          <w:color w:val="000000"/>
          <w:sz w:val="24"/>
          <w:szCs w:val="24"/>
          <w:rtl/>
          <w:lang w:bidi="ar-SA"/>
        </w:rPr>
        <w:t xml:space="preserve">. في </w:t>
      </w:r>
      <w:r>
        <w:rPr>
          <w:rFonts w:asciiTheme="minorBidi" w:hAnsiTheme="minorBidi" w:hint="cs"/>
          <w:color w:val="000000"/>
          <w:sz w:val="24"/>
          <w:szCs w:val="24"/>
          <w:rtl/>
          <w:lang w:bidi="ar-SA"/>
        </w:rPr>
        <w:t>النقاش</w:t>
      </w:r>
      <w:r>
        <w:rPr>
          <w:rFonts w:asciiTheme="minorBidi" w:hAnsiTheme="minorBidi"/>
          <w:color w:val="000000"/>
          <w:sz w:val="24"/>
          <w:szCs w:val="24"/>
          <w:rtl/>
          <w:lang w:bidi="ar-SA"/>
        </w:rPr>
        <w:t xml:space="preserve"> الصفي</w:t>
      </w:r>
      <w:r w:rsidRPr="002A4050">
        <w:rPr>
          <w:rFonts w:asciiTheme="minorBidi" w:hAnsiTheme="minorBidi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hint="cs"/>
          <w:color w:val="000000"/>
          <w:sz w:val="24"/>
          <w:szCs w:val="24"/>
          <w:rtl/>
          <w:lang w:bidi="ar-SA"/>
        </w:rPr>
        <w:t>تتمّ</w:t>
      </w:r>
      <w:r w:rsidRPr="002A4050">
        <w:rPr>
          <w:rFonts w:asciiTheme="minorBidi" w:hAnsiTheme="minorBidi"/>
          <w:color w:val="000000"/>
          <w:sz w:val="24"/>
          <w:szCs w:val="24"/>
          <w:rtl/>
          <w:lang w:bidi="ar-SA"/>
        </w:rPr>
        <w:t xml:space="preserve"> مقارنة بين </w:t>
      </w:r>
      <w:r>
        <w:rPr>
          <w:rFonts w:asciiTheme="minorBidi" w:hAnsiTheme="minorBidi" w:hint="cs"/>
          <w:color w:val="000000"/>
          <w:sz w:val="24"/>
          <w:szCs w:val="24"/>
          <w:rtl/>
          <w:lang w:bidi="ar-SA"/>
        </w:rPr>
        <w:t>الشروح</w:t>
      </w:r>
      <w:r>
        <w:rPr>
          <w:rFonts w:asciiTheme="minorBidi" w:hAnsiTheme="minorBidi"/>
          <w:color w:val="000000"/>
          <w:sz w:val="24"/>
          <w:szCs w:val="24"/>
          <w:rtl/>
          <w:lang w:bidi="ar-SA"/>
        </w:rPr>
        <w:t xml:space="preserve"> المختلفة التي </w:t>
      </w:r>
      <w:r w:rsidR="002D28FA">
        <w:rPr>
          <w:rFonts w:asciiTheme="minorBidi" w:hAnsiTheme="minorBidi"/>
          <w:color w:val="000000"/>
          <w:sz w:val="24"/>
          <w:szCs w:val="24"/>
          <w:rtl/>
          <w:lang w:bidi="ar-SA"/>
        </w:rPr>
        <w:t>يص</w:t>
      </w:r>
      <w:r w:rsidR="002D28FA">
        <w:rPr>
          <w:rFonts w:asciiTheme="minorBidi" w:hAnsiTheme="minorBidi" w:hint="cs"/>
          <w:color w:val="000000"/>
          <w:sz w:val="24"/>
          <w:szCs w:val="24"/>
          <w:rtl/>
          <w:lang w:bidi="ar-SA"/>
        </w:rPr>
        <w:t>ي</w:t>
      </w:r>
      <w:r w:rsidRPr="002A4050">
        <w:rPr>
          <w:rFonts w:asciiTheme="minorBidi" w:hAnsiTheme="minorBidi"/>
          <w:color w:val="000000"/>
          <w:sz w:val="24"/>
          <w:szCs w:val="24"/>
          <w:rtl/>
          <w:lang w:bidi="ar-SA"/>
        </w:rPr>
        <w:t>غها الطلاب للسؤال ب.</w:t>
      </w:r>
    </w:p>
    <w:p w14:paraId="0B1DBDA9" w14:textId="0B529A04" w:rsidR="002A4050" w:rsidRPr="002A4050" w:rsidRDefault="002A4050" w:rsidP="002D28FA">
      <w:pPr>
        <w:pStyle w:val="a3"/>
        <w:autoSpaceDE w:val="0"/>
        <w:autoSpaceDN w:val="0"/>
        <w:adjustRightInd w:val="0"/>
        <w:spacing w:after="0" w:line="360" w:lineRule="auto"/>
        <w:ind w:left="429" w:right="-567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hint="cs"/>
          <w:color w:val="000000"/>
          <w:sz w:val="24"/>
          <w:szCs w:val="24"/>
          <w:rtl/>
          <w:lang w:bidi="ar-SA"/>
        </w:rPr>
        <w:t>ما هي</w:t>
      </w:r>
      <w:r w:rsidRPr="002A4050">
        <w:rPr>
          <w:rFonts w:asciiTheme="minorBidi" w:hAnsiTheme="minorBidi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hint="cs"/>
          <w:color w:val="000000"/>
          <w:sz w:val="24"/>
          <w:szCs w:val="24"/>
          <w:rtl/>
          <w:lang w:bidi="ar-SA"/>
        </w:rPr>
        <w:t>المميزات</w:t>
      </w:r>
      <w:r w:rsidRPr="002A4050">
        <w:rPr>
          <w:rFonts w:asciiTheme="minorBidi" w:hAnsiTheme="minorBidi"/>
          <w:color w:val="000000"/>
          <w:sz w:val="24"/>
          <w:szCs w:val="24"/>
          <w:rtl/>
          <w:lang w:bidi="ar-SA"/>
        </w:rPr>
        <w:t xml:space="preserve"> أو المكونات </w:t>
      </w:r>
      <w:r>
        <w:rPr>
          <w:rFonts w:asciiTheme="minorBidi" w:hAnsiTheme="minorBidi" w:hint="cs"/>
          <w:color w:val="000000"/>
          <w:sz w:val="24"/>
          <w:szCs w:val="24"/>
          <w:rtl/>
          <w:lang w:bidi="ar-SA"/>
        </w:rPr>
        <w:t>ال</w:t>
      </w:r>
      <w:r w:rsidRPr="002A4050">
        <w:rPr>
          <w:rFonts w:asciiTheme="minorBidi" w:hAnsiTheme="minorBidi"/>
          <w:color w:val="000000"/>
          <w:sz w:val="24"/>
          <w:szCs w:val="24"/>
          <w:rtl/>
          <w:lang w:bidi="ar-SA"/>
        </w:rPr>
        <w:t>مشتركة في إجابات الطلاب</w:t>
      </w:r>
      <w:r w:rsidR="002D28FA">
        <w:rPr>
          <w:rFonts w:asciiTheme="minorBidi" w:hAnsiTheme="minorBidi" w:hint="cs"/>
          <w:color w:val="000000"/>
          <w:sz w:val="24"/>
          <w:szCs w:val="24"/>
          <w:rtl/>
          <w:lang w:bidi="ar-SA"/>
        </w:rPr>
        <w:t>؟</w:t>
      </w:r>
      <w:bookmarkStart w:id="0" w:name="_GoBack"/>
      <w:bookmarkEnd w:id="0"/>
    </w:p>
    <w:p w14:paraId="4E56ED11" w14:textId="3E420E87" w:rsidR="00975C38" w:rsidRDefault="00AB2D09" w:rsidP="002A4050">
      <w:pPr>
        <w:pStyle w:val="a3"/>
        <w:autoSpaceDE w:val="0"/>
        <w:autoSpaceDN w:val="0"/>
        <w:adjustRightInd w:val="0"/>
        <w:spacing w:after="0" w:line="360" w:lineRule="auto"/>
        <w:ind w:left="429" w:right="-567"/>
        <w:rPr>
          <w:rFonts w:asciiTheme="minorBidi" w:hAnsiTheme="minorBidi" w:cstheme="minorBidi"/>
          <w:sz w:val="24"/>
          <w:szCs w:val="24"/>
          <w:rtl/>
        </w:rPr>
      </w:pPr>
      <w:r w:rsidRPr="00975C38">
        <w:rPr>
          <w:rFonts w:asciiTheme="minorBidi" w:hAnsiTheme="minorBidi" w:cstheme="minorBidi" w:hint="cs"/>
          <w:color w:val="000000"/>
          <w:sz w:val="20"/>
          <w:szCs w:val="20"/>
          <w:rtl/>
        </w:rPr>
        <w:t>_________________________________</w:t>
      </w:r>
      <w:r w:rsidRPr="00975C38">
        <w:rPr>
          <w:rFonts w:asciiTheme="minorBidi" w:hAnsiTheme="minorBidi" w:cstheme="minorBidi"/>
          <w:sz w:val="24"/>
          <w:szCs w:val="24"/>
          <w:rtl/>
        </w:rPr>
        <w:t>_____________________________________________________________________</w:t>
      </w:r>
      <w:r w:rsidR="00975C38">
        <w:rPr>
          <w:rFonts w:asciiTheme="minorBidi" w:hAnsiTheme="minorBidi" w:cstheme="minorBidi" w:hint="cs"/>
          <w:sz w:val="24"/>
          <w:szCs w:val="24"/>
          <w:rtl/>
        </w:rPr>
        <w:t>___________________________________</w:t>
      </w:r>
    </w:p>
    <w:p w14:paraId="77D192DE" w14:textId="47C82CB7" w:rsidR="0012565B" w:rsidRPr="00533E4B" w:rsidRDefault="00BD07DD" w:rsidP="002A4050">
      <w:pPr>
        <w:autoSpaceDE w:val="0"/>
        <w:autoSpaceDN w:val="0"/>
        <w:adjustRightInd w:val="0"/>
        <w:spacing w:after="0" w:line="360" w:lineRule="auto"/>
        <w:ind w:right="-567"/>
        <w:rPr>
          <w:rFonts w:asciiTheme="minorBidi" w:hAnsiTheme="minorBidi" w:cstheme="minorBidi"/>
          <w:sz w:val="24"/>
          <w:szCs w:val="24"/>
          <w:rtl/>
        </w:rPr>
      </w:pPr>
      <w:r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49BCF7A3" wp14:editId="58753D5C">
            <wp:extent cx="512853" cy="651933"/>
            <wp:effectExtent l="0" t="0" r="1905" b="0"/>
            <wp:docPr id="4" name="תמונה 4" descr="אייקון משוב עצמ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87" cy="6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65B" w:rsidRPr="00533E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2A4050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تقييم</w:t>
      </w:r>
      <w:r w:rsidR="002A4050">
        <w:rPr>
          <w:rFonts w:asciiTheme="minorBidi" w:hAnsiTheme="minorBidi"/>
          <w:b/>
          <w:bCs/>
          <w:sz w:val="24"/>
          <w:szCs w:val="24"/>
          <w:rtl/>
          <w:lang w:bidi="ar-SA"/>
        </w:rPr>
        <w:t xml:space="preserve"> ذاتي (</w:t>
      </w:r>
      <w:r w:rsidR="002A4050" w:rsidRPr="002A4050">
        <w:rPr>
          <w:rFonts w:asciiTheme="minorBidi" w:hAnsiTheme="minorBidi"/>
          <w:b/>
          <w:bCs/>
          <w:sz w:val="24"/>
          <w:szCs w:val="24"/>
          <w:rtl/>
          <w:lang w:bidi="ar-SA"/>
        </w:rPr>
        <w:t>تفكير</w:t>
      </w:r>
      <w:r w:rsidR="002A4050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 انعكاسي</w:t>
      </w:r>
      <w:r w:rsidR="002A4050" w:rsidRPr="002A4050">
        <w:rPr>
          <w:rFonts w:asciiTheme="minorBidi" w:hAnsiTheme="minorBidi"/>
          <w:b/>
          <w:bCs/>
          <w:sz w:val="24"/>
          <w:szCs w:val="24"/>
          <w:rtl/>
          <w:lang w:bidi="ar-SA"/>
        </w:rPr>
        <w:t xml:space="preserve">): </w:t>
      </w:r>
      <w:r w:rsidR="002A4050" w:rsidRPr="002A4050">
        <w:rPr>
          <w:rFonts w:asciiTheme="minorBidi" w:hAnsiTheme="minorBidi"/>
          <w:sz w:val="24"/>
          <w:szCs w:val="24"/>
          <w:rtl/>
          <w:lang w:bidi="ar-SA"/>
        </w:rPr>
        <w:t>هل واجهت</w:t>
      </w:r>
      <w:r w:rsidR="002A4050" w:rsidRPr="002A4050">
        <w:rPr>
          <w:rFonts w:asciiTheme="minorBidi" w:hAnsiTheme="minorBidi" w:hint="cs"/>
          <w:sz w:val="24"/>
          <w:szCs w:val="24"/>
          <w:rtl/>
          <w:lang w:bidi="ar-SA"/>
        </w:rPr>
        <w:t>م</w:t>
      </w:r>
      <w:r w:rsidR="002A4050" w:rsidRPr="002A4050">
        <w:rPr>
          <w:rFonts w:asciiTheme="minorBidi" w:hAnsiTheme="minorBidi"/>
          <w:sz w:val="24"/>
          <w:szCs w:val="24"/>
          <w:rtl/>
          <w:lang w:bidi="ar-SA"/>
        </w:rPr>
        <w:t xml:space="preserve"> صعوبات في </w:t>
      </w:r>
      <w:r w:rsidR="002A4050" w:rsidRPr="002A4050">
        <w:rPr>
          <w:rFonts w:asciiTheme="minorBidi" w:hAnsiTheme="minorBidi" w:hint="cs"/>
          <w:sz w:val="24"/>
          <w:szCs w:val="24"/>
          <w:rtl/>
          <w:lang w:bidi="ar-SA"/>
        </w:rPr>
        <w:t>تنفيذ</w:t>
      </w:r>
      <w:r w:rsidR="002A4050" w:rsidRPr="002A4050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 w:rsidR="002A4050" w:rsidRPr="002A4050">
        <w:rPr>
          <w:rFonts w:asciiTheme="minorBidi" w:hAnsiTheme="minorBidi" w:hint="cs"/>
          <w:sz w:val="24"/>
          <w:szCs w:val="24"/>
          <w:rtl/>
          <w:lang w:bidi="ar-SA"/>
        </w:rPr>
        <w:t>الفعالية</w:t>
      </w:r>
      <w:r w:rsidR="002A4050" w:rsidRPr="002A4050">
        <w:rPr>
          <w:rFonts w:asciiTheme="minorBidi" w:hAnsiTheme="minorBidi"/>
          <w:sz w:val="24"/>
          <w:szCs w:val="24"/>
          <w:rtl/>
          <w:lang w:bidi="ar-SA"/>
        </w:rPr>
        <w:t xml:space="preserve">؟ </w:t>
      </w:r>
      <w:r w:rsidR="002A4050" w:rsidRPr="002A4050">
        <w:rPr>
          <w:rFonts w:asciiTheme="minorBidi" w:hAnsiTheme="minorBidi" w:hint="cs"/>
          <w:sz w:val="24"/>
          <w:szCs w:val="24"/>
          <w:rtl/>
          <w:lang w:bidi="ar-SA"/>
        </w:rPr>
        <w:t>اشرحوها.</w:t>
      </w:r>
      <w:r w:rsidR="002A4050" w:rsidRPr="002A4050">
        <w:rPr>
          <w:rFonts w:asciiTheme="minorBidi" w:hAnsiTheme="minorBidi"/>
          <w:b/>
          <w:bCs/>
          <w:sz w:val="24"/>
          <w:szCs w:val="24"/>
          <w:rtl/>
          <w:lang w:bidi="ar-SA"/>
        </w:rPr>
        <w:t xml:space="preserve"> </w:t>
      </w:r>
    </w:p>
    <w:p w14:paraId="3DFC4BDB" w14:textId="77777777" w:rsidR="00C40A2E" w:rsidRPr="0012565B" w:rsidRDefault="0012565B" w:rsidP="0012565B">
      <w:pPr>
        <w:autoSpaceDE w:val="0"/>
        <w:autoSpaceDN w:val="0"/>
        <w:adjustRightInd w:val="0"/>
        <w:spacing w:after="0" w:line="360" w:lineRule="auto"/>
        <w:ind w:left="-1" w:right="-567"/>
        <w:rPr>
          <w:rtl/>
        </w:rPr>
      </w:pPr>
      <w:r w:rsidRPr="00533E4B">
        <w:rPr>
          <w:rFonts w:asciiTheme="minorBidi" w:hAnsiTheme="minorBidi" w:cstheme="minorBidi"/>
          <w:color w:val="222222"/>
          <w:sz w:val="24"/>
          <w:szCs w:val="24"/>
          <w:rtl/>
        </w:rPr>
        <w:t>____________________________________________________________________</w:t>
      </w:r>
      <w:r w:rsidRPr="00533E4B">
        <w:rPr>
          <w:rFonts w:asciiTheme="minorBidi" w:hAnsiTheme="minorBidi" w:cstheme="minorBidi"/>
          <w:color w:val="222222"/>
          <w:sz w:val="24"/>
          <w:szCs w:val="24"/>
          <w:rtl/>
        </w:rPr>
        <w:br/>
        <w:t>____________________________________________________________________</w:t>
      </w:r>
    </w:p>
    <w:sectPr w:rsidR="00C40A2E" w:rsidRPr="0012565B" w:rsidSect="002670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2ECF" w14:textId="77777777" w:rsidR="00E4064B" w:rsidRDefault="00E4064B" w:rsidP="00942DEC">
      <w:pPr>
        <w:spacing w:after="0" w:line="240" w:lineRule="auto"/>
      </w:pPr>
      <w:r>
        <w:separator/>
      </w:r>
    </w:p>
  </w:endnote>
  <w:endnote w:type="continuationSeparator" w:id="0">
    <w:p w14:paraId="3EE77BD3" w14:textId="77777777" w:rsidR="00E4064B" w:rsidRDefault="00E4064B" w:rsidP="0094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FCA7" w14:textId="77777777" w:rsidR="002A4050" w:rsidRDefault="002A40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4AA26" w14:textId="5EBC6730" w:rsidR="00EF14D3" w:rsidRDefault="002A4050" w:rsidP="002A4050">
    <w:pPr>
      <w:pStyle w:val="a8"/>
      <w:pBdr>
        <w:top w:val="single" w:sz="4" w:space="1" w:color="auto"/>
      </w:pBdr>
      <w:jc w:val="center"/>
    </w:pPr>
    <w:r w:rsidRPr="002A4050">
      <w:rPr>
        <w:rtl/>
        <w:lang w:bidi="ar-SA"/>
      </w:rPr>
      <w:t>مهمة 1</w:t>
    </w:r>
    <w:r>
      <w:rPr>
        <w:rFonts w:hint="cs"/>
        <w:rtl/>
        <w:lang w:bidi="ar-SA"/>
      </w:rPr>
      <w:t xml:space="preserve"> -</w:t>
    </w:r>
    <w:r w:rsidRPr="002A4050">
      <w:rPr>
        <w:rtl/>
        <w:lang w:bidi="ar-SA"/>
      </w:rPr>
      <w:t xml:space="preserve"> </w:t>
    </w:r>
    <w:r>
      <w:rPr>
        <w:rFonts w:hint="cs"/>
        <w:rtl/>
        <w:lang w:bidi="ar-SA"/>
      </w:rPr>
      <w:t>مبنى</w:t>
    </w:r>
    <w:r w:rsidRPr="002A4050">
      <w:rPr>
        <w:rtl/>
        <w:lang w:bidi="ar-SA"/>
      </w:rPr>
      <w:t xml:space="preserve"> إجابة </w:t>
    </w:r>
    <w:r>
      <w:rPr>
        <w:rFonts w:hint="cs"/>
        <w:rtl/>
        <w:lang w:bidi="ar-SA"/>
      </w:rPr>
      <w:t>الشرح</w:t>
    </w:r>
    <w:r w:rsidRPr="002A4050">
      <w:rPr>
        <w:rtl/>
        <w:lang w:bidi="ar-SA"/>
      </w:rPr>
      <w:t xml:space="preserve"> العلمي - مهمة </w:t>
    </w:r>
    <w:r>
      <w:rPr>
        <w:rFonts w:hint="cs"/>
        <w:rtl/>
        <w:lang w:bidi="ar-SA"/>
      </w:rPr>
      <w:t>تمهيدية</w:t>
    </w:r>
    <w:r w:rsidRPr="002A4050">
      <w:rPr>
        <w:rFonts w:hint="cs"/>
        <w:rtl/>
        <w:lang w:bidi="ar-S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BCB8" w14:textId="77777777" w:rsidR="002A4050" w:rsidRDefault="002A40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1673" w14:textId="77777777" w:rsidR="00E4064B" w:rsidRDefault="00E4064B" w:rsidP="00942DEC">
      <w:pPr>
        <w:spacing w:after="0" w:line="240" w:lineRule="auto"/>
      </w:pPr>
      <w:r>
        <w:separator/>
      </w:r>
    </w:p>
  </w:footnote>
  <w:footnote w:type="continuationSeparator" w:id="0">
    <w:p w14:paraId="70E03860" w14:textId="77777777" w:rsidR="00E4064B" w:rsidRDefault="00E4064B" w:rsidP="0094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F9ABA" w14:textId="77777777" w:rsidR="002A4050" w:rsidRDefault="002A40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D0B1" w14:textId="10410BB1" w:rsidR="002C43E7" w:rsidRDefault="002C43E7" w:rsidP="00975C38">
    <w:pPr>
      <w:pStyle w:val="a6"/>
      <w:jc w:val="center"/>
      <w:rPr>
        <w:rtl/>
      </w:rPr>
    </w:pPr>
    <w:r>
      <w:rPr>
        <w:noProof/>
      </w:rPr>
      <w:drawing>
        <wp:inline distT="0" distB="0" distL="0" distR="0" wp14:anchorId="30EF80E8" wp14:editId="759C8256">
          <wp:extent cx="5133975" cy="908176"/>
          <wp:effectExtent l="0" t="0" r="0" b="6350"/>
          <wp:docPr id="3" name="תמונה 3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6A5DF" w14:textId="77777777" w:rsidR="002A4050" w:rsidRDefault="002A40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5384D"/>
    <w:multiLevelType w:val="hybridMultilevel"/>
    <w:tmpl w:val="31B2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00E5"/>
    <w:multiLevelType w:val="hybridMultilevel"/>
    <w:tmpl w:val="1E8095E6"/>
    <w:lvl w:ilvl="0" w:tplc="9590548E">
      <w:start w:val="1"/>
      <w:numFmt w:val="bullet"/>
      <w:lvlText w:val=""/>
      <w:lvlJc w:val="left"/>
      <w:pPr>
        <w:ind w:left="78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4C4D5C44"/>
    <w:multiLevelType w:val="hybridMultilevel"/>
    <w:tmpl w:val="0FC8C100"/>
    <w:lvl w:ilvl="0" w:tplc="5C28F83C">
      <w:start w:val="1"/>
      <w:numFmt w:val="hebrew1"/>
      <w:lvlText w:val="%1."/>
      <w:lvlJc w:val="center"/>
      <w:pPr>
        <w:ind w:left="42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54503E5B"/>
    <w:multiLevelType w:val="hybridMultilevel"/>
    <w:tmpl w:val="C42C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2A"/>
    <w:rsid w:val="00000643"/>
    <w:rsid w:val="00000FB9"/>
    <w:rsid w:val="00007231"/>
    <w:rsid w:val="000254C0"/>
    <w:rsid w:val="00034EC1"/>
    <w:rsid w:val="00042845"/>
    <w:rsid w:val="0004353E"/>
    <w:rsid w:val="0005375A"/>
    <w:rsid w:val="00055AB7"/>
    <w:rsid w:val="00066271"/>
    <w:rsid w:val="00077BFF"/>
    <w:rsid w:val="0008113A"/>
    <w:rsid w:val="000923C3"/>
    <w:rsid w:val="00093A96"/>
    <w:rsid w:val="000B58DE"/>
    <w:rsid w:val="000B7370"/>
    <w:rsid w:val="000C6139"/>
    <w:rsid w:val="000D16ED"/>
    <w:rsid w:val="000D54A5"/>
    <w:rsid w:val="000D567D"/>
    <w:rsid w:val="000E01EC"/>
    <w:rsid w:val="000E723F"/>
    <w:rsid w:val="000F16D2"/>
    <w:rsid w:val="000F6BCC"/>
    <w:rsid w:val="00122FAE"/>
    <w:rsid w:val="0012565B"/>
    <w:rsid w:val="001352E9"/>
    <w:rsid w:val="001525F4"/>
    <w:rsid w:val="00165AFE"/>
    <w:rsid w:val="001A1A2A"/>
    <w:rsid w:val="001A32D4"/>
    <w:rsid w:val="001A3C1B"/>
    <w:rsid w:val="001A4179"/>
    <w:rsid w:val="001A55F9"/>
    <w:rsid w:val="001D20A7"/>
    <w:rsid w:val="001E27AD"/>
    <w:rsid w:val="002039BC"/>
    <w:rsid w:val="002059DB"/>
    <w:rsid w:val="00220A7D"/>
    <w:rsid w:val="002227E6"/>
    <w:rsid w:val="00223F5B"/>
    <w:rsid w:val="0023095A"/>
    <w:rsid w:val="00252191"/>
    <w:rsid w:val="00262666"/>
    <w:rsid w:val="0026410E"/>
    <w:rsid w:val="00267049"/>
    <w:rsid w:val="00271A2E"/>
    <w:rsid w:val="00282896"/>
    <w:rsid w:val="00283D71"/>
    <w:rsid w:val="00285BA8"/>
    <w:rsid w:val="0028694F"/>
    <w:rsid w:val="002952FF"/>
    <w:rsid w:val="00295C3D"/>
    <w:rsid w:val="002A4050"/>
    <w:rsid w:val="002A49E3"/>
    <w:rsid w:val="002A6131"/>
    <w:rsid w:val="002A6D13"/>
    <w:rsid w:val="002C2CD8"/>
    <w:rsid w:val="002C43E7"/>
    <w:rsid w:val="002D1A2B"/>
    <w:rsid w:val="002D1C66"/>
    <w:rsid w:val="002D28FA"/>
    <w:rsid w:val="002D4FC7"/>
    <w:rsid w:val="002D5AC8"/>
    <w:rsid w:val="002D665D"/>
    <w:rsid w:val="002E51E5"/>
    <w:rsid w:val="002E6412"/>
    <w:rsid w:val="002F106F"/>
    <w:rsid w:val="002F6C66"/>
    <w:rsid w:val="003041AB"/>
    <w:rsid w:val="0032004F"/>
    <w:rsid w:val="00325F63"/>
    <w:rsid w:val="003332C0"/>
    <w:rsid w:val="00333963"/>
    <w:rsid w:val="003541E2"/>
    <w:rsid w:val="00356B6B"/>
    <w:rsid w:val="00371803"/>
    <w:rsid w:val="0037722F"/>
    <w:rsid w:val="00380E0E"/>
    <w:rsid w:val="00381030"/>
    <w:rsid w:val="0038336F"/>
    <w:rsid w:val="003A7D51"/>
    <w:rsid w:val="003B4E3A"/>
    <w:rsid w:val="003B5C62"/>
    <w:rsid w:val="003C410A"/>
    <w:rsid w:val="003E7B33"/>
    <w:rsid w:val="003F692C"/>
    <w:rsid w:val="004007CC"/>
    <w:rsid w:val="004007EB"/>
    <w:rsid w:val="00404CF5"/>
    <w:rsid w:val="004067A6"/>
    <w:rsid w:val="00410414"/>
    <w:rsid w:val="004241A6"/>
    <w:rsid w:val="00435795"/>
    <w:rsid w:val="004476C2"/>
    <w:rsid w:val="004511E2"/>
    <w:rsid w:val="0045258E"/>
    <w:rsid w:val="004548C6"/>
    <w:rsid w:val="00456F77"/>
    <w:rsid w:val="004701AD"/>
    <w:rsid w:val="00471546"/>
    <w:rsid w:val="0047671B"/>
    <w:rsid w:val="00481014"/>
    <w:rsid w:val="00490752"/>
    <w:rsid w:val="00492DB9"/>
    <w:rsid w:val="00493101"/>
    <w:rsid w:val="004A3007"/>
    <w:rsid w:val="004B1F11"/>
    <w:rsid w:val="004C0D60"/>
    <w:rsid w:val="004C2B82"/>
    <w:rsid w:val="004D074D"/>
    <w:rsid w:val="004E4180"/>
    <w:rsid w:val="004E51B4"/>
    <w:rsid w:val="004E7CE1"/>
    <w:rsid w:val="004F15F8"/>
    <w:rsid w:val="004F26AF"/>
    <w:rsid w:val="00523B36"/>
    <w:rsid w:val="00526D66"/>
    <w:rsid w:val="00544DE3"/>
    <w:rsid w:val="005454C4"/>
    <w:rsid w:val="00553BD1"/>
    <w:rsid w:val="00566508"/>
    <w:rsid w:val="00570F3C"/>
    <w:rsid w:val="005758C5"/>
    <w:rsid w:val="00585AD7"/>
    <w:rsid w:val="005950D6"/>
    <w:rsid w:val="005C4057"/>
    <w:rsid w:val="005D1293"/>
    <w:rsid w:val="005F236C"/>
    <w:rsid w:val="005F34CD"/>
    <w:rsid w:val="00615A46"/>
    <w:rsid w:val="00621CD7"/>
    <w:rsid w:val="00625A28"/>
    <w:rsid w:val="006402B8"/>
    <w:rsid w:val="006424C8"/>
    <w:rsid w:val="00643B12"/>
    <w:rsid w:val="00661655"/>
    <w:rsid w:val="0067174B"/>
    <w:rsid w:val="00681B32"/>
    <w:rsid w:val="006A39BD"/>
    <w:rsid w:val="006D58D4"/>
    <w:rsid w:val="006D6414"/>
    <w:rsid w:val="006D7BBD"/>
    <w:rsid w:val="006E0C31"/>
    <w:rsid w:val="006E249C"/>
    <w:rsid w:val="006E4F30"/>
    <w:rsid w:val="006F54DC"/>
    <w:rsid w:val="006F704F"/>
    <w:rsid w:val="00706761"/>
    <w:rsid w:val="007360C8"/>
    <w:rsid w:val="00752C5B"/>
    <w:rsid w:val="00763105"/>
    <w:rsid w:val="0076352A"/>
    <w:rsid w:val="00774AD0"/>
    <w:rsid w:val="00791224"/>
    <w:rsid w:val="007B33F4"/>
    <w:rsid w:val="007B60F7"/>
    <w:rsid w:val="007C3C98"/>
    <w:rsid w:val="007E225C"/>
    <w:rsid w:val="007E2A3B"/>
    <w:rsid w:val="007E2D25"/>
    <w:rsid w:val="007E49CF"/>
    <w:rsid w:val="007F3277"/>
    <w:rsid w:val="0080293C"/>
    <w:rsid w:val="008078C9"/>
    <w:rsid w:val="00810FEE"/>
    <w:rsid w:val="0081253A"/>
    <w:rsid w:val="00812781"/>
    <w:rsid w:val="00833D16"/>
    <w:rsid w:val="00850043"/>
    <w:rsid w:val="00863FE7"/>
    <w:rsid w:val="00871032"/>
    <w:rsid w:val="008735E7"/>
    <w:rsid w:val="00873A7E"/>
    <w:rsid w:val="008A2A66"/>
    <w:rsid w:val="008C1DD6"/>
    <w:rsid w:val="008C26BC"/>
    <w:rsid w:val="008D6011"/>
    <w:rsid w:val="008E0038"/>
    <w:rsid w:val="008F3369"/>
    <w:rsid w:val="008F3A78"/>
    <w:rsid w:val="008F4EDD"/>
    <w:rsid w:val="008F6F24"/>
    <w:rsid w:val="009014CE"/>
    <w:rsid w:val="00902E6D"/>
    <w:rsid w:val="0091633E"/>
    <w:rsid w:val="00916EC1"/>
    <w:rsid w:val="00920BE6"/>
    <w:rsid w:val="0092234D"/>
    <w:rsid w:val="00925BE2"/>
    <w:rsid w:val="00942DEC"/>
    <w:rsid w:val="0094750D"/>
    <w:rsid w:val="00950BD7"/>
    <w:rsid w:val="00957EDC"/>
    <w:rsid w:val="00966767"/>
    <w:rsid w:val="00972FA4"/>
    <w:rsid w:val="00975C38"/>
    <w:rsid w:val="00981B3E"/>
    <w:rsid w:val="00993950"/>
    <w:rsid w:val="009A30BF"/>
    <w:rsid w:val="009A345C"/>
    <w:rsid w:val="009B1107"/>
    <w:rsid w:val="009B2EE7"/>
    <w:rsid w:val="009C23E4"/>
    <w:rsid w:val="009C4799"/>
    <w:rsid w:val="009D5FB4"/>
    <w:rsid w:val="009E562D"/>
    <w:rsid w:val="009F3971"/>
    <w:rsid w:val="00A170CC"/>
    <w:rsid w:val="00A23D87"/>
    <w:rsid w:val="00A330BB"/>
    <w:rsid w:val="00A342B8"/>
    <w:rsid w:val="00A50A4E"/>
    <w:rsid w:val="00A54614"/>
    <w:rsid w:val="00A62508"/>
    <w:rsid w:val="00A62B4C"/>
    <w:rsid w:val="00A649BD"/>
    <w:rsid w:val="00AA2E38"/>
    <w:rsid w:val="00AB1EE7"/>
    <w:rsid w:val="00AB2D09"/>
    <w:rsid w:val="00AB67DE"/>
    <w:rsid w:val="00AC4C45"/>
    <w:rsid w:val="00AF2B1D"/>
    <w:rsid w:val="00AF6CE5"/>
    <w:rsid w:val="00B0112F"/>
    <w:rsid w:val="00B077C6"/>
    <w:rsid w:val="00B21825"/>
    <w:rsid w:val="00B3330B"/>
    <w:rsid w:val="00B34EAC"/>
    <w:rsid w:val="00B41673"/>
    <w:rsid w:val="00B511E1"/>
    <w:rsid w:val="00B579CD"/>
    <w:rsid w:val="00B70370"/>
    <w:rsid w:val="00B7247A"/>
    <w:rsid w:val="00B95EBA"/>
    <w:rsid w:val="00BA0780"/>
    <w:rsid w:val="00BA1761"/>
    <w:rsid w:val="00BA26EF"/>
    <w:rsid w:val="00BB0F3A"/>
    <w:rsid w:val="00BB7712"/>
    <w:rsid w:val="00BC5F2C"/>
    <w:rsid w:val="00BD07DD"/>
    <w:rsid w:val="00BE10BE"/>
    <w:rsid w:val="00BE2C53"/>
    <w:rsid w:val="00BF18F6"/>
    <w:rsid w:val="00BF3E68"/>
    <w:rsid w:val="00BF4909"/>
    <w:rsid w:val="00C125E8"/>
    <w:rsid w:val="00C21A4E"/>
    <w:rsid w:val="00C2667C"/>
    <w:rsid w:val="00C40A2E"/>
    <w:rsid w:val="00C50AB1"/>
    <w:rsid w:val="00C57736"/>
    <w:rsid w:val="00C601E4"/>
    <w:rsid w:val="00C70680"/>
    <w:rsid w:val="00C8140B"/>
    <w:rsid w:val="00C83826"/>
    <w:rsid w:val="00C87EB0"/>
    <w:rsid w:val="00C90EBB"/>
    <w:rsid w:val="00C919F8"/>
    <w:rsid w:val="00CA2B91"/>
    <w:rsid w:val="00CA3393"/>
    <w:rsid w:val="00CA3EEA"/>
    <w:rsid w:val="00CA6C8D"/>
    <w:rsid w:val="00CD640D"/>
    <w:rsid w:val="00CE231E"/>
    <w:rsid w:val="00CF29F9"/>
    <w:rsid w:val="00D05F8F"/>
    <w:rsid w:val="00D061FF"/>
    <w:rsid w:val="00D070AA"/>
    <w:rsid w:val="00D123FD"/>
    <w:rsid w:val="00D17FB6"/>
    <w:rsid w:val="00D22E32"/>
    <w:rsid w:val="00D27725"/>
    <w:rsid w:val="00D37974"/>
    <w:rsid w:val="00D51379"/>
    <w:rsid w:val="00D75202"/>
    <w:rsid w:val="00D75B51"/>
    <w:rsid w:val="00D7687C"/>
    <w:rsid w:val="00D84369"/>
    <w:rsid w:val="00D97331"/>
    <w:rsid w:val="00DA0117"/>
    <w:rsid w:val="00DA3AD1"/>
    <w:rsid w:val="00DA3F94"/>
    <w:rsid w:val="00DB6638"/>
    <w:rsid w:val="00DB6FED"/>
    <w:rsid w:val="00DC1323"/>
    <w:rsid w:val="00DC43BE"/>
    <w:rsid w:val="00DD3373"/>
    <w:rsid w:val="00DD6A2B"/>
    <w:rsid w:val="00DD6FDF"/>
    <w:rsid w:val="00DE5927"/>
    <w:rsid w:val="00DF12E5"/>
    <w:rsid w:val="00E01722"/>
    <w:rsid w:val="00E15669"/>
    <w:rsid w:val="00E173D7"/>
    <w:rsid w:val="00E275FB"/>
    <w:rsid w:val="00E30A4A"/>
    <w:rsid w:val="00E31925"/>
    <w:rsid w:val="00E31D0D"/>
    <w:rsid w:val="00E4064B"/>
    <w:rsid w:val="00E4447B"/>
    <w:rsid w:val="00E46E7B"/>
    <w:rsid w:val="00E5264A"/>
    <w:rsid w:val="00E5407A"/>
    <w:rsid w:val="00E812E4"/>
    <w:rsid w:val="00E85240"/>
    <w:rsid w:val="00E90B10"/>
    <w:rsid w:val="00E93E1F"/>
    <w:rsid w:val="00E96007"/>
    <w:rsid w:val="00E96E6C"/>
    <w:rsid w:val="00E97670"/>
    <w:rsid w:val="00EB1F50"/>
    <w:rsid w:val="00EB265C"/>
    <w:rsid w:val="00EC10F9"/>
    <w:rsid w:val="00EC299E"/>
    <w:rsid w:val="00EC64E5"/>
    <w:rsid w:val="00ED3AF9"/>
    <w:rsid w:val="00EF0FED"/>
    <w:rsid w:val="00EF14D3"/>
    <w:rsid w:val="00F03278"/>
    <w:rsid w:val="00F05272"/>
    <w:rsid w:val="00F05F20"/>
    <w:rsid w:val="00F24745"/>
    <w:rsid w:val="00F362A1"/>
    <w:rsid w:val="00F403B2"/>
    <w:rsid w:val="00F66CCA"/>
    <w:rsid w:val="00F77C34"/>
    <w:rsid w:val="00F80252"/>
    <w:rsid w:val="00F83BD8"/>
    <w:rsid w:val="00F90C18"/>
    <w:rsid w:val="00F92E09"/>
    <w:rsid w:val="00FA703E"/>
    <w:rsid w:val="00FB6D8C"/>
    <w:rsid w:val="00FB7894"/>
    <w:rsid w:val="00FC2E5E"/>
    <w:rsid w:val="00FC3A65"/>
    <w:rsid w:val="00FC3F86"/>
    <w:rsid w:val="00FC7D75"/>
    <w:rsid w:val="00FE2B7C"/>
    <w:rsid w:val="00FF3047"/>
    <w:rsid w:val="00FF5207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F5CD"/>
  <w15:chartTrackingRefBased/>
  <w15:docId w15:val="{DD4A94F7-1995-42BC-B840-6FF4E45D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2A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975C38"/>
    <w:pPr>
      <w:spacing w:after="0" w:line="360" w:lineRule="auto"/>
      <w:ind w:right="-56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2A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1A1A2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1A1A2A"/>
    <w:rPr>
      <w:rFonts w:ascii="Calibri" w:eastAsia="Calibri" w:hAnsi="Calibri" w:cs="Arial"/>
      <w:sz w:val="20"/>
      <w:szCs w:val="20"/>
    </w:rPr>
  </w:style>
  <w:style w:type="paragraph" w:customStyle="1" w:styleId="k1">
    <w:name w:val="k1"/>
    <w:basedOn w:val="a"/>
    <w:rsid w:val="001A1A2A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1A1A2A"/>
    <w:pPr>
      <w:ind w:left="680"/>
    </w:pPr>
  </w:style>
  <w:style w:type="paragraph" w:styleId="a6">
    <w:name w:val="header"/>
    <w:basedOn w:val="a"/>
    <w:link w:val="a7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42DEC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42DEC"/>
    <w:rPr>
      <w:rFonts w:ascii="Calibri" w:eastAsia="Calibri" w:hAnsi="Calibri" w:cs="Arial"/>
    </w:rPr>
  </w:style>
  <w:style w:type="table" w:styleId="aa">
    <w:name w:val="Table Grid"/>
    <w:basedOn w:val="a1"/>
    <w:uiPriority w:val="39"/>
    <w:rsid w:val="00C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E10B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10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871032"/>
    <w:rPr>
      <w:rFonts w:ascii="Tahoma" w:eastAsia="Calibri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812781"/>
    <w:rPr>
      <w:color w:val="954F72" w:themeColor="followedHyperlink"/>
      <w:u w:val="single"/>
    </w:rPr>
  </w:style>
  <w:style w:type="character" w:styleId="ad">
    <w:name w:val="annotation reference"/>
    <w:uiPriority w:val="99"/>
    <w:semiHidden/>
    <w:unhideWhenUsed/>
    <w:rsid w:val="0012565B"/>
    <w:rPr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975C38"/>
    <w:rPr>
      <w:rFonts w:ascii="Calibri" w:eastAsia="Calibri" w:hAnsi="Calibri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C8AE-EE5E-4A20-A08E-B617D74E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2020-01-31T04:16:00Z</cp:lastPrinted>
  <dcterms:created xsi:type="dcterms:W3CDTF">2021-10-26T04:56:00Z</dcterms:created>
  <dcterms:modified xsi:type="dcterms:W3CDTF">2023-04-21T18:50:00Z</dcterms:modified>
</cp:coreProperties>
</file>