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142" w:rsidRDefault="00832142" w:rsidP="00E86010">
      <w:pPr>
        <w:bidi/>
        <w:spacing w:line="360" w:lineRule="auto"/>
        <w:jc w:val="center"/>
        <w:rPr>
          <w:b/>
          <w:bCs/>
          <w:sz w:val="28"/>
          <w:szCs w:val="28"/>
          <w:rtl/>
        </w:rPr>
      </w:pPr>
    </w:p>
    <w:p w:rsidR="00E86010" w:rsidRDefault="00E32FA5" w:rsidP="00E32FA5">
      <w:pPr>
        <w:bidi/>
        <w:spacing w:after="0" w:line="240" w:lineRule="auto"/>
        <w:jc w:val="center"/>
        <w:rPr>
          <w:b/>
          <w:bCs/>
          <w:sz w:val="28"/>
          <w:szCs w:val="28"/>
          <w:rtl/>
        </w:rPr>
      </w:pPr>
      <w:r>
        <w:rPr>
          <w:rFonts w:hint="cs"/>
          <w:b/>
          <w:bCs/>
          <w:sz w:val="28"/>
          <w:szCs w:val="28"/>
          <w:rtl/>
        </w:rPr>
        <w:t xml:space="preserve">משימת </w:t>
      </w:r>
      <w:r w:rsidR="00812699" w:rsidRPr="00C4587F">
        <w:rPr>
          <w:rFonts w:hint="cs"/>
          <w:b/>
          <w:bCs/>
          <w:sz w:val="28"/>
          <w:szCs w:val="28"/>
          <w:rtl/>
        </w:rPr>
        <w:t>הערכה בנושא הנדסה גנטית</w:t>
      </w:r>
    </w:p>
    <w:p w:rsidR="00E32FA5" w:rsidRDefault="00E32FA5" w:rsidP="00E32FA5">
      <w:pPr>
        <w:bidi/>
        <w:spacing w:after="0" w:line="360" w:lineRule="auto"/>
        <w:jc w:val="center"/>
        <w:rPr>
          <w:sz w:val="24"/>
          <w:szCs w:val="24"/>
          <w:rtl/>
        </w:rPr>
      </w:pPr>
      <w:r w:rsidRPr="00E32FA5">
        <w:rPr>
          <w:rFonts w:hint="cs"/>
          <w:sz w:val="24"/>
          <w:szCs w:val="24"/>
          <w:rtl/>
        </w:rPr>
        <w:t>פיתוח: תמרה דויטש</w:t>
      </w:r>
    </w:p>
    <w:tbl>
      <w:tblPr>
        <w:tblStyle w:val="a4"/>
        <w:bidiVisual/>
        <w:tblW w:w="0" w:type="auto"/>
        <w:tblInd w:w="1439" w:type="dxa"/>
        <w:tblLook w:val="04A0" w:firstRow="1" w:lastRow="0" w:firstColumn="1" w:lastColumn="0" w:noHBand="0" w:noVBand="1"/>
      </w:tblPr>
      <w:tblGrid>
        <w:gridCol w:w="1440"/>
        <w:gridCol w:w="1634"/>
        <w:gridCol w:w="1426"/>
        <w:gridCol w:w="1260"/>
      </w:tblGrid>
      <w:tr w:rsidR="00E86010" w:rsidTr="005F06CD">
        <w:tc>
          <w:tcPr>
            <w:tcW w:w="1440" w:type="dxa"/>
            <w:shd w:val="clear" w:color="auto" w:fill="D9D9D9" w:themeFill="background1" w:themeFillShade="D9"/>
          </w:tcPr>
          <w:p w:rsidR="00E86010" w:rsidRDefault="00E86010" w:rsidP="00E86010">
            <w:pPr>
              <w:bidi/>
              <w:spacing w:line="360" w:lineRule="auto"/>
              <w:jc w:val="center"/>
              <w:rPr>
                <w:rtl/>
              </w:rPr>
            </w:pPr>
            <w:r>
              <w:rPr>
                <w:rFonts w:hint="cs"/>
                <w:rtl/>
              </w:rPr>
              <w:t>מס' השאלה</w:t>
            </w:r>
          </w:p>
        </w:tc>
        <w:tc>
          <w:tcPr>
            <w:tcW w:w="1634" w:type="dxa"/>
            <w:shd w:val="clear" w:color="auto" w:fill="D9D9D9" w:themeFill="background1" w:themeFillShade="D9"/>
          </w:tcPr>
          <w:p w:rsidR="00E86010" w:rsidRDefault="00E86010" w:rsidP="00E86010">
            <w:pPr>
              <w:bidi/>
              <w:spacing w:line="360" w:lineRule="auto"/>
              <w:jc w:val="center"/>
              <w:rPr>
                <w:rtl/>
              </w:rPr>
            </w:pPr>
            <w:r>
              <w:rPr>
                <w:rFonts w:hint="cs"/>
                <w:rtl/>
              </w:rPr>
              <w:t>רמה קוגניטיבית</w:t>
            </w:r>
          </w:p>
        </w:tc>
        <w:tc>
          <w:tcPr>
            <w:tcW w:w="1426" w:type="dxa"/>
            <w:shd w:val="clear" w:color="auto" w:fill="D9D9D9" w:themeFill="background1" w:themeFillShade="D9"/>
          </w:tcPr>
          <w:p w:rsidR="00E86010" w:rsidRDefault="00E86010" w:rsidP="00E86010">
            <w:pPr>
              <w:bidi/>
              <w:spacing w:line="360" w:lineRule="auto"/>
              <w:jc w:val="center"/>
              <w:rPr>
                <w:rtl/>
              </w:rPr>
            </w:pPr>
            <w:r>
              <w:rPr>
                <w:rFonts w:hint="cs"/>
                <w:rtl/>
              </w:rPr>
              <w:t>דרגת קושי</w:t>
            </w:r>
          </w:p>
        </w:tc>
        <w:tc>
          <w:tcPr>
            <w:tcW w:w="1260" w:type="dxa"/>
            <w:shd w:val="clear" w:color="auto" w:fill="D9D9D9" w:themeFill="background1" w:themeFillShade="D9"/>
          </w:tcPr>
          <w:p w:rsidR="00E86010" w:rsidRDefault="00E86010" w:rsidP="00E86010">
            <w:pPr>
              <w:bidi/>
              <w:spacing w:line="360" w:lineRule="auto"/>
              <w:jc w:val="center"/>
              <w:rPr>
                <w:rtl/>
              </w:rPr>
            </w:pPr>
            <w:r>
              <w:rPr>
                <w:rFonts w:hint="cs"/>
                <w:rtl/>
              </w:rPr>
              <w:t>סוג הפריט</w:t>
            </w:r>
          </w:p>
        </w:tc>
      </w:tr>
      <w:tr w:rsidR="00E86010" w:rsidTr="00E86010">
        <w:tc>
          <w:tcPr>
            <w:tcW w:w="1440" w:type="dxa"/>
          </w:tcPr>
          <w:p w:rsidR="00E86010" w:rsidRPr="00815987" w:rsidRDefault="00815987" w:rsidP="00E86010">
            <w:pPr>
              <w:bidi/>
              <w:spacing w:line="360" w:lineRule="auto"/>
              <w:jc w:val="center"/>
              <w:rPr>
                <w:sz w:val="24"/>
                <w:szCs w:val="24"/>
              </w:rPr>
            </w:pPr>
            <w:r>
              <w:rPr>
                <w:sz w:val="24"/>
                <w:szCs w:val="24"/>
              </w:rPr>
              <w:t>1</w:t>
            </w:r>
          </w:p>
        </w:tc>
        <w:tc>
          <w:tcPr>
            <w:tcW w:w="1634" w:type="dxa"/>
          </w:tcPr>
          <w:p w:rsidR="00E86010" w:rsidRDefault="00F22524" w:rsidP="00E86010">
            <w:pPr>
              <w:bidi/>
              <w:spacing w:line="360" w:lineRule="auto"/>
              <w:jc w:val="center"/>
              <w:rPr>
                <w:rtl/>
              </w:rPr>
            </w:pPr>
            <w:r>
              <w:rPr>
                <w:rFonts w:hint="cs"/>
                <w:rtl/>
              </w:rPr>
              <w:t>ידיעה</w:t>
            </w:r>
          </w:p>
        </w:tc>
        <w:tc>
          <w:tcPr>
            <w:tcW w:w="1426" w:type="dxa"/>
          </w:tcPr>
          <w:p w:rsidR="00E86010" w:rsidRDefault="00F22524" w:rsidP="00E86010">
            <w:pPr>
              <w:bidi/>
              <w:spacing w:line="360" w:lineRule="auto"/>
              <w:jc w:val="center"/>
              <w:rPr>
                <w:rtl/>
              </w:rPr>
            </w:pPr>
            <w:r>
              <w:rPr>
                <w:rFonts w:hint="cs"/>
                <w:rtl/>
              </w:rPr>
              <w:t>קל</w:t>
            </w:r>
          </w:p>
        </w:tc>
        <w:tc>
          <w:tcPr>
            <w:tcW w:w="1260" w:type="dxa"/>
          </w:tcPr>
          <w:p w:rsidR="00E86010" w:rsidRDefault="00E86010" w:rsidP="00E86010">
            <w:pPr>
              <w:bidi/>
              <w:spacing w:line="360" w:lineRule="auto"/>
              <w:jc w:val="center"/>
              <w:rPr>
                <w:rtl/>
              </w:rPr>
            </w:pPr>
            <w:r>
              <w:rPr>
                <w:rFonts w:hint="cs"/>
                <w:rtl/>
              </w:rPr>
              <w:t>סגור</w:t>
            </w:r>
          </w:p>
        </w:tc>
      </w:tr>
      <w:tr w:rsidR="00E86010" w:rsidTr="00E86010">
        <w:tc>
          <w:tcPr>
            <w:tcW w:w="1440" w:type="dxa"/>
          </w:tcPr>
          <w:p w:rsidR="00E86010" w:rsidRPr="00815987" w:rsidRDefault="00815987" w:rsidP="00E86010">
            <w:pPr>
              <w:bidi/>
              <w:spacing w:line="360" w:lineRule="auto"/>
              <w:jc w:val="center"/>
              <w:rPr>
                <w:sz w:val="24"/>
                <w:szCs w:val="24"/>
              </w:rPr>
            </w:pPr>
            <w:r>
              <w:rPr>
                <w:sz w:val="24"/>
                <w:szCs w:val="24"/>
              </w:rPr>
              <w:t>2</w:t>
            </w:r>
          </w:p>
        </w:tc>
        <w:tc>
          <w:tcPr>
            <w:tcW w:w="1634" w:type="dxa"/>
          </w:tcPr>
          <w:p w:rsidR="00E86010" w:rsidRDefault="00E86010" w:rsidP="00E86010">
            <w:pPr>
              <w:bidi/>
              <w:spacing w:line="360" w:lineRule="auto"/>
              <w:jc w:val="center"/>
              <w:rPr>
                <w:rtl/>
              </w:rPr>
            </w:pPr>
            <w:r>
              <w:rPr>
                <w:rFonts w:hint="cs"/>
                <w:rtl/>
              </w:rPr>
              <w:t>ידיעה</w:t>
            </w:r>
          </w:p>
        </w:tc>
        <w:tc>
          <w:tcPr>
            <w:tcW w:w="1426" w:type="dxa"/>
          </w:tcPr>
          <w:p w:rsidR="00E86010" w:rsidRDefault="00F22524" w:rsidP="00E86010">
            <w:pPr>
              <w:bidi/>
              <w:spacing w:line="360" w:lineRule="auto"/>
              <w:jc w:val="center"/>
              <w:rPr>
                <w:rtl/>
              </w:rPr>
            </w:pPr>
            <w:r>
              <w:rPr>
                <w:rFonts w:hint="cs"/>
                <w:rtl/>
              </w:rPr>
              <w:t>קל</w:t>
            </w:r>
          </w:p>
        </w:tc>
        <w:tc>
          <w:tcPr>
            <w:tcW w:w="1260" w:type="dxa"/>
          </w:tcPr>
          <w:p w:rsidR="00E86010" w:rsidRDefault="00E86010" w:rsidP="00E86010">
            <w:pPr>
              <w:bidi/>
              <w:spacing w:line="360" w:lineRule="auto"/>
              <w:jc w:val="center"/>
              <w:rPr>
                <w:rtl/>
              </w:rPr>
            </w:pPr>
            <w:r>
              <w:rPr>
                <w:rFonts w:hint="cs"/>
                <w:rtl/>
              </w:rPr>
              <w:t>פתוח</w:t>
            </w:r>
          </w:p>
        </w:tc>
      </w:tr>
      <w:tr w:rsidR="00E86010" w:rsidTr="00E86010">
        <w:tc>
          <w:tcPr>
            <w:tcW w:w="1440" w:type="dxa"/>
          </w:tcPr>
          <w:p w:rsidR="00E86010" w:rsidRPr="00815987" w:rsidRDefault="00815987" w:rsidP="00E86010">
            <w:pPr>
              <w:bidi/>
              <w:spacing w:line="360" w:lineRule="auto"/>
              <w:jc w:val="center"/>
              <w:rPr>
                <w:sz w:val="24"/>
                <w:szCs w:val="24"/>
              </w:rPr>
            </w:pPr>
            <w:r>
              <w:rPr>
                <w:sz w:val="24"/>
                <w:szCs w:val="24"/>
              </w:rPr>
              <w:t>3</w:t>
            </w:r>
          </w:p>
        </w:tc>
        <w:tc>
          <w:tcPr>
            <w:tcW w:w="1634" w:type="dxa"/>
          </w:tcPr>
          <w:p w:rsidR="00E86010" w:rsidRDefault="00000480" w:rsidP="00E86010">
            <w:pPr>
              <w:bidi/>
              <w:spacing w:line="360" w:lineRule="auto"/>
              <w:jc w:val="center"/>
              <w:rPr>
                <w:rtl/>
              </w:rPr>
            </w:pPr>
            <w:r>
              <w:rPr>
                <w:rFonts w:hint="cs"/>
                <w:rtl/>
              </w:rPr>
              <w:t>ידיעה</w:t>
            </w:r>
          </w:p>
        </w:tc>
        <w:tc>
          <w:tcPr>
            <w:tcW w:w="1426" w:type="dxa"/>
          </w:tcPr>
          <w:p w:rsidR="00E86010" w:rsidRDefault="00F22524" w:rsidP="00E86010">
            <w:pPr>
              <w:bidi/>
              <w:spacing w:line="360" w:lineRule="auto"/>
              <w:jc w:val="center"/>
              <w:rPr>
                <w:rtl/>
              </w:rPr>
            </w:pPr>
            <w:r>
              <w:rPr>
                <w:rFonts w:hint="cs"/>
                <w:rtl/>
              </w:rPr>
              <w:t>בינוני</w:t>
            </w:r>
          </w:p>
        </w:tc>
        <w:tc>
          <w:tcPr>
            <w:tcW w:w="1260" w:type="dxa"/>
          </w:tcPr>
          <w:p w:rsidR="00E86010" w:rsidRDefault="00000480" w:rsidP="00E86010">
            <w:pPr>
              <w:bidi/>
              <w:spacing w:line="360" w:lineRule="auto"/>
              <w:jc w:val="center"/>
              <w:rPr>
                <w:rtl/>
              </w:rPr>
            </w:pPr>
            <w:r>
              <w:rPr>
                <w:rFonts w:hint="cs"/>
                <w:rtl/>
              </w:rPr>
              <w:t>פתוח</w:t>
            </w:r>
          </w:p>
        </w:tc>
      </w:tr>
      <w:tr w:rsidR="00F22524" w:rsidTr="00E86010">
        <w:tc>
          <w:tcPr>
            <w:tcW w:w="1440" w:type="dxa"/>
          </w:tcPr>
          <w:p w:rsidR="00F22524" w:rsidRPr="00815987" w:rsidRDefault="00815987" w:rsidP="00E86010">
            <w:pPr>
              <w:bidi/>
              <w:spacing w:line="360" w:lineRule="auto"/>
              <w:jc w:val="center"/>
              <w:rPr>
                <w:sz w:val="24"/>
                <w:szCs w:val="24"/>
              </w:rPr>
            </w:pPr>
            <w:r>
              <w:rPr>
                <w:sz w:val="24"/>
                <w:szCs w:val="24"/>
              </w:rPr>
              <w:t>4.I</w:t>
            </w:r>
          </w:p>
        </w:tc>
        <w:tc>
          <w:tcPr>
            <w:tcW w:w="1634" w:type="dxa"/>
          </w:tcPr>
          <w:p w:rsidR="00F22524" w:rsidRDefault="00C4587F" w:rsidP="00E86010">
            <w:pPr>
              <w:bidi/>
              <w:spacing w:line="360" w:lineRule="auto"/>
              <w:jc w:val="center"/>
              <w:rPr>
                <w:rtl/>
              </w:rPr>
            </w:pPr>
            <w:r>
              <w:rPr>
                <w:rFonts w:hint="cs"/>
                <w:rtl/>
              </w:rPr>
              <w:t>ידיעה</w:t>
            </w:r>
          </w:p>
        </w:tc>
        <w:tc>
          <w:tcPr>
            <w:tcW w:w="1426" w:type="dxa"/>
          </w:tcPr>
          <w:p w:rsidR="00F22524" w:rsidRDefault="00C4587F" w:rsidP="00E86010">
            <w:pPr>
              <w:bidi/>
              <w:spacing w:line="360" w:lineRule="auto"/>
              <w:jc w:val="center"/>
              <w:rPr>
                <w:rtl/>
              </w:rPr>
            </w:pPr>
            <w:r>
              <w:rPr>
                <w:rFonts w:hint="cs"/>
                <w:rtl/>
              </w:rPr>
              <w:t>בינוני</w:t>
            </w:r>
          </w:p>
        </w:tc>
        <w:tc>
          <w:tcPr>
            <w:tcW w:w="1260" w:type="dxa"/>
          </w:tcPr>
          <w:p w:rsidR="00F22524" w:rsidRDefault="00C4587F" w:rsidP="00E86010">
            <w:pPr>
              <w:bidi/>
              <w:spacing w:line="360" w:lineRule="auto"/>
              <w:jc w:val="center"/>
              <w:rPr>
                <w:rtl/>
              </w:rPr>
            </w:pPr>
            <w:r>
              <w:rPr>
                <w:rFonts w:hint="cs"/>
                <w:rtl/>
              </w:rPr>
              <w:t>פתוח</w:t>
            </w:r>
          </w:p>
        </w:tc>
      </w:tr>
      <w:tr w:rsidR="00F22524" w:rsidTr="00E86010">
        <w:tc>
          <w:tcPr>
            <w:tcW w:w="1440" w:type="dxa"/>
          </w:tcPr>
          <w:p w:rsidR="00F22524" w:rsidRPr="00815987" w:rsidRDefault="00815987" w:rsidP="00E86010">
            <w:pPr>
              <w:bidi/>
              <w:spacing w:line="360" w:lineRule="auto"/>
              <w:jc w:val="center"/>
              <w:rPr>
                <w:sz w:val="24"/>
                <w:szCs w:val="24"/>
              </w:rPr>
            </w:pPr>
            <w:r>
              <w:rPr>
                <w:sz w:val="24"/>
                <w:szCs w:val="24"/>
              </w:rPr>
              <w:t>4.II</w:t>
            </w:r>
          </w:p>
        </w:tc>
        <w:tc>
          <w:tcPr>
            <w:tcW w:w="1634" w:type="dxa"/>
          </w:tcPr>
          <w:p w:rsidR="00F22524" w:rsidRDefault="006C0332" w:rsidP="00E86010">
            <w:pPr>
              <w:bidi/>
              <w:spacing w:line="360" w:lineRule="auto"/>
              <w:jc w:val="center"/>
              <w:rPr>
                <w:rtl/>
              </w:rPr>
            </w:pPr>
            <w:r>
              <w:rPr>
                <w:rFonts w:hint="cs"/>
                <w:rtl/>
              </w:rPr>
              <w:t>יישום</w:t>
            </w:r>
          </w:p>
        </w:tc>
        <w:tc>
          <w:tcPr>
            <w:tcW w:w="1426" w:type="dxa"/>
          </w:tcPr>
          <w:p w:rsidR="00F22524" w:rsidRDefault="006C0332" w:rsidP="00E86010">
            <w:pPr>
              <w:bidi/>
              <w:spacing w:line="360" w:lineRule="auto"/>
              <w:jc w:val="center"/>
              <w:rPr>
                <w:rtl/>
              </w:rPr>
            </w:pPr>
            <w:r>
              <w:rPr>
                <w:rFonts w:hint="cs"/>
                <w:rtl/>
              </w:rPr>
              <w:t>בינוני</w:t>
            </w:r>
          </w:p>
        </w:tc>
        <w:tc>
          <w:tcPr>
            <w:tcW w:w="1260" w:type="dxa"/>
          </w:tcPr>
          <w:p w:rsidR="00F22524" w:rsidRDefault="00C4587F" w:rsidP="006C0332">
            <w:pPr>
              <w:bidi/>
              <w:spacing w:line="360" w:lineRule="auto"/>
              <w:jc w:val="center"/>
              <w:rPr>
                <w:rtl/>
              </w:rPr>
            </w:pPr>
            <w:r>
              <w:rPr>
                <w:rFonts w:hint="cs"/>
                <w:rtl/>
              </w:rPr>
              <w:t>סגור</w:t>
            </w:r>
          </w:p>
        </w:tc>
      </w:tr>
      <w:tr w:rsidR="00815987" w:rsidTr="00E86010">
        <w:tc>
          <w:tcPr>
            <w:tcW w:w="1440" w:type="dxa"/>
          </w:tcPr>
          <w:p w:rsidR="00815987" w:rsidRPr="00815987" w:rsidRDefault="00815987" w:rsidP="00CF6D60">
            <w:pPr>
              <w:bidi/>
              <w:spacing w:line="360" w:lineRule="auto"/>
              <w:jc w:val="center"/>
              <w:rPr>
                <w:sz w:val="24"/>
                <w:szCs w:val="24"/>
              </w:rPr>
            </w:pPr>
            <w:r>
              <w:rPr>
                <w:sz w:val="24"/>
                <w:szCs w:val="24"/>
              </w:rPr>
              <w:t>5</w:t>
            </w:r>
          </w:p>
        </w:tc>
        <w:tc>
          <w:tcPr>
            <w:tcW w:w="1634" w:type="dxa"/>
          </w:tcPr>
          <w:p w:rsidR="00815987" w:rsidRDefault="00815987" w:rsidP="00CF6D60">
            <w:pPr>
              <w:bidi/>
              <w:spacing w:line="360" w:lineRule="auto"/>
              <w:jc w:val="center"/>
              <w:rPr>
                <w:rtl/>
              </w:rPr>
            </w:pPr>
            <w:r>
              <w:rPr>
                <w:rFonts w:hint="cs"/>
                <w:rtl/>
              </w:rPr>
              <w:t>יישום</w:t>
            </w:r>
          </w:p>
        </w:tc>
        <w:tc>
          <w:tcPr>
            <w:tcW w:w="1426" w:type="dxa"/>
          </w:tcPr>
          <w:p w:rsidR="00815987" w:rsidRDefault="00815987" w:rsidP="00CF6D60">
            <w:pPr>
              <w:bidi/>
              <w:spacing w:line="360" w:lineRule="auto"/>
              <w:jc w:val="center"/>
              <w:rPr>
                <w:rtl/>
              </w:rPr>
            </w:pPr>
            <w:r>
              <w:rPr>
                <w:rFonts w:hint="cs"/>
                <w:rtl/>
              </w:rPr>
              <w:t>בינוני</w:t>
            </w:r>
          </w:p>
        </w:tc>
        <w:tc>
          <w:tcPr>
            <w:tcW w:w="1260" w:type="dxa"/>
          </w:tcPr>
          <w:p w:rsidR="00815987" w:rsidRDefault="00815987" w:rsidP="00CF6D60">
            <w:pPr>
              <w:bidi/>
              <w:spacing w:line="360" w:lineRule="auto"/>
              <w:jc w:val="center"/>
              <w:rPr>
                <w:rtl/>
              </w:rPr>
            </w:pPr>
            <w:r>
              <w:rPr>
                <w:rFonts w:hint="cs"/>
                <w:rtl/>
              </w:rPr>
              <w:t>סגור</w:t>
            </w:r>
          </w:p>
        </w:tc>
      </w:tr>
    </w:tbl>
    <w:p w:rsidR="00E86010" w:rsidRDefault="00E86010" w:rsidP="00E86010">
      <w:pPr>
        <w:bidi/>
        <w:spacing w:line="360" w:lineRule="auto"/>
        <w:jc w:val="center"/>
        <w:rPr>
          <w:rtl/>
        </w:rPr>
      </w:pPr>
    </w:p>
    <w:p w:rsidR="008F1305" w:rsidRDefault="008F1305" w:rsidP="00812699">
      <w:pPr>
        <w:pStyle w:val="a3"/>
        <w:numPr>
          <w:ilvl w:val="0"/>
          <w:numId w:val="2"/>
        </w:numPr>
        <w:bidi/>
        <w:spacing w:line="360" w:lineRule="auto"/>
      </w:pPr>
      <w:r>
        <w:rPr>
          <w:rFonts w:hint="cs"/>
          <w:rtl/>
        </w:rPr>
        <w:t>מהי</w:t>
      </w:r>
      <w:r w:rsidR="000D4F69">
        <w:rPr>
          <w:rFonts w:hint="cs"/>
          <w:rtl/>
        </w:rPr>
        <w:t xml:space="preserve"> עיקרה של </w:t>
      </w:r>
      <w:r>
        <w:rPr>
          <w:rFonts w:hint="cs"/>
          <w:rtl/>
        </w:rPr>
        <w:t xml:space="preserve"> </w:t>
      </w:r>
      <w:r w:rsidR="000D4F69">
        <w:rPr>
          <w:rFonts w:hint="cs"/>
          <w:rtl/>
        </w:rPr>
        <w:t>ה</w:t>
      </w:r>
      <w:r>
        <w:rPr>
          <w:rFonts w:hint="cs"/>
          <w:rtl/>
        </w:rPr>
        <w:t>הנדסה גנטית</w:t>
      </w:r>
    </w:p>
    <w:p w:rsidR="008F1305" w:rsidRDefault="008F1305" w:rsidP="00933522">
      <w:pPr>
        <w:pStyle w:val="a3"/>
        <w:numPr>
          <w:ilvl w:val="0"/>
          <w:numId w:val="3"/>
        </w:numPr>
        <w:bidi/>
        <w:spacing w:line="360" w:lineRule="auto"/>
      </w:pPr>
      <w:r>
        <w:rPr>
          <w:rFonts w:hint="cs"/>
          <w:rtl/>
        </w:rPr>
        <w:t xml:space="preserve">חיתוך </w:t>
      </w:r>
      <w:r>
        <w:rPr>
          <w:rFonts w:hint="cs"/>
        </w:rPr>
        <w:t>DNA</w:t>
      </w:r>
    </w:p>
    <w:p w:rsidR="008F1305" w:rsidRDefault="008F1305" w:rsidP="00933522">
      <w:pPr>
        <w:pStyle w:val="a3"/>
        <w:numPr>
          <w:ilvl w:val="0"/>
          <w:numId w:val="3"/>
        </w:numPr>
        <w:bidi/>
        <w:spacing w:line="360" w:lineRule="auto"/>
      </w:pPr>
      <w:r>
        <w:rPr>
          <w:rFonts w:hint="cs"/>
          <w:rtl/>
        </w:rPr>
        <w:t xml:space="preserve">העתקת </w:t>
      </w:r>
      <w:r>
        <w:rPr>
          <w:rFonts w:hint="cs"/>
        </w:rPr>
        <w:t>DNA</w:t>
      </w:r>
    </w:p>
    <w:p w:rsidR="008F1305" w:rsidRDefault="00933522" w:rsidP="00933522">
      <w:pPr>
        <w:pStyle w:val="a3"/>
        <w:numPr>
          <w:ilvl w:val="0"/>
          <w:numId w:val="3"/>
        </w:numPr>
        <w:bidi/>
        <w:spacing w:line="360" w:lineRule="auto"/>
        <w:rPr>
          <w:rtl/>
        </w:rPr>
      </w:pPr>
      <w:r>
        <w:rPr>
          <w:rFonts w:hint="cs"/>
          <w:rtl/>
        </w:rPr>
        <w:t xml:space="preserve">שינוי </w:t>
      </w:r>
      <w:r w:rsidR="008F1305">
        <w:rPr>
          <w:rFonts w:hint="cs"/>
          <w:rtl/>
        </w:rPr>
        <w:t xml:space="preserve"> </w:t>
      </w:r>
      <w:r w:rsidR="008F1305">
        <w:rPr>
          <w:rFonts w:hint="cs"/>
        </w:rPr>
        <w:t>DNA</w:t>
      </w:r>
    </w:p>
    <w:p w:rsidR="00C4587F" w:rsidRDefault="00933522" w:rsidP="00C4587F">
      <w:pPr>
        <w:pStyle w:val="a3"/>
        <w:numPr>
          <w:ilvl w:val="0"/>
          <w:numId w:val="3"/>
        </w:numPr>
        <w:bidi/>
        <w:spacing w:line="360" w:lineRule="auto"/>
      </w:pPr>
      <w:r>
        <w:rPr>
          <w:rFonts w:hint="cs"/>
          <w:rtl/>
        </w:rPr>
        <w:t xml:space="preserve">שכפול </w:t>
      </w:r>
      <w:r>
        <w:rPr>
          <w:rFonts w:hint="cs"/>
        </w:rPr>
        <w:t>DNA</w:t>
      </w:r>
    </w:p>
    <w:p w:rsidR="0023703B" w:rsidRDefault="0023703B" w:rsidP="0023703B">
      <w:pPr>
        <w:bidi/>
        <w:rPr>
          <w:rtl/>
        </w:rPr>
      </w:pPr>
    </w:p>
    <w:p w:rsidR="0023703B" w:rsidRPr="0023703B" w:rsidRDefault="0023703B" w:rsidP="00D30029">
      <w:pPr>
        <w:pStyle w:val="a3"/>
        <w:numPr>
          <w:ilvl w:val="0"/>
          <w:numId w:val="2"/>
        </w:numPr>
        <w:bidi/>
      </w:pPr>
      <w:r w:rsidRPr="0023703B">
        <w:rPr>
          <w:rtl/>
        </w:rPr>
        <w:t>חיידקים מנוצלים על ידי האדם בשיטות של הנדסה גנטית.</w:t>
      </w:r>
    </w:p>
    <w:p w:rsidR="007C362C" w:rsidRPr="002547C5" w:rsidRDefault="00D30029" w:rsidP="002547C5">
      <w:pPr>
        <w:bidi/>
        <w:ind w:left="702"/>
        <w:rPr>
          <w:rtl/>
        </w:rPr>
      </w:pPr>
      <w:r>
        <w:rPr>
          <w:rFonts w:hint="cs"/>
          <w:rtl/>
        </w:rPr>
        <w:t xml:space="preserve">           </w:t>
      </w:r>
      <w:r w:rsidR="0023703B" w:rsidRPr="0023703B">
        <w:rPr>
          <w:rtl/>
        </w:rPr>
        <w:t>תארו בקצרה דוגמא לשימוש בחיידקים בה</w:t>
      </w:r>
      <w:r w:rsidR="0023703B">
        <w:rPr>
          <w:rtl/>
        </w:rPr>
        <w:t xml:space="preserve">נדסה גנטית, </w:t>
      </w:r>
      <w:r w:rsidR="0017587A">
        <w:rPr>
          <w:rFonts w:hint="cs"/>
          <w:rtl/>
        </w:rPr>
        <w:t>לצורכי האדם.</w:t>
      </w:r>
      <w:r w:rsidR="002547C5">
        <w:rPr>
          <w:rtl/>
        </w:rPr>
        <w:br/>
      </w:r>
      <w:r w:rsidR="002547C5" w:rsidRPr="002547C5">
        <w:rPr>
          <w:rFonts w:hint="cs"/>
          <w:rtl/>
        </w:rPr>
        <w:t>________________________________________________________________</w:t>
      </w:r>
    </w:p>
    <w:p w:rsidR="002547C5" w:rsidRPr="002547C5" w:rsidRDefault="002547C5" w:rsidP="002547C5">
      <w:pPr>
        <w:bidi/>
        <w:ind w:left="702"/>
        <w:rPr>
          <w:rtl/>
        </w:rPr>
      </w:pPr>
      <w:r w:rsidRPr="002547C5">
        <w:rPr>
          <w:rFonts w:hint="cs"/>
          <w:rtl/>
        </w:rPr>
        <w:t>________________________________________________________________</w:t>
      </w:r>
    </w:p>
    <w:p w:rsidR="002547C5" w:rsidRPr="002547C5" w:rsidRDefault="002547C5" w:rsidP="002547C5">
      <w:pPr>
        <w:bidi/>
        <w:ind w:left="702"/>
        <w:rPr>
          <w:rtl/>
        </w:rPr>
      </w:pPr>
      <w:r w:rsidRPr="002547C5">
        <w:rPr>
          <w:rFonts w:hint="cs"/>
          <w:rtl/>
        </w:rPr>
        <w:t>________________________________________________________________</w:t>
      </w:r>
    </w:p>
    <w:p w:rsidR="00815987" w:rsidRDefault="00815987" w:rsidP="00815987">
      <w:pPr>
        <w:bidi/>
      </w:pPr>
    </w:p>
    <w:p w:rsidR="002547C5" w:rsidRDefault="00BF4940" w:rsidP="007C362C">
      <w:pPr>
        <w:pStyle w:val="a3"/>
        <w:numPr>
          <w:ilvl w:val="0"/>
          <w:numId w:val="2"/>
        </w:numPr>
        <w:bidi/>
        <w:spacing w:line="360" w:lineRule="auto"/>
      </w:pPr>
      <w:r>
        <w:rPr>
          <w:rFonts w:hint="cs"/>
          <w:rtl/>
        </w:rPr>
        <w:t>אחד היישומים של הנדסה גנטית הינו הפקת חלבונים "אנושיים" בכמות גדולה בזמן קצר ובעלות נמוכה. ציינו שתי סיבות מדוע מתאימים חיידקים לשימוש תעשייתי זה?</w:t>
      </w:r>
    </w:p>
    <w:p w:rsidR="002547C5" w:rsidRPr="002547C5" w:rsidRDefault="002547C5" w:rsidP="002547C5">
      <w:pPr>
        <w:bidi/>
        <w:ind w:left="702"/>
        <w:rPr>
          <w:rtl/>
        </w:rPr>
      </w:pPr>
      <w:r w:rsidRPr="002547C5">
        <w:rPr>
          <w:rFonts w:hint="cs"/>
          <w:rtl/>
        </w:rPr>
        <w:t>________________________________________________________________</w:t>
      </w:r>
    </w:p>
    <w:p w:rsidR="002547C5" w:rsidRPr="002547C5" w:rsidRDefault="002547C5" w:rsidP="002547C5">
      <w:pPr>
        <w:bidi/>
        <w:ind w:left="702"/>
        <w:rPr>
          <w:rtl/>
        </w:rPr>
      </w:pPr>
      <w:r w:rsidRPr="002547C5">
        <w:rPr>
          <w:rFonts w:hint="cs"/>
          <w:rtl/>
        </w:rPr>
        <w:t>________________________________________________________________</w:t>
      </w:r>
    </w:p>
    <w:p w:rsidR="00815987" w:rsidRDefault="00815987">
      <w:pPr>
        <w:rPr>
          <w:rtl/>
        </w:rPr>
      </w:pPr>
    </w:p>
    <w:p w:rsidR="00815987" w:rsidRDefault="00815987" w:rsidP="00815987">
      <w:pPr>
        <w:bidi/>
        <w:spacing w:line="360" w:lineRule="auto"/>
        <w:ind w:left="360"/>
      </w:pPr>
    </w:p>
    <w:p w:rsidR="008E4BC5" w:rsidRDefault="008E4BC5" w:rsidP="00815987">
      <w:pPr>
        <w:pStyle w:val="a3"/>
        <w:numPr>
          <w:ilvl w:val="0"/>
          <w:numId w:val="2"/>
        </w:numPr>
        <w:bidi/>
        <w:spacing w:line="360" w:lineRule="auto"/>
      </w:pPr>
      <w:r w:rsidRPr="008E4BC5">
        <w:rPr>
          <w:rFonts w:hint="cs"/>
          <w:rtl/>
        </w:rPr>
        <w:t>קראו את קטע המידע הבא וענו על השאלות:</w:t>
      </w:r>
    </w:p>
    <w:tbl>
      <w:tblPr>
        <w:tblStyle w:val="a4"/>
        <w:tblW w:w="0" w:type="auto"/>
        <w:tblInd w:w="108" w:type="dxa"/>
        <w:tblLook w:val="04A0" w:firstRow="1" w:lastRow="0" w:firstColumn="1" w:lastColumn="0" w:noHBand="0" w:noVBand="1"/>
      </w:tblPr>
      <w:tblGrid>
        <w:gridCol w:w="8748"/>
      </w:tblGrid>
      <w:tr w:rsidR="007C362C" w:rsidTr="007C362C">
        <w:tc>
          <w:tcPr>
            <w:tcW w:w="8748" w:type="dxa"/>
          </w:tcPr>
          <w:p w:rsidR="007C362C" w:rsidRDefault="007C362C" w:rsidP="007C362C">
            <w:pPr>
              <w:bidi/>
              <w:ind w:left="360"/>
              <w:rPr>
                <w:b/>
                <w:bCs/>
                <w:rtl/>
              </w:rPr>
            </w:pPr>
          </w:p>
          <w:p w:rsidR="007C362C" w:rsidRPr="007C362C" w:rsidRDefault="007C362C" w:rsidP="007C362C">
            <w:pPr>
              <w:bidi/>
              <w:ind w:left="360"/>
              <w:rPr>
                <w:b/>
                <w:bCs/>
                <w:rtl/>
              </w:rPr>
            </w:pPr>
            <w:r w:rsidRPr="007C362C">
              <w:rPr>
                <w:rFonts w:hint="cs"/>
                <w:b/>
                <w:bCs/>
                <w:rtl/>
              </w:rPr>
              <w:t>אבד עליו הקלח</w:t>
            </w:r>
          </w:p>
          <w:p w:rsidR="007C362C" w:rsidRPr="007C362C" w:rsidRDefault="007C362C" w:rsidP="007C362C">
            <w:pPr>
              <w:bidi/>
              <w:ind w:left="360"/>
              <w:rPr>
                <w:u w:val="single"/>
                <w:rtl/>
              </w:rPr>
            </w:pPr>
          </w:p>
          <w:p w:rsidR="007C362C" w:rsidRDefault="007C362C" w:rsidP="007C362C">
            <w:pPr>
              <w:bidi/>
              <w:ind w:left="360"/>
              <w:rPr>
                <w:rtl/>
              </w:rPr>
            </w:pPr>
            <w:r>
              <w:rPr>
                <w:rFonts w:hint="cs"/>
                <w:rtl/>
              </w:rPr>
              <w:t>זחלי עש "נובר התירס" (</w:t>
            </w:r>
            <w:r w:rsidRPr="007C362C">
              <w:rPr>
                <w:rFonts w:ascii="Arial" w:hAnsi="Arial" w:cs="Arial"/>
                <w:color w:val="545454"/>
                <w:shd w:val="clear" w:color="auto" w:fill="FFFFFF"/>
              </w:rPr>
              <w:t xml:space="preserve"> </w:t>
            </w:r>
            <w:proofErr w:type="spellStart"/>
            <w:r w:rsidRPr="007C362C">
              <w:rPr>
                <w:rFonts w:ascii="Arial" w:hAnsi="Arial" w:cs="Arial"/>
                <w:color w:val="545454"/>
                <w:shd w:val="clear" w:color="auto" w:fill="FFFFFF"/>
              </w:rPr>
              <w:t>Pyrausta</w:t>
            </w:r>
            <w:proofErr w:type="spellEnd"/>
            <w:r w:rsidRPr="007C362C">
              <w:rPr>
                <w:rFonts w:ascii="Arial" w:hAnsi="Arial" w:cs="Arial"/>
                <w:color w:val="545454"/>
                <w:shd w:val="clear" w:color="auto" w:fill="FFFFFF"/>
              </w:rPr>
              <w:t xml:space="preserve"> </w:t>
            </w:r>
            <w:proofErr w:type="spellStart"/>
            <w:r w:rsidRPr="007C362C">
              <w:rPr>
                <w:rFonts w:ascii="Arial" w:hAnsi="Arial" w:cs="Arial"/>
                <w:color w:val="545454"/>
                <w:shd w:val="clear" w:color="auto" w:fill="FFFFFF"/>
              </w:rPr>
              <w:t>nubilalis</w:t>
            </w:r>
            <w:proofErr w:type="spellEnd"/>
            <w:r>
              <w:rPr>
                <w:rFonts w:hint="cs"/>
                <w:rtl/>
              </w:rPr>
              <w:t>),פוגעים בקלחי התירס וגורמים לחקלאים הפסדים מרובים.</w:t>
            </w:r>
          </w:p>
          <w:p w:rsidR="001D2829" w:rsidRDefault="001D2829" w:rsidP="001D2829">
            <w:pPr>
              <w:bidi/>
              <w:ind w:left="360"/>
              <w:rPr>
                <w:rtl/>
              </w:rPr>
            </w:pPr>
          </w:p>
          <w:p w:rsidR="007C362C" w:rsidRDefault="007C362C" w:rsidP="007C362C">
            <w:pPr>
              <w:bidi/>
              <w:ind w:left="360"/>
              <w:rPr>
                <w:rtl/>
              </w:rPr>
            </w:pPr>
            <w:r>
              <w:rPr>
                <w:noProof/>
              </w:rPr>
              <w:drawing>
                <wp:inline distT="0" distB="0" distL="0" distR="0" wp14:anchorId="5F29801E" wp14:editId="5624FAD4">
                  <wp:extent cx="2175565" cy="1566407"/>
                  <wp:effectExtent l="0" t="0" r="0" b="0"/>
                  <wp:docPr id="1" name="Picture 1" descr="http://www.tapazol.co.il/Tapazol2011/UploadFiles/PGallery/8718951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pazol.co.il/Tapazol2011/UploadFiles/PGallery/8718951124.jpg"/>
                          <pic:cNvPicPr>
                            <a:picLocks noChangeAspect="1" noChangeArrowheads="1"/>
                          </pic:cNvPicPr>
                        </pic:nvPicPr>
                        <pic:blipFill>
                          <a:blip r:embed="rId9" cstate="print"/>
                          <a:srcRect/>
                          <a:stretch>
                            <a:fillRect/>
                          </a:stretch>
                        </pic:blipFill>
                        <pic:spPr bwMode="auto">
                          <a:xfrm>
                            <a:off x="0" y="0"/>
                            <a:ext cx="2173789" cy="1565128"/>
                          </a:xfrm>
                          <a:prstGeom prst="rect">
                            <a:avLst/>
                          </a:prstGeom>
                          <a:noFill/>
                          <a:ln w="9525">
                            <a:noFill/>
                            <a:miter lim="800000"/>
                            <a:headEnd/>
                            <a:tailEnd/>
                          </a:ln>
                        </pic:spPr>
                      </pic:pic>
                    </a:graphicData>
                  </a:graphic>
                </wp:inline>
              </w:drawing>
            </w:r>
            <w:r>
              <w:rPr>
                <w:rFonts w:hint="cs"/>
                <w:rtl/>
              </w:rPr>
              <w:t xml:space="preserve">           </w:t>
            </w:r>
            <w:r w:rsidRPr="00AF0E51">
              <w:t xml:space="preserve"> </w:t>
            </w:r>
            <w:r w:rsidR="001D2829">
              <w:rPr>
                <w:noProof/>
                <w:rtl/>
              </w:rPr>
              <w:drawing>
                <wp:inline distT="0" distB="0" distL="0" distR="0" wp14:anchorId="63B7817D" wp14:editId="11EF7686">
                  <wp:extent cx="2202511" cy="1566407"/>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_150969950.jpg"/>
                          <pic:cNvPicPr/>
                        </pic:nvPicPr>
                        <pic:blipFill rotWithShape="1">
                          <a:blip r:embed="rId10" cstate="print">
                            <a:extLst>
                              <a:ext uri="{28A0092B-C50C-407E-A947-70E740481C1C}">
                                <a14:useLocalDpi xmlns:a14="http://schemas.microsoft.com/office/drawing/2010/main" val="0"/>
                              </a:ext>
                            </a:extLst>
                          </a:blip>
                          <a:srcRect t="16245" b="12635"/>
                          <a:stretch/>
                        </pic:blipFill>
                        <pic:spPr bwMode="auto">
                          <a:xfrm>
                            <a:off x="0" y="0"/>
                            <a:ext cx="2202511" cy="1566407"/>
                          </a:xfrm>
                          <a:prstGeom prst="rect">
                            <a:avLst/>
                          </a:prstGeom>
                          <a:ln>
                            <a:noFill/>
                          </a:ln>
                          <a:extLst>
                            <a:ext uri="{53640926-AAD7-44D8-BBD7-CCE9431645EC}">
                              <a14:shadowObscured xmlns:a14="http://schemas.microsoft.com/office/drawing/2010/main"/>
                            </a:ext>
                          </a:extLst>
                        </pic:spPr>
                      </pic:pic>
                    </a:graphicData>
                  </a:graphic>
                </wp:inline>
              </w:drawing>
            </w:r>
          </w:p>
          <w:p w:rsidR="007C362C" w:rsidRDefault="001D2829" w:rsidP="007C362C">
            <w:pPr>
              <w:bidi/>
              <w:spacing w:line="360" w:lineRule="auto"/>
              <w:ind w:left="360"/>
              <w:rPr>
                <w:rtl/>
              </w:rPr>
            </w:pPr>
            <w:r>
              <w:rPr>
                <w:noProof/>
                <w:rtl/>
              </w:rPr>
              <mc:AlternateContent>
                <mc:Choice Requires="wps">
                  <w:drawing>
                    <wp:anchor distT="0" distB="0" distL="114300" distR="114300" simplePos="0" relativeHeight="251659264" behindDoc="0" locked="0" layoutInCell="1" allowOverlap="1" wp14:anchorId="2AA2AB8D" wp14:editId="3D9C14E4">
                      <wp:simplePos x="0" y="0"/>
                      <wp:positionH relativeFrom="column">
                        <wp:posOffset>3011805</wp:posOffset>
                      </wp:positionH>
                      <wp:positionV relativeFrom="paragraph">
                        <wp:posOffset>9194</wp:posOffset>
                      </wp:positionV>
                      <wp:extent cx="2194560" cy="397510"/>
                      <wp:effectExtent l="0" t="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397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362C" w:rsidRPr="001D2829" w:rsidRDefault="007C362C" w:rsidP="001D2829">
                                  <w:pPr>
                                    <w:bidi/>
                                    <w:spacing w:after="0" w:line="240" w:lineRule="auto"/>
                                    <w:jc w:val="center"/>
                                    <w:rPr>
                                      <w:b/>
                                      <w:bCs/>
                                      <w:sz w:val="20"/>
                                      <w:szCs w:val="20"/>
                                      <w:rtl/>
                                    </w:rPr>
                                  </w:pPr>
                                  <w:r w:rsidRPr="001D2829">
                                    <w:rPr>
                                      <w:rFonts w:hint="cs"/>
                                      <w:b/>
                                      <w:bCs/>
                                      <w:sz w:val="20"/>
                                      <w:szCs w:val="20"/>
                                      <w:rtl/>
                                    </w:rPr>
                                    <w:t>קלח תירס נגוע בזחלי נובר התירס</w:t>
                                  </w:r>
                                </w:p>
                                <w:p w:rsidR="001D2829" w:rsidRPr="001D2829" w:rsidRDefault="001D2829" w:rsidP="001D2829">
                                  <w:pPr>
                                    <w:bidi/>
                                    <w:spacing w:after="0" w:line="240" w:lineRule="auto"/>
                                    <w:jc w:val="center"/>
                                    <w:rPr>
                                      <w:i/>
                                      <w:iCs/>
                                      <w:sz w:val="20"/>
                                      <w:szCs w:val="20"/>
                                      <w:rtl/>
                                    </w:rPr>
                                  </w:pPr>
                                  <w:r w:rsidRPr="001D2829">
                                    <w:rPr>
                                      <w:rFonts w:cs="Arial" w:hint="cs"/>
                                      <w:i/>
                                      <w:iCs/>
                                      <w:sz w:val="20"/>
                                      <w:szCs w:val="20"/>
                                      <w:rtl/>
                                    </w:rPr>
                                    <w:t>ציל</w:t>
                                  </w:r>
                                  <w:r>
                                    <w:rPr>
                                      <w:rFonts w:cs="Arial" w:hint="cs"/>
                                      <w:i/>
                                      <w:iCs/>
                                      <w:sz w:val="20"/>
                                      <w:szCs w:val="20"/>
                                      <w:rtl/>
                                    </w:rPr>
                                    <w:t>ו</w:t>
                                  </w:r>
                                  <w:r w:rsidRPr="001D2829">
                                    <w:rPr>
                                      <w:rFonts w:cs="Arial" w:hint="cs"/>
                                      <w:i/>
                                      <w:iCs/>
                                      <w:sz w:val="20"/>
                                      <w:szCs w:val="20"/>
                                      <w:rtl/>
                                    </w:rPr>
                                    <w:t>ם</w:t>
                                  </w:r>
                                  <w:r>
                                    <w:rPr>
                                      <w:rFonts w:cs="Arial" w:hint="cs"/>
                                      <w:i/>
                                      <w:iCs/>
                                      <w:sz w:val="20"/>
                                      <w:szCs w:val="20"/>
                                      <w:rtl/>
                                    </w:rPr>
                                    <w:t>:</w:t>
                                  </w:r>
                                  <w:r w:rsidRPr="001D2829">
                                    <w:rPr>
                                      <w:rFonts w:cs="Arial"/>
                                      <w:i/>
                                      <w:iCs/>
                                      <w:sz w:val="20"/>
                                      <w:szCs w:val="20"/>
                                      <w:rtl/>
                                    </w:rPr>
                                    <w:t xml:space="preserve"> </w:t>
                                  </w:r>
                                  <w:r w:rsidRPr="001D2829">
                                    <w:rPr>
                                      <w:rFonts w:cs="Arial" w:hint="cs"/>
                                      <w:i/>
                                      <w:iCs/>
                                      <w:sz w:val="20"/>
                                      <w:szCs w:val="20"/>
                                      <w:rtl/>
                                    </w:rPr>
                                    <w:t>עמירם</w:t>
                                  </w:r>
                                  <w:r w:rsidRPr="001D2829">
                                    <w:rPr>
                                      <w:rFonts w:cs="Arial"/>
                                      <w:i/>
                                      <w:iCs/>
                                      <w:sz w:val="20"/>
                                      <w:szCs w:val="20"/>
                                      <w:rtl/>
                                    </w:rPr>
                                    <w:t xml:space="preserve"> </w:t>
                                  </w:r>
                                  <w:r w:rsidRPr="001D2829">
                                    <w:rPr>
                                      <w:rFonts w:cs="Arial" w:hint="cs"/>
                                      <w:i/>
                                      <w:iCs/>
                                      <w:sz w:val="20"/>
                                      <w:szCs w:val="20"/>
                                      <w:rtl/>
                                    </w:rPr>
                                    <w:t>לוי</w:t>
                                  </w:r>
                                  <w:r w:rsidRPr="001D2829">
                                    <w:rPr>
                                      <w:rFonts w:cs="Arial"/>
                                      <w:i/>
                                      <w:iCs/>
                                      <w:sz w:val="20"/>
                                      <w:szCs w:val="20"/>
                                      <w:rtl/>
                                    </w:rPr>
                                    <w:t xml:space="preserve"> </w:t>
                                  </w:r>
                                  <w:r w:rsidRPr="001D2829">
                                    <w:rPr>
                                      <w:rFonts w:cs="Arial" w:hint="cs"/>
                                      <w:i/>
                                      <w:iCs/>
                                      <w:sz w:val="20"/>
                                      <w:szCs w:val="20"/>
                                      <w:rtl/>
                                    </w:rPr>
                                    <w:t>שקד</w:t>
                                  </w:r>
                                </w:p>
                                <w:p w:rsidR="001D2829" w:rsidRPr="00AF0E51" w:rsidRDefault="001D2829" w:rsidP="001D2829">
                                  <w:pPr>
                                    <w:bidi/>
                                    <w:spacing w:after="0" w:line="240" w:lineRule="auto"/>
                                    <w:jc w:val="center"/>
                                    <w:rPr>
                                      <w:sz w:val="20"/>
                                      <w:szCs w:val="20"/>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7.15pt;margin-top:.7pt;width:172.8pt;height:31.3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RC7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" stroked="f">
                      <v:textbox>
                        <w:txbxContent>
                          <w:p w:rsidR="007C362C" w:rsidRPr="001D2829" w:rsidRDefault="007C362C" w:rsidP="001D2829">
                            <w:pPr>
                              <w:bidi/>
                              <w:spacing w:after="0" w:line="240" w:lineRule="auto"/>
                              <w:jc w:val="center"/>
                              <w:rPr>
                                <w:b/>
                                <w:bCs/>
                                <w:sz w:val="20"/>
                                <w:szCs w:val="20"/>
                                <w:rtl/>
                              </w:rPr>
                            </w:pPr>
                            <w:r w:rsidRPr="001D2829">
                              <w:rPr>
                                <w:rFonts w:hint="cs"/>
                                <w:b/>
                                <w:bCs/>
                                <w:sz w:val="20"/>
                                <w:szCs w:val="20"/>
                                <w:rtl/>
                              </w:rPr>
                              <w:t>קלח תירס נגוע בזחלי נובר התירס</w:t>
                            </w:r>
                          </w:p>
                          <w:p w:rsidR="001D2829" w:rsidRPr="001D2829" w:rsidRDefault="001D2829" w:rsidP="001D2829">
                            <w:pPr>
                              <w:bidi/>
                              <w:spacing w:after="0" w:line="240" w:lineRule="auto"/>
                              <w:jc w:val="center"/>
                              <w:rPr>
                                <w:i/>
                                <w:iCs/>
                                <w:sz w:val="20"/>
                                <w:szCs w:val="20"/>
                                <w:rtl/>
                              </w:rPr>
                            </w:pPr>
                            <w:r w:rsidRPr="001D2829">
                              <w:rPr>
                                <w:rFonts w:cs="Arial" w:hint="cs"/>
                                <w:i/>
                                <w:iCs/>
                                <w:sz w:val="20"/>
                                <w:szCs w:val="20"/>
                                <w:rtl/>
                              </w:rPr>
                              <w:t>ציל</w:t>
                            </w:r>
                            <w:r>
                              <w:rPr>
                                <w:rFonts w:cs="Arial" w:hint="cs"/>
                                <w:i/>
                                <w:iCs/>
                                <w:sz w:val="20"/>
                                <w:szCs w:val="20"/>
                                <w:rtl/>
                              </w:rPr>
                              <w:t>ו</w:t>
                            </w:r>
                            <w:r w:rsidRPr="001D2829">
                              <w:rPr>
                                <w:rFonts w:cs="Arial" w:hint="cs"/>
                                <w:i/>
                                <w:iCs/>
                                <w:sz w:val="20"/>
                                <w:szCs w:val="20"/>
                                <w:rtl/>
                              </w:rPr>
                              <w:t>ם</w:t>
                            </w:r>
                            <w:r>
                              <w:rPr>
                                <w:rFonts w:cs="Arial" w:hint="cs"/>
                                <w:i/>
                                <w:iCs/>
                                <w:sz w:val="20"/>
                                <w:szCs w:val="20"/>
                                <w:rtl/>
                              </w:rPr>
                              <w:t>:</w:t>
                            </w:r>
                            <w:r w:rsidRPr="001D2829">
                              <w:rPr>
                                <w:rFonts w:cs="Arial"/>
                                <w:i/>
                                <w:iCs/>
                                <w:sz w:val="20"/>
                                <w:szCs w:val="20"/>
                                <w:rtl/>
                              </w:rPr>
                              <w:t xml:space="preserve"> </w:t>
                            </w:r>
                            <w:r w:rsidRPr="001D2829">
                              <w:rPr>
                                <w:rFonts w:cs="Arial" w:hint="cs"/>
                                <w:i/>
                                <w:iCs/>
                                <w:sz w:val="20"/>
                                <w:szCs w:val="20"/>
                                <w:rtl/>
                              </w:rPr>
                              <w:t>עמירם</w:t>
                            </w:r>
                            <w:r w:rsidRPr="001D2829">
                              <w:rPr>
                                <w:rFonts w:cs="Arial"/>
                                <w:i/>
                                <w:iCs/>
                                <w:sz w:val="20"/>
                                <w:szCs w:val="20"/>
                                <w:rtl/>
                              </w:rPr>
                              <w:t xml:space="preserve"> </w:t>
                            </w:r>
                            <w:r w:rsidRPr="001D2829">
                              <w:rPr>
                                <w:rFonts w:cs="Arial" w:hint="cs"/>
                                <w:i/>
                                <w:iCs/>
                                <w:sz w:val="20"/>
                                <w:szCs w:val="20"/>
                                <w:rtl/>
                              </w:rPr>
                              <w:t>לוי</w:t>
                            </w:r>
                            <w:r w:rsidRPr="001D2829">
                              <w:rPr>
                                <w:rFonts w:cs="Arial"/>
                                <w:i/>
                                <w:iCs/>
                                <w:sz w:val="20"/>
                                <w:szCs w:val="20"/>
                                <w:rtl/>
                              </w:rPr>
                              <w:t xml:space="preserve"> </w:t>
                            </w:r>
                            <w:r w:rsidRPr="001D2829">
                              <w:rPr>
                                <w:rFonts w:cs="Arial" w:hint="cs"/>
                                <w:i/>
                                <w:iCs/>
                                <w:sz w:val="20"/>
                                <w:szCs w:val="20"/>
                                <w:rtl/>
                              </w:rPr>
                              <w:t>שקד</w:t>
                            </w:r>
                          </w:p>
                          <w:p w:rsidR="001D2829" w:rsidRPr="00AF0E51" w:rsidRDefault="001D2829" w:rsidP="001D2829">
                            <w:pPr>
                              <w:bidi/>
                              <w:spacing w:after="0" w:line="240" w:lineRule="auto"/>
                              <w:jc w:val="center"/>
                              <w:rPr>
                                <w:sz w:val="20"/>
                                <w:szCs w:val="20"/>
                              </w:rPr>
                            </w:pPr>
                          </w:p>
                        </w:txbxContent>
                      </v:textbox>
                    </v:shape>
                  </w:pict>
                </mc:Fallback>
              </mc:AlternateContent>
            </w:r>
            <w:r>
              <w:rPr>
                <w:noProof/>
                <w:rtl/>
              </w:rPr>
              <mc:AlternateContent>
                <mc:Choice Requires="wps">
                  <w:drawing>
                    <wp:anchor distT="0" distB="0" distL="114300" distR="114300" simplePos="0" relativeHeight="251660288" behindDoc="0" locked="0" layoutInCell="1" allowOverlap="1" wp14:anchorId="27DA5269" wp14:editId="7D9848FA">
                      <wp:simplePos x="0" y="0"/>
                      <wp:positionH relativeFrom="column">
                        <wp:posOffset>360349</wp:posOffset>
                      </wp:positionH>
                      <wp:positionV relativeFrom="paragraph">
                        <wp:posOffset>19050</wp:posOffset>
                      </wp:positionV>
                      <wp:extent cx="2194560" cy="389558"/>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3895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362C" w:rsidRPr="001D2829" w:rsidRDefault="007C362C" w:rsidP="001D2829">
                                  <w:pPr>
                                    <w:bidi/>
                                    <w:spacing w:after="0" w:line="240" w:lineRule="auto"/>
                                    <w:jc w:val="center"/>
                                    <w:rPr>
                                      <w:b/>
                                      <w:bCs/>
                                      <w:sz w:val="20"/>
                                      <w:szCs w:val="20"/>
                                      <w:rtl/>
                                    </w:rPr>
                                  </w:pPr>
                                  <w:r w:rsidRPr="001D2829">
                                    <w:rPr>
                                      <w:rFonts w:hint="cs"/>
                                      <w:b/>
                                      <w:bCs/>
                                      <w:sz w:val="20"/>
                                      <w:szCs w:val="20"/>
                                      <w:rtl/>
                                    </w:rPr>
                                    <w:t>קלח תירס בריא</w:t>
                                  </w:r>
                                </w:p>
                                <w:p w:rsidR="001D2829" w:rsidRPr="001D2829" w:rsidRDefault="001D2829" w:rsidP="001D2829">
                                  <w:pPr>
                                    <w:bidi/>
                                    <w:jc w:val="center"/>
                                    <w:rPr>
                                      <w:i/>
                                      <w:iCs/>
                                      <w:sz w:val="20"/>
                                      <w:szCs w:val="20"/>
                                    </w:rPr>
                                  </w:pPr>
                                  <w:r w:rsidRPr="001D2829">
                                    <w:rPr>
                                      <w:rFonts w:hint="cs"/>
                                      <w:i/>
                                      <w:iCs/>
                                      <w:sz w:val="20"/>
                                      <w:szCs w:val="20"/>
                                      <w:rtl/>
                                    </w:rPr>
                                    <w:t xml:space="preserve">צילום: </w:t>
                                  </w:r>
                                  <w:proofErr w:type="spellStart"/>
                                  <w:r w:rsidRPr="001D2829">
                                    <w:rPr>
                                      <w:rFonts w:hint="cs"/>
                                      <w:i/>
                                      <w:iCs/>
                                      <w:sz w:val="20"/>
                                      <w:szCs w:val="20"/>
                                      <w:rtl/>
                                    </w:rPr>
                                    <w:t>שטרסטוק</w:t>
                                  </w:r>
                                  <w:proofErr w:type="spellEnd"/>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3" o:spid="_x0000_s1027" type="#_x0000_t202" style="position:absolute;left:0;text-align:left;margin-left:28.35pt;margin-top:1.5pt;width:172.8pt;height:30.6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5jUhQIAABY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" stroked="f">
                      <v:textbox>
                        <w:txbxContent>
                          <w:p w:rsidR="007C362C" w:rsidRPr="001D2829" w:rsidRDefault="007C362C" w:rsidP="001D2829">
                            <w:pPr>
                              <w:bidi/>
                              <w:spacing w:after="0" w:line="240" w:lineRule="auto"/>
                              <w:jc w:val="center"/>
                              <w:rPr>
                                <w:b/>
                                <w:bCs/>
                                <w:sz w:val="20"/>
                                <w:szCs w:val="20"/>
                                <w:rtl/>
                              </w:rPr>
                            </w:pPr>
                            <w:r w:rsidRPr="001D2829">
                              <w:rPr>
                                <w:rFonts w:hint="cs"/>
                                <w:b/>
                                <w:bCs/>
                                <w:sz w:val="20"/>
                                <w:szCs w:val="20"/>
                                <w:rtl/>
                              </w:rPr>
                              <w:t>קלח תירס בריא</w:t>
                            </w:r>
                          </w:p>
                          <w:p w:rsidR="001D2829" w:rsidRPr="001D2829" w:rsidRDefault="001D2829" w:rsidP="001D2829">
                            <w:pPr>
                              <w:bidi/>
                              <w:jc w:val="center"/>
                              <w:rPr>
                                <w:i/>
                                <w:iCs/>
                                <w:sz w:val="20"/>
                                <w:szCs w:val="20"/>
                              </w:rPr>
                            </w:pPr>
                            <w:r w:rsidRPr="001D2829">
                              <w:rPr>
                                <w:rFonts w:hint="cs"/>
                                <w:i/>
                                <w:iCs/>
                                <w:sz w:val="20"/>
                                <w:szCs w:val="20"/>
                                <w:rtl/>
                              </w:rPr>
                              <w:t xml:space="preserve">צילום: </w:t>
                            </w:r>
                            <w:proofErr w:type="spellStart"/>
                            <w:r w:rsidRPr="001D2829">
                              <w:rPr>
                                <w:rFonts w:hint="cs"/>
                                <w:i/>
                                <w:iCs/>
                                <w:sz w:val="20"/>
                                <w:szCs w:val="20"/>
                                <w:rtl/>
                              </w:rPr>
                              <w:t>שטרסטוק</w:t>
                            </w:r>
                            <w:proofErr w:type="spellEnd"/>
                          </w:p>
                        </w:txbxContent>
                      </v:textbox>
                    </v:shape>
                  </w:pict>
                </mc:Fallback>
              </mc:AlternateContent>
            </w:r>
          </w:p>
          <w:p w:rsidR="007C362C" w:rsidRDefault="007C362C" w:rsidP="007C362C">
            <w:pPr>
              <w:bidi/>
              <w:spacing w:line="360" w:lineRule="auto"/>
              <w:ind w:left="360"/>
              <w:rPr>
                <w:rtl/>
              </w:rPr>
            </w:pPr>
          </w:p>
          <w:p w:rsidR="007C362C" w:rsidRDefault="007C362C" w:rsidP="00887395">
            <w:pPr>
              <w:bidi/>
              <w:spacing w:before="240" w:line="360" w:lineRule="auto"/>
              <w:ind w:left="357"/>
              <w:rPr>
                <w:rtl/>
              </w:rPr>
            </w:pPr>
            <w:r>
              <w:rPr>
                <w:rFonts w:hint="cs"/>
                <w:rtl/>
              </w:rPr>
              <w:t xml:space="preserve">בכדי למנוע את הנזקים של זחלי העש, מדבירים החקלאים את השדות בחומרים רעילים לזחלים. חלק מהרעלנים המשמשים להדברה, מופקים מחיידקי הבצילוס. חיידקי הבצילוס מייצרים באופן טבעי חלבונים שהם רעלנים הפוגעים בחרקים </w:t>
            </w:r>
            <w:proofErr w:type="spellStart"/>
            <w:r>
              <w:rPr>
                <w:rFonts w:hint="cs"/>
                <w:rtl/>
              </w:rPr>
              <w:t>מסויימים</w:t>
            </w:r>
            <w:proofErr w:type="spellEnd"/>
            <w:r>
              <w:rPr>
                <w:rFonts w:hint="cs"/>
                <w:rtl/>
              </w:rPr>
              <w:t xml:space="preserve"> ולא בבני-אדם. לשימוש ברעלני חיידק הבצילוס כחומרי ריסוס, יש כמה חסרונות. עלות הייצור שלהם גבוהה. אורך החיים שלהם קצר (לכן יש צורך בריסוסים חוזרים ונשנים), והם אינם יעילים נגד חרקים שמצויים בתוך הצמח או מתחת לעלים. על החסרונות האלה אפשר להתגבר אם משתמשים בצמחים מהונדסים, שמייצרים בעצמם את החלבונים הרעלנים של הבצילוס. צמחי תירס מהונדסים כאלה, הם צמחים שהחדירו לתוכם את הגנים לרעלנים מחיידק הבצילוס. צמחי התירס הללו מייצרים בתאיהם את הרעלנים, וכך זחלים של נובר התירס הניזונים מקלחי התירס המהונדסים, מוצאים את מותם. </w:t>
            </w:r>
          </w:p>
          <w:p w:rsidR="007C362C" w:rsidRDefault="007C362C" w:rsidP="007C362C">
            <w:pPr>
              <w:bidi/>
              <w:spacing w:line="360" w:lineRule="auto"/>
              <w:ind w:left="360"/>
              <w:rPr>
                <w:rtl/>
              </w:rPr>
            </w:pPr>
            <w:r>
              <w:rPr>
                <w:rFonts w:hint="cs"/>
                <w:rtl/>
              </w:rPr>
              <w:t xml:space="preserve">                                                    </w:t>
            </w:r>
          </w:p>
          <w:p w:rsidR="007C362C" w:rsidRPr="007C362C" w:rsidRDefault="007C362C" w:rsidP="007C362C">
            <w:pPr>
              <w:bidi/>
              <w:spacing w:line="360" w:lineRule="auto"/>
              <w:ind w:left="360"/>
              <w:jc w:val="right"/>
              <w:rPr>
                <w:rFonts w:cs="Narkisim"/>
                <w:sz w:val="18"/>
                <w:szCs w:val="18"/>
                <w:rtl/>
              </w:rPr>
            </w:pPr>
            <w:r>
              <w:rPr>
                <w:rFonts w:hint="cs"/>
                <w:rtl/>
              </w:rPr>
              <w:t>(</w:t>
            </w:r>
            <w:r w:rsidRPr="007C362C">
              <w:rPr>
                <w:rFonts w:hint="cs"/>
                <w:sz w:val="18"/>
                <w:szCs w:val="18"/>
                <w:rtl/>
              </w:rPr>
              <w:t xml:space="preserve">מעובד מתוך </w:t>
            </w:r>
            <w:hyperlink r:id="rId11" w:history="1">
              <w:r w:rsidRPr="007C362C">
                <w:rPr>
                  <w:rStyle w:val="Hyperlink"/>
                  <w:rFonts w:cs="Narkisim"/>
                  <w:sz w:val="18"/>
                  <w:szCs w:val="18"/>
                </w:rPr>
                <w:t>http://www.amalnet.k12.il/sites/genetic/d</w:t>
              </w:r>
              <w:bookmarkStart w:id="0" w:name="_GoBack"/>
              <w:bookmarkEnd w:id="0"/>
              <w:r w:rsidRPr="007C362C">
                <w:rPr>
                  <w:rStyle w:val="Hyperlink"/>
                  <w:rFonts w:cs="Narkisim"/>
                  <w:sz w:val="18"/>
                  <w:szCs w:val="18"/>
                </w:rPr>
                <w:t>efault.asp</w:t>
              </w:r>
            </w:hyperlink>
            <w:r w:rsidRPr="007C362C">
              <w:rPr>
                <w:rFonts w:cs="Narkisim" w:hint="cs"/>
                <w:sz w:val="18"/>
                <w:szCs w:val="18"/>
                <w:rtl/>
              </w:rPr>
              <w:t xml:space="preserve"> )</w:t>
            </w:r>
          </w:p>
          <w:p w:rsidR="007C362C" w:rsidRDefault="007C362C" w:rsidP="007C362C">
            <w:pPr>
              <w:ind w:left="360"/>
            </w:pPr>
          </w:p>
        </w:tc>
      </w:tr>
    </w:tbl>
    <w:p w:rsidR="006C0332" w:rsidRDefault="006C0332" w:rsidP="006C0332">
      <w:pPr>
        <w:pStyle w:val="a3"/>
        <w:rPr>
          <w:rtl/>
        </w:rPr>
      </w:pPr>
    </w:p>
    <w:p w:rsidR="00815987" w:rsidRDefault="00815987">
      <w:pPr>
        <w:rPr>
          <w:rtl/>
        </w:rPr>
      </w:pPr>
      <w:r>
        <w:rPr>
          <w:rtl/>
        </w:rPr>
        <w:br w:type="page"/>
      </w:r>
    </w:p>
    <w:p w:rsidR="008E4BC5" w:rsidRPr="008E4BC5" w:rsidRDefault="008E4BC5" w:rsidP="00AF0E51">
      <w:pPr>
        <w:bidi/>
        <w:spacing w:line="360" w:lineRule="auto"/>
        <w:rPr>
          <w:rtl/>
        </w:rPr>
      </w:pPr>
    </w:p>
    <w:p w:rsidR="00E01A6A" w:rsidRDefault="00E01A6A" w:rsidP="00815987">
      <w:pPr>
        <w:pStyle w:val="a3"/>
        <w:numPr>
          <w:ilvl w:val="0"/>
          <w:numId w:val="8"/>
        </w:numPr>
        <w:bidi/>
        <w:spacing w:line="360" w:lineRule="auto"/>
        <w:ind w:left="702"/>
        <w:rPr>
          <w:rtl/>
        </w:rPr>
      </w:pPr>
      <w:r>
        <w:rPr>
          <w:rFonts w:hint="cs"/>
          <w:rtl/>
        </w:rPr>
        <w:t xml:space="preserve">רשמו על פי הקטע, מהם החסרונות של </w:t>
      </w:r>
      <w:r w:rsidR="00AF0E51">
        <w:rPr>
          <w:rFonts w:hint="cs"/>
          <w:rtl/>
        </w:rPr>
        <w:t>ריסוס שדות תירס</w:t>
      </w:r>
      <w:r>
        <w:rPr>
          <w:rFonts w:hint="cs"/>
          <w:rtl/>
        </w:rPr>
        <w:t xml:space="preserve"> </w:t>
      </w:r>
      <w:r w:rsidR="00AF0E51">
        <w:rPr>
          <w:rFonts w:hint="cs"/>
          <w:rtl/>
        </w:rPr>
        <w:t>ברעלני הבצילוס</w:t>
      </w:r>
      <w:r>
        <w:rPr>
          <w:rFonts w:hint="cs"/>
          <w:rtl/>
        </w:rPr>
        <w:t>?</w:t>
      </w:r>
    </w:p>
    <w:p w:rsidR="008E4BC5" w:rsidRPr="00AF0E51" w:rsidRDefault="008E4BC5" w:rsidP="00815987">
      <w:pPr>
        <w:bidi/>
        <w:spacing w:line="360" w:lineRule="auto"/>
        <w:ind w:left="702"/>
        <w:rPr>
          <w:sz w:val="16"/>
          <w:szCs w:val="16"/>
          <w:rtl/>
        </w:rPr>
      </w:pPr>
      <w:r w:rsidRPr="00AF0E51">
        <w:rPr>
          <w:rFonts w:hint="cs"/>
          <w:sz w:val="16"/>
          <w:szCs w:val="16"/>
          <w:rtl/>
        </w:rPr>
        <w:t>______________</w:t>
      </w:r>
      <w:r w:rsidR="00AF0E51">
        <w:rPr>
          <w:rFonts w:hint="cs"/>
          <w:sz w:val="16"/>
          <w:szCs w:val="16"/>
          <w:rtl/>
        </w:rPr>
        <w:t>_____________________</w:t>
      </w:r>
      <w:r w:rsidRPr="00AF0E51">
        <w:rPr>
          <w:rFonts w:hint="cs"/>
          <w:sz w:val="16"/>
          <w:szCs w:val="16"/>
          <w:rtl/>
        </w:rPr>
        <w:t>___________________________________</w:t>
      </w:r>
    </w:p>
    <w:p w:rsidR="008E4BC5" w:rsidRDefault="008E4BC5" w:rsidP="00815987">
      <w:pPr>
        <w:bidi/>
        <w:spacing w:line="360" w:lineRule="auto"/>
        <w:ind w:left="702"/>
        <w:rPr>
          <w:rtl/>
        </w:rPr>
      </w:pPr>
      <w:r w:rsidRPr="00AF0E51">
        <w:rPr>
          <w:rFonts w:hint="cs"/>
          <w:sz w:val="16"/>
          <w:szCs w:val="16"/>
          <w:rtl/>
        </w:rPr>
        <w:t>___________________________________________________________________</w:t>
      </w:r>
    </w:p>
    <w:p w:rsidR="008E4BC5" w:rsidRPr="00AF0E51" w:rsidRDefault="008E4BC5" w:rsidP="00815987">
      <w:pPr>
        <w:bidi/>
        <w:spacing w:line="360" w:lineRule="auto"/>
        <w:ind w:left="702"/>
        <w:rPr>
          <w:sz w:val="16"/>
          <w:szCs w:val="16"/>
          <w:rtl/>
        </w:rPr>
      </w:pPr>
      <w:r w:rsidRPr="00AF0E51">
        <w:rPr>
          <w:rFonts w:hint="cs"/>
          <w:sz w:val="16"/>
          <w:szCs w:val="16"/>
          <w:rtl/>
        </w:rPr>
        <w:t>__________________________________________________________________</w:t>
      </w:r>
    </w:p>
    <w:p w:rsidR="008E4BC5" w:rsidRDefault="00E01A6A" w:rsidP="00815987">
      <w:pPr>
        <w:pStyle w:val="a3"/>
        <w:numPr>
          <w:ilvl w:val="0"/>
          <w:numId w:val="8"/>
        </w:numPr>
        <w:bidi/>
        <w:spacing w:line="360" w:lineRule="auto"/>
        <w:ind w:left="702"/>
        <w:rPr>
          <w:rtl/>
        </w:rPr>
      </w:pPr>
      <w:r>
        <w:rPr>
          <w:rFonts w:hint="cs"/>
          <w:rtl/>
        </w:rPr>
        <w:t xml:space="preserve">מהו סדר הפעולות </w:t>
      </w:r>
      <w:r w:rsidR="00AF0E51">
        <w:rPr>
          <w:rFonts w:hint="cs"/>
          <w:rtl/>
        </w:rPr>
        <w:t xml:space="preserve">בתהליך </w:t>
      </w:r>
      <w:proofErr w:type="spellStart"/>
      <w:r w:rsidR="00AF0E51">
        <w:rPr>
          <w:rFonts w:hint="cs"/>
          <w:rtl/>
        </w:rPr>
        <w:t>הינדוס</w:t>
      </w:r>
      <w:proofErr w:type="spellEnd"/>
      <w:r>
        <w:rPr>
          <w:rFonts w:hint="cs"/>
          <w:rtl/>
        </w:rPr>
        <w:t xml:space="preserve"> תירס עמיד לעש נובר התירס?</w:t>
      </w:r>
    </w:p>
    <w:p w:rsidR="00EF4EC0" w:rsidRDefault="00AF0E51" w:rsidP="00815987">
      <w:pPr>
        <w:pStyle w:val="a3"/>
        <w:numPr>
          <w:ilvl w:val="0"/>
          <w:numId w:val="6"/>
        </w:numPr>
        <w:bidi/>
        <w:spacing w:line="360" w:lineRule="auto"/>
        <w:ind w:left="985"/>
        <w:rPr>
          <w:rtl/>
        </w:rPr>
      </w:pPr>
      <w:r>
        <w:rPr>
          <w:rFonts w:hint="cs"/>
          <w:rtl/>
        </w:rPr>
        <w:t>בידוד</w:t>
      </w:r>
      <w:r w:rsidR="00EF4EC0">
        <w:rPr>
          <w:rFonts w:hint="cs"/>
          <w:rtl/>
        </w:rPr>
        <w:t xml:space="preserve"> הגן המקודד לרעלנים ל</w:t>
      </w:r>
      <w:r w:rsidR="00EF4EC0">
        <w:rPr>
          <w:rFonts w:hint="cs"/>
        </w:rPr>
        <w:t>DNA</w:t>
      </w:r>
      <w:r w:rsidR="00EF4EC0">
        <w:rPr>
          <w:rFonts w:hint="cs"/>
          <w:rtl/>
        </w:rPr>
        <w:t xml:space="preserve"> של חיידקי הבצילוס, הפקת רעלנים מחיידקי הבצילוס, </w:t>
      </w:r>
      <w:r>
        <w:rPr>
          <w:rFonts w:hint="cs"/>
          <w:rtl/>
        </w:rPr>
        <w:t>פיזור הרעלנים בשדה</w:t>
      </w:r>
      <w:r w:rsidR="00EF4EC0">
        <w:rPr>
          <w:rFonts w:hint="cs"/>
          <w:rtl/>
        </w:rPr>
        <w:t xml:space="preserve"> התירס, זחלי נובר התירס מתים.</w:t>
      </w:r>
    </w:p>
    <w:p w:rsidR="00EF4EC0" w:rsidRDefault="00EF4EC0" w:rsidP="00815987">
      <w:pPr>
        <w:pStyle w:val="a3"/>
        <w:numPr>
          <w:ilvl w:val="0"/>
          <w:numId w:val="6"/>
        </w:numPr>
        <w:bidi/>
        <w:spacing w:line="360" w:lineRule="auto"/>
        <w:ind w:left="985"/>
        <w:rPr>
          <w:rtl/>
        </w:rPr>
      </w:pPr>
      <w:r>
        <w:rPr>
          <w:rFonts w:hint="cs"/>
          <w:rtl/>
        </w:rPr>
        <w:t>בידוד הגן ליצירת רעלנים מחיידקי בצילוס, החדרת הגן המקודד לרעלנים ל</w:t>
      </w:r>
      <w:r>
        <w:rPr>
          <w:rFonts w:hint="cs"/>
        </w:rPr>
        <w:t>DNA</w:t>
      </w:r>
      <w:r>
        <w:rPr>
          <w:rFonts w:hint="cs"/>
          <w:rtl/>
        </w:rPr>
        <w:t xml:space="preserve"> של התירס, תאי תירס מייצרים רעלנים נגד נובר התירס, זחלי נובר התירס מתים.</w:t>
      </w:r>
    </w:p>
    <w:p w:rsidR="00E01A6A" w:rsidRDefault="00EF4EC0" w:rsidP="00815987">
      <w:pPr>
        <w:pStyle w:val="a3"/>
        <w:numPr>
          <w:ilvl w:val="0"/>
          <w:numId w:val="6"/>
        </w:numPr>
        <w:bidi/>
        <w:spacing w:line="360" w:lineRule="auto"/>
        <w:ind w:left="985"/>
      </w:pPr>
      <w:r>
        <w:rPr>
          <w:rFonts w:hint="cs"/>
          <w:rtl/>
        </w:rPr>
        <w:t>בידוד הגן ליצירת רעלנים מתאי התירס, החדרת הגן המקודד לרעלנים ל</w:t>
      </w:r>
      <w:r>
        <w:rPr>
          <w:rFonts w:hint="cs"/>
        </w:rPr>
        <w:t>DNA</w:t>
      </w:r>
      <w:r>
        <w:rPr>
          <w:rFonts w:hint="cs"/>
          <w:rtl/>
        </w:rPr>
        <w:t xml:space="preserve"> של חיידקי הבצילוס, הפקת רעלנים מחיידקי הבצילוס, זחלי נובר התירס מתים.</w:t>
      </w:r>
    </w:p>
    <w:p w:rsidR="00072018" w:rsidRDefault="00EF4EC0" w:rsidP="00815987">
      <w:pPr>
        <w:pStyle w:val="a3"/>
        <w:numPr>
          <w:ilvl w:val="0"/>
          <w:numId w:val="6"/>
        </w:numPr>
        <w:bidi/>
        <w:spacing w:line="360" w:lineRule="auto"/>
        <w:ind w:left="985"/>
      </w:pPr>
      <w:r w:rsidRPr="00EF4EC0">
        <w:rPr>
          <w:rFonts w:hint="cs"/>
          <w:rtl/>
        </w:rPr>
        <w:t>בידוד הגן ליצירת רעלנים מחיידקי בצילוס, החדרת הגן המקודד לרעלנים ל</w:t>
      </w:r>
      <w:r w:rsidRPr="00EF4EC0">
        <w:rPr>
          <w:rFonts w:hint="cs"/>
        </w:rPr>
        <w:t>DNA</w:t>
      </w:r>
      <w:r w:rsidRPr="00EF4EC0">
        <w:rPr>
          <w:rFonts w:hint="cs"/>
          <w:rtl/>
        </w:rPr>
        <w:t xml:space="preserve"> של התירס</w:t>
      </w:r>
      <w:r>
        <w:rPr>
          <w:rFonts w:hint="cs"/>
          <w:rtl/>
        </w:rPr>
        <w:t>, תאי התירס מייצרים רעלנים נגד חיידקי הבצילוס, חיידקי הבצילוס מתים.</w:t>
      </w:r>
    </w:p>
    <w:p w:rsidR="00815987" w:rsidRDefault="00815987" w:rsidP="00815987">
      <w:pPr>
        <w:bidi/>
        <w:spacing w:line="360" w:lineRule="auto"/>
        <w:ind w:left="360"/>
      </w:pPr>
    </w:p>
    <w:p w:rsidR="00815987" w:rsidRDefault="00815987" w:rsidP="00815987">
      <w:pPr>
        <w:pStyle w:val="a3"/>
        <w:numPr>
          <w:ilvl w:val="0"/>
          <w:numId w:val="2"/>
        </w:numPr>
        <w:bidi/>
        <w:spacing w:line="360" w:lineRule="auto"/>
        <w:ind w:left="418"/>
      </w:pPr>
      <w:r>
        <w:rPr>
          <w:rFonts w:hint="cs"/>
          <w:rtl/>
        </w:rPr>
        <w:t>ניתן לייצר</w:t>
      </w:r>
      <w:r w:rsidRPr="0023703B">
        <w:rPr>
          <w:rtl/>
        </w:rPr>
        <w:t xml:space="preserve"> באמצעות הנדסה גנטית</w:t>
      </w:r>
      <w:r>
        <w:rPr>
          <w:rFonts w:hint="cs"/>
          <w:rtl/>
        </w:rPr>
        <w:t xml:space="preserve"> של חיידקים, את</w:t>
      </w:r>
      <w:r w:rsidRPr="0023703B">
        <w:rPr>
          <w:rtl/>
        </w:rPr>
        <w:t xml:space="preserve"> הורמון </w:t>
      </w:r>
      <w:r>
        <w:rPr>
          <w:rFonts w:hint="cs"/>
          <w:rtl/>
        </w:rPr>
        <w:t>ה</w:t>
      </w:r>
      <w:r>
        <w:rPr>
          <w:rtl/>
        </w:rPr>
        <w:t xml:space="preserve">גדילה </w:t>
      </w:r>
      <w:r>
        <w:rPr>
          <w:rFonts w:hint="cs"/>
          <w:rtl/>
        </w:rPr>
        <w:t>ה</w:t>
      </w:r>
      <w:r w:rsidRPr="0023703B">
        <w:rPr>
          <w:rtl/>
        </w:rPr>
        <w:t>אנושי</w:t>
      </w:r>
      <w:r>
        <w:rPr>
          <w:rFonts w:hint="cs"/>
          <w:rtl/>
        </w:rPr>
        <w:t>.</w:t>
      </w:r>
      <w:r w:rsidRPr="0023703B">
        <w:rPr>
          <w:rtl/>
        </w:rPr>
        <w:t xml:space="preserve"> איזה תנאי הוא תנאי הכרחי לייצור הורמון גדילה בשיטה זו?</w:t>
      </w:r>
    </w:p>
    <w:p w:rsidR="00815987" w:rsidRPr="0023703B" w:rsidRDefault="00815987" w:rsidP="00815987">
      <w:pPr>
        <w:pStyle w:val="a3"/>
        <w:bidi/>
        <w:spacing w:line="360" w:lineRule="auto"/>
      </w:pPr>
    </w:p>
    <w:p w:rsidR="00815987" w:rsidRDefault="00815987" w:rsidP="00815987">
      <w:pPr>
        <w:pStyle w:val="a3"/>
        <w:numPr>
          <w:ilvl w:val="0"/>
          <w:numId w:val="11"/>
        </w:numPr>
        <w:bidi/>
        <w:spacing w:line="360" w:lineRule="auto"/>
        <w:rPr>
          <w:rtl/>
        </w:rPr>
      </w:pPr>
      <w:r w:rsidRPr="0023703B">
        <w:rPr>
          <w:rtl/>
        </w:rPr>
        <w:t>יש לחיידק גן זהה לגן ה"אנושי" האחראי לייצור הורמון הגדילה.</w:t>
      </w:r>
    </w:p>
    <w:p w:rsidR="00815987" w:rsidRPr="0023703B" w:rsidRDefault="00815987" w:rsidP="00815987">
      <w:pPr>
        <w:pStyle w:val="a3"/>
        <w:numPr>
          <w:ilvl w:val="0"/>
          <w:numId w:val="11"/>
        </w:numPr>
        <w:bidi/>
        <w:spacing w:line="360" w:lineRule="auto"/>
      </w:pPr>
      <w:r w:rsidRPr="0023703B">
        <w:rPr>
          <w:rtl/>
        </w:rPr>
        <w:t>הגן ה"אנושי" יכול לעבור שכפול ושעתוק בתוך החיידק.</w:t>
      </w:r>
    </w:p>
    <w:p w:rsidR="00815987" w:rsidRPr="0023703B" w:rsidRDefault="00815987" w:rsidP="00815987">
      <w:pPr>
        <w:pStyle w:val="a3"/>
        <w:numPr>
          <w:ilvl w:val="0"/>
          <w:numId w:val="11"/>
        </w:numPr>
        <w:bidi/>
        <w:spacing w:line="360" w:lineRule="auto"/>
      </w:pPr>
      <w:r w:rsidRPr="0023703B">
        <w:rPr>
          <w:rtl/>
        </w:rPr>
        <w:t>הורמון הגדילה מכתיב לחיידקים קצב התרבות מהיר.</w:t>
      </w:r>
    </w:p>
    <w:p w:rsidR="00815987" w:rsidRDefault="00815987" w:rsidP="00815987">
      <w:pPr>
        <w:pStyle w:val="a3"/>
        <w:numPr>
          <w:ilvl w:val="0"/>
          <w:numId w:val="11"/>
        </w:numPr>
        <w:bidi/>
        <w:spacing w:line="360" w:lineRule="auto"/>
        <w:rPr>
          <w:rtl/>
        </w:rPr>
      </w:pPr>
      <w:r w:rsidRPr="0023703B">
        <w:rPr>
          <w:rtl/>
        </w:rPr>
        <w:t xml:space="preserve">החיידק </w:t>
      </w:r>
      <w:r>
        <w:rPr>
          <w:rFonts w:hint="cs"/>
          <w:rtl/>
        </w:rPr>
        <w:t>אינו מסוכן לאדם.</w:t>
      </w:r>
    </w:p>
    <w:p w:rsidR="00A919C6" w:rsidRDefault="00A919C6" w:rsidP="00A919C6">
      <w:pPr>
        <w:bidi/>
        <w:spacing w:line="360" w:lineRule="auto"/>
        <w:rPr>
          <w:rtl/>
        </w:rPr>
      </w:pPr>
    </w:p>
    <w:p w:rsidR="00A919C6" w:rsidRDefault="00A919C6" w:rsidP="00A919C6">
      <w:pPr>
        <w:bidi/>
        <w:spacing w:line="360" w:lineRule="auto"/>
        <w:rPr>
          <w:rtl/>
        </w:rPr>
      </w:pPr>
    </w:p>
    <w:p w:rsidR="00A919C6" w:rsidRDefault="00A919C6" w:rsidP="00A919C6">
      <w:pPr>
        <w:bidi/>
        <w:spacing w:line="360" w:lineRule="auto"/>
        <w:rPr>
          <w:rtl/>
        </w:rPr>
      </w:pPr>
    </w:p>
    <w:p w:rsidR="00A919C6" w:rsidRDefault="00A919C6" w:rsidP="00A919C6">
      <w:pPr>
        <w:bidi/>
        <w:spacing w:line="360" w:lineRule="auto"/>
        <w:rPr>
          <w:rtl/>
        </w:rPr>
      </w:pPr>
    </w:p>
    <w:p w:rsidR="00A919C6" w:rsidRDefault="00A919C6" w:rsidP="00A919C6">
      <w:pPr>
        <w:bidi/>
        <w:spacing w:line="360" w:lineRule="auto"/>
        <w:rPr>
          <w:rtl/>
        </w:rPr>
      </w:pPr>
    </w:p>
    <w:p w:rsidR="00A919C6" w:rsidRDefault="00A919C6" w:rsidP="00A919C6">
      <w:pPr>
        <w:bidi/>
        <w:spacing w:line="360" w:lineRule="auto"/>
        <w:rPr>
          <w:rtl/>
        </w:rPr>
      </w:pPr>
    </w:p>
    <w:p w:rsidR="00A919C6" w:rsidRPr="00832142" w:rsidRDefault="00A919C6" w:rsidP="00A919C6">
      <w:pPr>
        <w:bidi/>
        <w:spacing w:line="360" w:lineRule="auto"/>
        <w:rPr>
          <w:b/>
          <w:bCs/>
          <w:sz w:val="28"/>
          <w:szCs w:val="28"/>
          <w:rtl/>
        </w:rPr>
      </w:pPr>
      <w:r w:rsidRPr="00832142">
        <w:rPr>
          <w:rFonts w:hint="cs"/>
          <w:b/>
          <w:bCs/>
          <w:sz w:val="28"/>
          <w:szCs w:val="28"/>
          <w:rtl/>
        </w:rPr>
        <w:t>תשובון:</w:t>
      </w:r>
    </w:p>
    <w:tbl>
      <w:tblPr>
        <w:tblStyle w:val="a4"/>
        <w:bidiVisual/>
        <w:tblW w:w="0" w:type="auto"/>
        <w:tblLook w:val="04A0" w:firstRow="1" w:lastRow="0" w:firstColumn="1" w:lastColumn="0" w:noHBand="0" w:noVBand="1"/>
      </w:tblPr>
      <w:tblGrid>
        <w:gridCol w:w="1278"/>
        <w:gridCol w:w="7578"/>
      </w:tblGrid>
      <w:tr w:rsidR="00A919C6" w:rsidTr="00A919C6">
        <w:tc>
          <w:tcPr>
            <w:tcW w:w="1278" w:type="dxa"/>
          </w:tcPr>
          <w:p w:rsidR="00A919C6" w:rsidRDefault="00A919C6" w:rsidP="00A919C6">
            <w:pPr>
              <w:bidi/>
              <w:spacing w:line="360" w:lineRule="auto"/>
              <w:rPr>
                <w:rtl/>
              </w:rPr>
            </w:pPr>
            <w:r>
              <w:rPr>
                <w:rFonts w:hint="cs"/>
                <w:rtl/>
              </w:rPr>
              <w:t>מס' שאלה</w:t>
            </w:r>
          </w:p>
        </w:tc>
        <w:tc>
          <w:tcPr>
            <w:tcW w:w="7578" w:type="dxa"/>
          </w:tcPr>
          <w:p w:rsidR="00A919C6" w:rsidRDefault="00A919C6" w:rsidP="00A919C6">
            <w:pPr>
              <w:bidi/>
              <w:spacing w:line="360" w:lineRule="auto"/>
              <w:rPr>
                <w:rtl/>
              </w:rPr>
            </w:pPr>
            <w:r>
              <w:rPr>
                <w:rFonts w:hint="cs"/>
                <w:rtl/>
              </w:rPr>
              <w:t>תשובות</w:t>
            </w:r>
          </w:p>
        </w:tc>
      </w:tr>
      <w:tr w:rsidR="00A919C6" w:rsidTr="00A919C6">
        <w:tc>
          <w:tcPr>
            <w:tcW w:w="1278" w:type="dxa"/>
          </w:tcPr>
          <w:p w:rsidR="00A919C6" w:rsidRDefault="00A919C6" w:rsidP="00A919C6">
            <w:pPr>
              <w:bidi/>
              <w:spacing w:line="360" w:lineRule="auto"/>
              <w:jc w:val="center"/>
              <w:rPr>
                <w:rtl/>
              </w:rPr>
            </w:pPr>
            <w:r>
              <w:rPr>
                <w:rFonts w:hint="cs"/>
                <w:rtl/>
              </w:rPr>
              <w:t>1</w:t>
            </w:r>
          </w:p>
        </w:tc>
        <w:tc>
          <w:tcPr>
            <w:tcW w:w="7578" w:type="dxa"/>
          </w:tcPr>
          <w:p w:rsidR="00A919C6" w:rsidRDefault="00A919C6" w:rsidP="00A919C6">
            <w:pPr>
              <w:bidi/>
              <w:spacing w:line="360" w:lineRule="auto"/>
              <w:rPr>
                <w:rtl/>
              </w:rPr>
            </w:pPr>
            <w:r>
              <w:rPr>
                <w:rFonts w:hint="cs"/>
                <w:rtl/>
              </w:rPr>
              <w:t xml:space="preserve">ג. שינוי </w:t>
            </w:r>
            <w:r>
              <w:rPr>
                <w:rFonts w:hint="cs"/>
              </w:rPr>
              <w:t>DNA</w:t>
            </w:r>
          </w:p>
        </w:tc>
      </w:tr>
      <w:tr w:rsidR="00A919C6" w:rsidTr="00A919C6">
        <w:tc>
          <w:tcPr>
            <w:tcW w:w="1278" w:type="dxa"/>
          </w:tcPr>
          <w:p w:rsidR="00A919C6" w:rsidRDefault="00BF6107" w:rsidP="00A919C6">
            <w:pPr>
              <w:bidi/>
              <w:spacing w:line="360" w:lineRule="auto"/>
              <w:jc w:val="center"/>
              <w:rPr>
                <w:rtl/>
              </w:rPr>
            </w:pPr>
            <w:r>
              <w:rPr>
                <w:rFonts w:hint="cs"/>
                <w:rtl/>
              </w:rPr>
              <w:t>2</w:t>
            </w:r>
          </w:p>
        </w:tc>
        <w:tc>
          <w:tcPr>
            <w:tcW w:w="7578" w:type="dxa"/>
          </w:tcPr>
          <w:p w:rsidR="00A919C6" w:rsidRDefault="00A919C6" w:rsidP="00A919C6">
            <w:pPr>
              <w:bidi/>
              <w:spacing w:line="360" w:lineRule="auto"/>
              <w:rPr>
                <w:rtl/>
              </w:rPr>
            </w:pPr>
            <w:r>
              <w:rPr>
                <w:rFonts w:hint="cs"/>
                <w:rtl/>
              </w:rPr>
              <w:t>דוגמה: יצירת הורמון אינסולין ע"י הנדסה גנטית של חיידקים, לטיפול בחולי סכרת</w:t>
            </w:r>
          </w:p>
        </w:tc>
      </w:tr>
      <w:tr w:rsidR="00A919C6" w:rsidTr="00A919C6">
        <w:tc>
          <w:tcPr>
            <w:tcW w:w="1278" w:type="dxa"/>
          </w:tcPr>
          <w:p w:rsidR="00A919C6" w:rsidRDefault="00BF6107" w:rsidP="00A919C6">
            <w:pPr>
              <w:bidi/>
              <w:spacing w:line="360" w:lineRule="auto"/>
              <w:jc w:val="center"/>
              <w:rPr>
                <w:rtl/>
              </w:rPr>
            </w:pPr>
            <w:r>
              <w:rPr>
                <w:rFonts w:hint="cs"/>
                <w:rtl/>
              </w:rPr>
              <w:t>3</w:t>
            </w:r>
          </w:p>
        </w:tc>
        <w:tc>
          <w:tcPr>
            <w:tcW w:w="7578" w:type="dxa"/>
          </w:tcPr>
          <w:p w:rsidR="00A919C6" w:rsidRDefault="00A919C6" w:rsidP="00A919C6">
            <w:pPr>
              <w:bidi/>
              <w:spacing w:line="360" w:lineRule="auto"/>
              <w:rPr>
                <w:rtl/>
              </w:rPr>
            </w:pPr>
            <w:r>
              <w:rPr>
                <w:rFonts w:hint="cs"/>
                <w:rtl/>
              </w:rPr>
              <w:t>חיידקים מתרבים מהר ברבייה אל- מינית</w:t>
            </w:r>
          </w:p>
          <w:p w:rsidR="00A919C6" w:rsidRDefault="00A919C6" w:rsidP="00A919C6">
            <w:pPr>
              <w:bidi/>
              <w:spacing w:line="360" w:lineRule="auto"/>
              <w:rPr>
                <w:rtl/>
              </w:rPr>
            </w:pPr>
            <w:r>
              <w:rPr>
                <w:rFonts w:hint="cs"/>
                <w:rtl/>
              </w:rPr>
              <w:t>קל ליצור לחיידקים סביבה אופטימאלית להתרבות.</w:t>
            </w:r>
          </w:p>
          <w:p w:rsidR="00A919C6" w:rsidRDefault="00A919C6" w:rsidP="00A919C6">
            <w:pPr>
              <w:bidi/>
              <w:spacing w:line="360" w:lineRule="auto"/>
              <w:rPr>
                <w:rtl/>
              </w:rPr>
            </w:pPr>
            <w:r>
              <w:rPr>
                <w:rFonts w:hint="cs"/>
                <w:rtl/>
              </w:rPr>
              <w:t xml:space="preserve">ניתן לחתוך ולהדביק </w:t>
            </w:r>
            <w:r>
              <w:rPr>
                <w:rFonts w:hint="cs"/>
              </w:rPr>
              <w:t>DNA</w:t>
            </w:r>
            <w:r>
              <w:rPr>
                <w:rFonts w:hint="cs"/>
                <w:rtl/>
              </w:rPr>
              <w:t xml:space="preserve"> לגנום החיידקי ע"י אנזימים.</w:t>
            </w:r>
          </w:p>
        </w:tc>
      </w:tr>
      <w:tr w:rsidR="00A919C6" w:rsidTr="00A919C6">
        <w:tc>
          <w:tcPr>
            <w:tcW w:w="1278" w:type="dxa"/>
          </w:tcPr>
          <w:p w:rsidR="00A919C6" w:rsidRDefault="00BF6107" w:rsidP="00A919C6">
            <w:pPr>
              <w:bidi/>
              <w:spacing w:line="360" w:lineRule="auto"/>
              <w:jc w:val="center"/>
              <w:rPr>
                <w:rtl/>
              </w:rPr>
            </w:pPr>
            <w:r>
              <w:rPr>
                <w:rFonts w:hint="cs"/>
                <w:rtl/>
              </w:rPr>
              <w:t>4</w:t>
            </w:r>
          </w:p>
        </w:tc>
        <w:tc>
          <w:tcPr>
            <w:tcW w:w="7578" w:type="dxa"/>
          </w:tcPr>
          <w:p w:rsidR="00E52557" w:rsidRDefault="00FA4FB7" w:rsidP="00FA4FB7">
            <w:pPr>
              <w:pStyle w:val="a3"/>
              <w:numPr>
                <w:ilvl w:val="0"/>
                <w:numId w:val="17"/>
              </w:numPr>
              <w:bidi/>
              <w:spacing w:line="360" w:lineRule="auto"/>
            </w:pPr>
            <w:r>
              <w:rPr>
                <w:rFonts w:hint="cs"/>
                <w:rtl/>
              </w:rPr>
              <w:t xml:space="preserve">* </w:t>
            </w:r>
            <w:r w:rsidR="00E52557">
              <w:rPr>
                <w:rFonts w:hint="cs"/>
                <w:rtl/>
              </w:rPr>
              <w:t>עלות הייצור שלהם גבוהה</w:t>
            </w:r>
          </w:p>
          <w:p w:rsidR="00E52557" w:rsidRDefault="00FA4FB7" w:rsidP="00FA4FB7">
            <w:pPr>
              <w:bidi/>
              <w:spacing w:line="360" w:lineRule="auto"/>
              <w:ind w:left="720"/>
              <w:rPr>
                <w:rtl/>
              </w:rPr>
            </w:pPr>
            <w:r>
              <w:rPr>
                <w:rFonts w:hint="cs"/>
                <w:rtl/>
              </w:rPr>
              <w:t xml:space="preserve">     * </w:t>
            </w:r>
            <w:r w:rsidR="00E52557">
              <w:rPr>
                <w:rFonts w:hint="cs"/>
                <w:rtl/>
              </w:rPr>
              <w:t xml:space="preserve">אורך החיים של הל קצר </w:t>
            </w:r>
          </w:p>
          <w:p w:rsidR="00A919C6" w:rsidRDefault="00FA4FB7" w:rsidP="00FA4FB7">
            <w:pPr>
              <w:pStyle w:val="a3"/>
              <w:bidi/>
              <w:spacing w:line="360" w:lineRule="auto"/>
              <w:rPr>
                <w:rtl/>
              </w:rPr>
            </w:pPr>
            <w:r>
              <w:rPr>
                <w:rFonts w:hint="cs"/>
                <w:rtl/>
              </w:rPr>
              <w:t xml:space="preserve">     * </w:t>
            </w:r>
            <w:r w:rsidR="00E52557">
              <w:rPr>
                <w:rFonts w:hint="cs"/>
                <w:rtl/>
              </w:rPr>
              <w:t>אינם יעילים נגד חרקים שמצויים בתוך הצמח או מתחת לעלים</w:t>
            </w:r>
          </w:p>
          <w:p w:rsidR="00E52557" w:rsidRDefault="00E52557" w:rsidP="00E52557">
            <w:pPr>
              <w:pStyle w:val="a3"/>
              <w:numPr>
                <w:ilvl w:val="0"/>
                <w:numId w:val="17"/>
              </w:numPr>
              <w:bidi/>
              <w:spacing w:line="360" w:lineRule="auto"/>
            </w:pPr>
            <w:r>
              <w:rPr>
                <w:rFonts w:hint="cs"/>
                <w:rtl/>
              </w:rPr>
              <w:t xml:space="preserve">ב. בידוד הגן ליצירת רעלנים מחיידקי בצילוס, החדרת הגן המקודד לרעלנים  </w:t>
            </w:r>
          </w:p>
          <w:p w:rsidR="00E52557" w:rsidRDefault="00E52557" w:rsidP="00E52557">
            <w:pPr>
              <w:pStyle w:val="a3"/>
              <w:bidi/>
              <w:spacing w:line="360" w:lineRule="auto"/>
              <w:rPr>
                <w:rtl/>
              </w:rPr>
            </w:pPr>
            <w:r>
              <w:rPr>
                <w:rFonts w:hint="cs"/>
                <w:rtl/>
              </w:rPr>
              <w:t xml:space="preserve">          ל</w:t>
            </w:r>
            <w:r>
              <w:rPr>
                <w:rFonts w:hint="cs"/>
              </w:rPr>
              <w:t>DNA</w:t>
            </w:r>
            <w:r>
              <w:rPr>
                <w:rFonts w:hint="cs"/>
                <w:rtl/>
              </w:rPr>
              <w:t xml:space="preserve"> של התירס, תאי תירס מייצרים רעלנים נגד נובר התירס, זחלי  </w:t>
            </w:r>
          </w:p>
          <w:p w:rsidR="00E52557" w:rsidRDefault="00E52557" w:rsidP="00E52557">
            <w:pPr>
              <w:pStyle w:val="a3"/>
              <w:bidi/>
              <w:spacing w:line="360" w:lineRule="auto"/>
              <w:rPr>
                <w:rtl/>
              </w:rPr>
            </w:pPr>
            <w:r>
              <w:rPr>
                <w:rFonts w:hint="cs"/>
                <w:rtl/>
              </w:rPr>
              <w:t xml:space="preserve">          נובר  התירס מתים.</w:t>
            </w:r>
          </w:p>
          <w:p w:rsidR="00E52557" w:rsidRDefault="00E52557" w:rsidP="00E52557">
            <w:pPr>
              <w:pStyle w:val="a3"/>
              <w:bidi/>
              <w:spacing w:line="360" w:lineRule="auto"/>
              <w:rPr>
                <w:rtl/>
              </w:rPr>
            </w:pPr>
          </w:p>
        </w:tc>
      </w:tr>
      <w:tr w:rsidR="00BF6107" w:rsidTr="00A919C6">
        <w:tc>
          <w:tcPr>
            <w:tcW w:w="1278" w:type="dxa"/>
          </w:tcPr>
          <w:p w:rsidR="00BF6107" w:rsidRDefault="00BF6107" w:rsidP="00D73C02">
            <w:pPr>
              <w:bidi/>
              <w:spacing w:line="360" w:lineRule="auto"/>
              <w:jc w:val="center"/>
              <w:rPr>
                <w:rtl/>
              </w:rPr>
            </w:pPr>
            <w:r>
              <w:rPr>
                <w:rFonts w:hint="cs"/>
                <w:rtl/>
              </w:rPr>
              <w:t>5</w:t>
            </w:r>
          </w:p>
        </w:tc>
        <w:tc>
          <w:tcPr>
            <w:tcW w:w="7578" w:type="dxa"/>
          </w:tcPr>
          <w:p w:rsidR="00BF6107" w:rsidRPr="00A919C6" w:rsidRDefault="00BF6107" w:rsidP="00D73C02">
            <w:pPr>
              <w:bidi/>
              <w:spacing w:line="360" w:lineRule="auto"/>
              <w:rPr>
                <w:rtl/>
              </w:rPr>
            </w:pPr>
            <w:r>
              <w:rPr>
                <w:rFonts w:hint="cs"/>
                <w:rtl/>
              </w:rPr>
              <w:t xml:space="preserve">ב. </w:t>
            </w:r>
            <w:r w:rsidRPr="0023703B">
              <w:rPr>
                <w:rtl/>
              </w:rPr>
              <w:t>הגן ה"אנושי" יכול לעבור שכפול ושעתוק בתוך החיידק.</w:t>
            </w:r>
          </w:p>
        </w:tc>
      </w:tr>
    </w:tbl>
    <w:p w:rsidR="00A919C6" w:rsidRPr="00A43C83" w:rsidRDefault="00A919C6" w:rsidP="00A919C6">
      <w:pPr>
        <w:bidi/>
        <w:spacing w:line="360" w:lineRule="auto"/>
      </w:pPr>
    </w:p>
    <w:p w:rsidR="00933522" w:rsidRDefault="00933522" w:rsidP="00C8265F">
      <w:pPr>
        <w:pStyle w:val="a3"/>
        <w:bidi/>
        <w:rPr>
          <w:rtl/>
        </w:rPr>
      </w:pPr>
    </w:p>
    <w:sectPr w:rsidR="00933522" w:rsidSect="00832142">
      <w:headerReference w:type="default" r:id="rId12"/>
      <w:footerReference w:type="default" r:id="rId13"/>
      <w:pgSz w:w="12240" w:h="15840"/>
      <w:pgMar w:top="1440" w:right="1800" w:bottom="1440" w:left="1800"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0E9" w:rsidRDefault="00A520E9" w:rsidP="00832142">
      <w:pPr>
        <w:spacing w:after="0" w:line="240" w:lineRule="auto"/>
      </w:pPr>
      <w:r>
        <w:separator/>
      </w:r>
    </w:p>
  </w:endnote>
  <w:endnote w:type="continuationSeparator" w:id="0">
    <w:p w:rsidR="00A520E9" w:rsidRDefault="00A520E9" w:rsidP="00832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772627"/>
      <w:docPartObj>
        <w:docPartGallery w:val="Page Numbers (Bottom of Page)"/>
        <w:docPartUnique/>
      </w:docPartObj>
    </w:sdtPr>
    <w:sdtEndPr/>
    <w:sdtContent>
      <w:p w:rsidR="00832142" w:rsidRDefault="00832142">
        <w:pPr>
          <w:pStyle w:val="a9"/>
          <w:jc w:val="center"/>
        </w:pPr>
        <w:r>
          <w:fldChar w:fldCharType="begin"/>
        </w:r>
        <w:r>
          <w:instrText xml:space="preserve"> PAGE   \* MERGEFORMAT </w:instrText>
        </w:r>
        <w:r>
          <w:fldChar w:fldCharType="separate"/>
        </w:r>
        <w:r w:rsidR="004F4330">
          <w:rPr>
            <w:noProof/>
          </w:rPr>
          <w:t>1</w:t>
        </w:r>
        <w:r>
          <w:rPr>
            <w:noProof/>
          </w:rPr>
          <w:fldChar w:fldCharType="end"/>
        </w:r>
      </w:p>
    </w:sdtContent>
  </w:sdt>
  <w:p w:rsidR="00832142" w:rsidRDefault="0083214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0E9" w:rsidRDefault="00A520E9" w:rsidP="00832142">
      <w:pPr>
        <w:spacing w:after="0" w:line="240" w:lineRule="auto"/>
      </w:pPr>
      <w:r>
        <w:separator/>
      </w:r>
    </w:p>
  </w:footnote>
  <w:footnote w:type="continuationSeparator" w:id="0">
    <w:p w:rsidR="00A520E9" w:rsidRDefault="00A520E9" w:rsidP="008321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142" w:rsidRDefault="00832142">
    <w:pPr>
      <w:pStyle w:val="a7"/>
    </w:pPr>
    <w:r>
      <w:rPr>
        <w:noProof/>
        <w:rtl/>
      </w:rPr>
      <w:drawing>
        <wp:inline distT="0" distB="0" distL="0" distR="0" wp14:anchorId="3AD40E7D" wp14:editId="743CAE18">
          <wp:extent cx="5274310" cy="930275"/>
          <wp:effectExtent l="0" t="0" r="254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לוגו מרכז אוק 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4310" cy="9302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8267D"/>
    <w:multiLevelType w:val="hybridMultilevel"/>
    <w:tmpl w:val="DEA60DBC"/>
    <w:lvl w:ilvl="0" w:tplc="8A823830">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FB3A10"/>
    <w:multiLevelType w:val="hybridMultilevel"/>
    <w:tmpl w:val="E8E074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EE5879"/>
    <w:multiLevelType w:val="hybridMultilevel"/>
    <w:tmpl w:val="D1E241E0"/>
    <w:lvl w:ilvl="0" w:tplc="A14ECBC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707E8B"/>
    <w:multiLevelType w:val="hybridMultilevel"/>
    <w:tmpl w:val="715EC69A"/>
    <w:lvl w:ilvl="0" w:tplc="AD287CB4">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DF741B8"/>
    <w:multiLevelType w:val="hybridMultilevel"/>
    <w:tmpl w:val="EBB41A34"/>
    <w:lvl w:ilvl="0" w:tplc="A14ECBC4">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88F330C"/>
    <w:multiLevelType w:val="hybridMultilevel"/>
    <w:tmpl w:val="4ABEB6B8"/>
    <w:lvl w:ilvl="0" w:tplc="6A221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D575B0"/>
    <w:multiLevelType w:val="hybridMultilevel"/>
    <w:tmpl w:val="5A90C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8C3781"/>
    <w:multiLevelType w:val="hybridMultilevel"/>
    <w:tmpl w:val="69124CF2"/>
    <w:lvl w:ilvl="0" w:tplc="E174D69C">
      <w:start w:val="1"/>
      <w:numFmt w:val="hebrew1"/>
      <w:lvlText w:val="%1."/>
      <w:lvlJc w:val="left"/>
      <w:pPr>
        <w:tabs>
          <w:tab w:val="num" w:pos="720"/>
        </w:tabs>
        <w:ind w:left="720" w:right="720" w:hanging="360"/>
      </w:pPr>
      <w:rPr>
        <w:rFonts w:ascii="Times New Roman" w:hAnsi="Times New Roman" w:hint="cs"/>
      </w:rPr>
    </w:lvl>
    <w:lvl w:ilvl="1" w:tplc="140ED13C">
      <w:start w:val="1"/>
      <w:numFmt w:val="bullet"/>
      <w:lvlText w:val=""/>
      <w:lvlJc w:val="left"/>
      <w:pPr>
        <w:tabs>
          <w:tab w:val="num" w:pos="1440"/>
        </w:tabs>
        <w:ind w:left="1440" w:right="1440" w:hanging="360"/>
      </w:pPr>
      <w:rPr>
        <w:rFonts w:ascii="Wingdings" w:hAnsi="Wingdings" w:hint="default"/>
        <w:color w:val="0000FF"/>
        <w:sz w:val="36"/>
      </w:rPr>
    </w:lvl>
    <w:lvl w:ilvl="2" w:tplc="451A748C">
      <w:start w:val="2"/>
      <w:numFmt w:val="decimal"/>
      <w:lvlText w:val="%3."/>
      <w:lvlJc w:val="left"/>
      <w:pPr>
        <w:tabs>
          <w:tab w:val="num" w:pos="2340"/>
        </w:tabs>
        <w:ind w:left="2340" w:right="2340" w:hanging="360"/>
      </w:pPr>
      <w:rPr>
        <w:rFonts w:hint="cs"/>
        <w:sz w:val="24"/>
      </w:r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8">
    <w:nsid w:val="3E9E7357"/>
    <w:multiLevelType w:val="hybridMultilevel"/>
    <w:tmpl w:val="4A0045B4"/>
    <w:lvl w:ilvl="0" w:tplc="A14ECBC4">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F61940"/>
    <w:multiLevelType w:val="hybridMultilevel"/>
    <w:tmpl w:val="357AD5A4"/>
    <w:lvl w:ilvl="0" w:tplc="A14ECBC4">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662433"/>
    <w:multiLevelType w:val="hybridMultilevel"/>
    <w:tmpl w:val="7EA299F2"/>
    <w:lvl w:ilvl="0" w:tplc="8A82383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5320C6D"/>
    <w:multiLevelType w:val="hybridMultilevel"/>
    <w:tmpl w:val="C5584D7A"/>
    <w:lvl w:ilvl="0" w:tplc="A14ECB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7D00A7"/>
    <w:multiLevelType w:val="hybridMultilevel"/>
    <w:tmpl w:val="5124652C"/>
    <w:lvl w:ilvl="0" w:tplc="A14ECBC4">
      <w:start w:val="1"/>
      <w:numFmt w:val="hebrew1"/>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74151CB3"/>
    <w:multiLevelType w:val="hybridMultilevel"/>
    <w:tmpl w:val="5124652C"/>
    <w:lvl w:ilvl="0" w:tplc="A14ECBC4">
      <w:start w:val="1"/>
      <w:numFmt w:val="hebrew1"/>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748B4C63"/>
    <w:multiLevelType w:val="hybridMultilevel"/>
    <w:tmpl w:val="5344E38C"/>
    <w:lvl w:ilvl="0" w:tplc="A14ECBC4">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F03DED"/>
    <w:multiLevelType w:val="hybridMultilevel"/>
    <w:tmpl w:val="CC0C609C"/>
    <w:lvl w:ilvl="0" w:tplc="B13E435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6E91972"/>
    <w:multiLevelType w:val="hybridMultilevel"/>
    <w:tmpl w:val="D898EBDA"/>
    <w:lvl w:ilvl="0" w:tplc="A14ECB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193D09"/>
    <w:multiLevelType w:val="hybridMultilevel"/>
    <w:tmpl w:val="9DAC46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4"/>
  </w:num>
  <w:num w:numId="4">
    <w:abstractNumId w:val="7"/>
  </w:num>
  <w:num w:numId="5">
    <w:abstractNumId w:val="17"/>
  </w:num>
  <w:num w:numId="6">
    <w:abstractNumId w:val="16"/>
  </w:num>
  <w:num w:numId="7">
    <w:abstractNumId w:val="11"/>
  </w:num>
  <w:num w:numId="8">
    <w:abstractNumId w:val="10"/>
  </w:num>
  <w:num w:numId="9">
    <w:abstractNumId w:val="15"/>
  </w:num>
  <w:num w:numId="10">
    <w:abstractNumId w:val="14"/>
  </w:num>
  <w:num w:numId="11">
    <w:abstractNumId w:val="13"/>
  </w:num>
  <w:num w:numId="12">
    <w:abstractNumId w:val="12"/>
  </w:num>
  <w:num w:numId="13">
    <w:abstractNumId w:val="8"/>
  </w:num>
  <w:num w:numId="14">
    <w:abstractNumId w:val="9"/>
  </w:num>
  <w:num w:numId="15">
    <w:abstractNumId w:val="5"/>
  </w:num>
  <w:num w:numId="16">
    <w:abstractNumId w:val="6"/>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03B"/>
    <w:rsid w:val="00000480"/>
    <w:rsid w:val="00031B63"/>
    <w:rsid w:val="00072018"/>
    <w:rsid w:val="000A0F3D"/>
    <w:rsid w:val="000B2D05"/>
    <w:rsid w:val="000D4F69"/>
    <w:rsid w:val="00151C4A"/>
    <w:rsid w:val="0017587A"/>
    <w:rsid w:val="001B1A53"/>
    <w:rsid w:val="001D2829"/>
    <w:rsid w:val="0023703B"/>
    <w:rsid w:val="002547C5"/>
    <w:rsid w:val="002A5DF0"/>
    <w:rsid w:val="00344629"/>
    <w:rsid w:val="003A5821"/>
    <w:rsid w:val="003B448D"/>
    <w:rsid w:val="004F4330"/>
    <w:rsid w:val="005F06CD"/>
    <w:rsid w:val="00632CF9"/>
    <w:rsid w:val="00640286"/>
    <w:rsid w:val="00661AF1"/>
    <w:rsid w:val="006C0332"/>
    <w:rsid w:val="007C362C"/>
    <w:rsid w:val="00812699"/>
    <w:rsid w:val="00815987"/>
    <w:rsid w:val="00832142"/>
    <w:rsid w:val="00887395"/>
    <w:rsid w:val="008C2164"/>
    <w:rsid w:val="008E4BC5"/>
    <w:rsid w:val="008F1305"/>
    <w:rsid w:val="00933522"/>
    <w:rsid w:val="009605B6"/>
    <w:rsid w:val="009C58EE"/>
    <w:rsid w:val="009F210A"/>
    <w:rsid w:val="00A023C1"/>
    <w:rsid w:val="00A36284"/>
    <w:rsid w:val="00A43C83"/>
    <w:rsid w:val="00A520E9"/>
    <w:rsid w:val="00A56592"/>
    <w:rsid w:val="00A919C6"/>
    <w:rsid w:val="00AE1C1F"/>
    <w:rsid w:val="00AF0E51"/>
    <w:rsid w:val="00AF2531"/>
    <w:rsid w:val="00B50B91"/>
    <w:rsid w:val="00BF4940"/>
    <w:rsid w:val="00BF6107"/>
    <w:rsid w:val="00C127C0"/>
    <w:rsid w:val="00C16731"/>
    <w:rsid w:val="00C4587F"/>
    <w:rsid w:val="00C52EBB"/>
    <w:rsid w:val="00C82416"/>
    <w:rsid w:val="00C8265F"/>
    <w:rsid w:val="00D30029"/>
    <w:rsid w:val="00E01A6A"/>
    <w:rsid w:val="00E32FA5"/>
    <w:rsid w:val="00E52557"/>
    <w:rsid w:val="00E55C2D"/>
    <w:rsid w:val="00E86010"/>
    <w:rsid w:val="00EF4EC0"/>
    <w:rsid w:val="00F0395F"/>
    <w:rsid w:val="00F22524"/>
    <w:rsid w:val="00FA4F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3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1B63"/>
    <w:pPr>
      <w:ind w:left="720"/>
      <w:contextualSpacing/>
    </w:pPr>
  </w:style>
  <w:style w:type="table" w:styleId="a4">
    <w:name w:val="Table Grid"/>
    <w:basedOn w:val="a1"/>
    <w:uiPriority w:val="59"/>
    <w:rsid w:val="00E860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1B1A53"/>
  </w:style>
  <w:style w:type="paragraph" w:styleId="a5">
    <w:name w:val="Balloon Text"/>
    <w:basedOn w:val="a"/>
    <w:link w:val="a6"/>
    <w:uiPriority w:val="99"/>
    <w:semiHidden/>
    <w:unhideWhenUsed/>
    <w:rsid w:val="00A43C83"/>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A43C83"/>
    <w:rPr>
      <w:rFonts w:ascii="Tahoma" w:hAnsi="Tahoma" w:cs="Tahoma"/>
      <w:sz w:val="16"/>
      <w:szCs w:val="16"/>
    </w:rPr>
  </w:style>
  <w:style w:type="character" w:styleId="Hyperlink">
    <w:name w:val="Hyperlink"/>
    <w:basedOn w:val="a0"/>
    <w:rsid w:val="00E01A6A"/>
    <w:rPr>
      <w:rFonts w:cs="Times New Roman"/>
      <w:color w:val="0000FF"/>
      <w:u w:val="single"/>
    </w:rPr>
  </w:style>
  <w:style w:type="paragraph" w:styleId="a7">
    <w:name w:val="header"/>
    <w:basedOn w:val="a"/>
    <w:link w:val="a8"/>
    <w:uiPriority w:val="99"/>
    <w:unhideWhenUsed/>
    <w:rsid w:val="00832142"/>
    <w:pPr>
      <w:tabs>
        <w:tab w:val="center" w:pos="4153"/>
        <w:tab w:val="right" w:pos="8306"/>
      </w:tabs>
      <w:spacing w:after="0" w:line="240" w:lineRule="auto"/>
    </w:pPr>
  </w:style>
  <w:style w:type="character" w:customStyle="1" w:styleId="a8">
    <w:name w:val="כותרת עליונה תו"/>
    <w:basedOn w:val="a0"/>
    <w:link w:val="a7"/>
    <w:uiPriority w:val="99"/>
    <w:rsid w:val="00832142"/>
  </w:style>
  <w:style w:type="paragraph" w:styleId="a9">
    <w:name w:val="footer"/>
    <w:basedOn w:val="a"/>
    <w:link w:val="aa"/>
    <w:uiPriority w:val="99"/>
    <w:unhideWhenUsed/>
    <w:rsid w:val="00832142"/>
    <w:pPr>
      <w:tabs>
        <w:tab w:val="center" w:pos="4153"/>
        <w:tab w:val="right" w:pos="8306"/>
      </w:tabs>
      <w:spacing w:after="0" w:line="240" w:lineRule="auto"/>
    </w:pPr>
  </w:style>
  <w:style w:type="character" w:customStyle="1" w:styleId="aa">
    <w:name w:val="כותרת תחתונה תו"/>
    <w:basedOn w:val="a0"/>
    <w:link w:val="a9"/>
    <w:uiPriority w:val="99"/>
    <w:rsid w:val="00832142"/>
  </w:style>
  <w:style w:type="character" w:styleId="FollowedHyperlink">
    <w:name w:val="FollowedHyperlink"/>
    <w:basedOn w:val="a0"/>
    <w:uiPriority w:val="99"/>
    <w:semiHidden/>
    <w:unhideWhenUsed/>
    <w:rsid w:val="004F433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3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1B63"/>
    <w:pPr>
      <w:ind w:left="720"/>
      <w:contextualSpacing/>
    </w:pPr>
  </w:style>
  <w:style w:type="table" w:styleId="a4">
    <w:name w:val="Table Grid"/>
    <w:basedOn w:val="a1"/>
    <w:uiPriority w:val="59"/>
    <w:rsid w:val="00E860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1B1A53"/>
  </w:style>
  <w:style w:type="paragraph" w:styleId="a5">
    <w:name w:val="Balloon Text"/>
    <w:basedOn w:val="a"/>
    <w:link w:val="a6"/>
    <w:uiPriority w:val="99"/>
    <w:semiHidden/>
    <w:unhideWhenUsed/>
    <w:rsid w:val="00A43C83"/>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A43C83"/>
    <w:rPr>
      <w:rFonts w:ascii="Tahoma" w:hAnsi="Tahoma" w:cs="Tahoma"/>
      <w:sz w:val="16"/>
      <w:szCs w:val="16"/>
    </w:rPr>
  </w:style>
  <w:style w:type="character" w:styleId="Hyperlink">
    <w:name w:val="Hyperlink"/>
    <w:basedOn w:val="a0"/>
    <w:rsid w:val="00E01A6A"/>
    <w:rPr>
      <w:rFonts w:cs="Times New Roman"/>
      <w:color w:val="0000FF"/>
      <w:u w:val="single"/>
    </w:rPr>
  </w:style>
  <w:style w:type="paragraph" w:styleId="a7">
    <w:name w:val="header"/>
    <w:basedOn w:val="a"/>
    <w:link w:val="a8"/>
    <w:uiPriority w:val="99"/>
    <w:unhideWhenUsed/>
    <w:rsid w:val="00832142"/>
    <w:pPr>
      <w:tabs>
        <w:tab w:val="center" w:pos="4153"/>
        <w:tab w:val="right" w:pos="8306"/>
      </w:tabs>
      <w:spacing w:after="0" w:line="240" w:lineRule="auto"/>
    </w:pPr>
  </w:style>
  <w:style w:type="character" w:customStyle="1" w:styleId="a8">
    <w:name w:val="כותרת עליונה תו"/>
    <w:basedOn w:val="a0"/>
    <w:link w:val="a7"/>
    <w:uiPriority w:val="99"/>
    <w:rsid w:val="00832142"/>
  </w:style>
  <w:style w:type="paragraph" w:styleId="a9">
    <w:name w:val="footer"/>
    <w:basedOn w:val="a"/>
    <w:link w:val="aa"/>
    <w:uiPriority w:val="99"/>
    <w:unhideWhenUsed/>
    <w:rsid w:val="00832142"/>
    <w:pPr>
      <w:tabs>
        <w:tab w:val="center" w:pos="4153"/>
        <w:tab w:val="right" w:pos="8306"/>
      </w:tabs>
      <w:spacing w:after="0" w:line="240" w:lineRule="auto"/>
    </w:pPr>
  </w:style>
  <w:style w:type="character" w:customStyle="1" w:styleId="aa">
    <w:name w:val="כותרת תחתונה תו"/>
    <w:basedOn w:val="a0"/>
    <w:link w:val="a9"/>
    <w:uiPriority w:val="99"/>
    <w:rsid w:val="00832142"/>
  </w:style>
  <w:style w:type="character" w:styleId="FollowedHyperlink">
    <w:name w:val="FollowedHyperlink"/>
    <w:basedOn w:val="a0"/>
    <w:uiPriority w:val="99"/>
    <w:semiHidden/>
    <w:unhideWhenUsed/>
    <w:rsid w:val="004F43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959546">
      <w:bodyDiv w:val="1"/>
      <w:marLeft w:val="0"/>
      <w:marRight w:val="0"/>
      <w:marTop w:val="0"/>
      <w:marBottom w:val="0"/>
      <w:divBdr>
        <w:top w:val="none" w:sz="0" w:space="0" w:color="auto"/>
        <w:left w:val="none" w:sz="0" w:space="0" w:color="auto"/>
        <w:bottom w:val="none" w:sz="0" w:space="0" w:color="auto"/>
        <w:right w:val="none" w:sz="0" w:space="0" w:color="auto"/>
      </w:divBdr>
    </w:div>
    <w:div w:id="1271010885">
      <w:bodyDiv w:val="1"/>
      <w:marLeft w:val="0"/>
      <w:marRight w:val="0"/>
      <w:marTop w:val="0"/>
      <w:marBottom w:val="0"/>
      <w:divBdr>
        <w:top w:val="none" w:sz="0" w:space="0" w:color="auto"/>
        <w:left w:val="none" w:sz="0" w:space="0" w:color="auto"/>
        <w:bottom w:val="none" w:sz="0" w:space="0" w:color="auto"/>
        <w:right w:val="none" w:sz="0" w:space="0" w:color="auto"/>
      </w:divBdr>
    </w:div>
    <w:div w:id="135036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alnet.k12.il/sites/genetic/default.as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6E8F8-B295-4203-BE88-D795DA594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626</Words>
  <Characters>3131</Characters>
  <Application>Microsoft Office Word</Application>
  <DocSecurity>0</DocSecurity>
  <Lines>26</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Barak Cohen Installation</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c:creator>
  <cp:lastModifiedBy>Windows User</cp:lastModifiedBy>
  <cp:revision>2</cp:revision>
  <cp:lastPrinted>2015-01-13T13:08:00Z</cp:lastPrinted>
  <dcterms:created xsi:type="dcterms:W3CDTF">2017-08-21T07:45:00Z</dcterms:created>
  <dcterms:modified xsi:type="dcterms:W3CDTF">2017-08-21T07:45:00Z</dcterms:modified>
</cp:coreProperties>
</file>