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F3" w:rsidRPr="00B341BA" w:rsidRDefault="00B341BA" w:rsidP="00B341BA">
      <w:pPr>
        <w:pStyle w:val="Title"/>
        <w:jc w:val="center"/>
        <w:rPr>
          <w:sz w:val="48"/>
          <w:szCs w:val="44"/>
          <w:rtl/>
        </w:rPr>
      </w:pPr>
      <w:r w:rsidRPr="00E35B81">
        <w:rPr>
          <w:rFonts w:hint="cs"/>
          <w:sz w:val="48"/>
          <w:szCs w:val="44"/>
          <w:rtl/>
        </w:rPr>
        <w:t>הצעה</w:t>
      </w:r>
      <w:r w:rsidRPr="00E35B81">
        <w:rPr>
          <w:sz w:val="48"/>
          <w:szCs w:val="44"/>
          <w:rtl/>
        </w:rPr>
        <w:t xml:space="preserve"> </w:t>
      </w:r>
      <w:r w:rsidRPr="00E35B81">
        <w:rPr>
          <w:rFonts w:hint="cs"/>
          <w:sz w:val="48"/>
          <w:szCs w:val="44"/>
          <w:rtl/>
        </w:rPr>
        <w:t>למבדק</w:t>
      </w:r>
      <w:r w:rsidRPr="00E35B81">
        <w:rPr>
          <w:sz w:val="48"/>
          <w:szCs w:val="44"/>
          <w:rtl/>
        </w:rPr>
        <w:t xml:space="preserve"> </w:t>
      </w:r>
      <w:r w:rsidRPr="00E35B81">
        <w:rPr>
          <w:rFonts w:hint="cs"/>
          <w:sz w:val="48"/>
          <w:szCs w:val="44"/>
          <w:rtl/>
        </w:rPr>
        <w:t>בנושא</w:t>
      </w:r>
      <w:r w:rsidRPr="00E35B81">
        <w:rPr>
          <w:sz w:val="48"/>
          <w:szCs w:val="44"/>
          <w:rtl/>
        </w:rPr>
        <w:t xml:space="preserve"> </w:t>
      </w:r>
      <w:r w:rsidR="00D066F3" w:rsidRPr="00B341BA">
        <w:rPr>
          <w:sz w:val="48"/>
          <w:szCs w:val="44"/>
          <w:rtl/>
        </w:rPr>
        <w:t>רבייה</w:t>
      </w:r>
    </w:p>
    <w:p w:rsidR="00AD63A5" w:rsidRPr="00B341BA" w:rsidRDefault="00AD63A5" w:rsidP="00AD63A5">
      <w:pPr>
        <w:spacing w:after="0" w:line="360" w:lineRule="auto"/>
        <w:jc w:val="center"/>
        <w:rPr>
          <w:rFonts w:ascii="Arial" w:hAnsi="Arial" w:cs="David"/>
          <w:sz w:val="24"/>
          <w:szCs w:val="24"/>
        </w:rPr>
      </w:pPr>
      <w:r w:rsidRPr="00B341BA">
        <w:rPr>
          <w:rFonts w:cs="David" w:hint="cs"/>
          <w:sz w:val="28"/>
          <w:szCs w:val="28"/>
          <w:rtl/>
        </w:rPr>
        <w:t xml:space="preserve">מתוך ערכת </w:t>
      </w:r>
      <w:proofErr w:type="spellStart"/>
      <w:r w:rsidRPr="00B341BA">
        <w:rPr>
          <w:rFonts w:cs="David" w:hint="cs"/>
          <w:sz w:val="28"/>
          <w:szCs w:val="28"/>
          <w:rtl/>
        </w:rPr>
        <w:t>ה.ל.ה</w:t>
      </w:r>
      <w:proofErr w:type="spellEnd"/>
    </w:p>
    <w:p w:rsidR="00AD63A5" w:rsidRPr="00982981" w:rsidRDefault="00AD63A5" w:rsidP="00982981">
      <w:pPr>
        <w:spacing w:after="0" w:line="240" w:lineRule="auto"/>
        <w:ind w:right="1440"/>
        <w:rPr>
          <w:rFonts w:ascii="Arial" w:hAnsi="Arial" w:cs="David" w:hint="cs"/>
          <w:szCs w:val="24"/>
        </w:rPr>
      </w:pPr>
    </w:p>
    <w:p w:rsidR="00134DFC" w:rsidRPr="00B341BA" w:rsidRDefault="00134DFC" w:rsidP="00134DF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color w:val="0000FF"/>
          <w:sz w:val="28"/>
          <w:szCs w:val="28"/>
        </w:rPr>
      </w:pPr>
      <w:r w:rsidRPr="00B341BA">
        <w:rPr>
          <w:rFonts w:ascii="Arial" w:hAnsi="Arial" w:cs="David"/>
          <w:sz w:val="28"/>
          <w:szCs w:val="28"/>
          <w:rtl/>
        </w:rPr>
        <w:t>ממי מתקבל החומר התורשתי בביצית מופרית של אדם?</w:t>
      </w:r>
      <w:r w:rsidRPr="00B341BA">
        <w:rPr>
          <w:rFonts w:ascii="Arial" w:hAnsi="Arial" w:cs="David" w:hint="cs"/>
          <w:sz w:val="28"/>
          <w:szCs w:val="28"/>
          <w:rtl/>
        </w:rPr>
        <w:t xml:space="preserve"> </w:t>
      </w:r>
    </w:p>
    <w:p w:rsidR="00134DFC" w:rsidRPr="00B341BA" w:rsidRDefault="00134DFC" w:rsidP="00945079">
      <w:pPr>
        <w:pStyle w:val="ListParagraph"/>
        <w:numPr>
          <w:ilvl w:val="0"/>
          <w:numId w:val="4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>מהביצית של האם</w:t>
      </w:r>
    </w:p>
    <w:p w:rsidR="00134DFC" w:rsidRPr="00B341BA" w:rsidRDefault="00134DFC" w:rsidP="00945079">
      <w:pPr>
        <w:pStyle w:val="ListParagraph"/>
        <w:numPr>
          <w:ilvl w:val="0"/>
          <w:numId w:val="4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 xml:space="preserve">מתא הזרע של האב </w:t>
      </w:r>
    </w:p>
    <w:p w:rsidR="00134DFC" w:rsidRPr="00B341BA" w:rsidRDefault="00134DFC" w:rsidP="00945079">
      <w:pPr>
        <w:pStyle w:val="ListParagraph"/>
        <w:numPr>
          <w:ilvl w:val="0"/>
          <w:numId w:val="4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>מתאי הגוף של האם ושל האב</w:t>
      </w:r>
    </w:p>
    <w:p w:rsidR="00134DFC" w:rsidRPr="00B341BA" w:rsidRDefault="00134DFC" w:rsidP="00945079">
      <w:pPr>
        <w:pStyle w:val="ListParagraph"/>
        <w:numPr>
          <w:ilvl w:val="0"/>
          <w:numId w:val="4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>מביצית האם ומתא הזרע של האב</w:t>
      </w:r>
    </w:p>
    <w:p w:rsidR="00E17A19" w:rsidRPr="00982981" w:rsidRDefault="00E17A19" w:rsidP="00982981">
      <w:pPr>
        <w:spacing w:after="0" w:line="240" w:lineRule="auto"/>
        <w:ind w:right="1440"/>
        <w:rPr>
          <w:rFonts w:ascii="Arial" w:hAnsi="Arial" w:cs="David"/>
          <w:szCs w:val="24"/>
          <w:rtl/>
        </w:rPr>
      </w:pPr>
    </w:p>
    <w:p w:rsidR="00134DFC" w:rsidRPr="00B341BA" w:rsidRDefault="00134DFC" w:rsidP="00134DF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proofErr w:type="spellStart"/>
      <w:r w:rsidRPr="00B341BA">
        <w:rPr>
          <w:rFonts w:ascii="Arial" w:hAnsi="Arial" w:cs="David" w:hint="cs"/>
          <w:sz w:val="28"/>
          <w:szCs w:val="28"/>
          <w:rtl/>
        </w:rPr>
        <w:t>ההידרה</w:t>
      </w:r>
      <w:proofErr w:type="spellEnd"/>
      <w:r w:rsidRPr="00B341BA">
        <w:rPr>
          <w:rFonts w:ascii="Arial" w:hAnsi="Arial" w:cs="David" w:hint="cs"/>
          <w:sz w:val="28"/>
          <w:szCs w:val="28"/>
          <w:rtl/>
        </w:rPr>
        <w:t xml:space="preserve"> היא בעל חיים קרוב למדוזות. אורכה עד </w:t>
      </w:r>
      <w:smartTag w:uri="urn:schemas-microsoft-com:office:smarttags" w:element="metricconverter">
        <w:smartTagPr>
          <w:attr w:name="ProductID" w:val="2 ס&quot;מ"/>
        </w:smartTagPr>
        <w:r w:rsidRPr="00B341BA">
          <w:rPr>
            <w:rFonts w:ascii="Arial" w:hAnsi="Arial" w:cs="David" w:hint="cs"/>
            <w:sz w:val="28"/>
            <w:szCs w:val="28"/>
            <w:rtl/>
          </w:rPr>
          <w:t>2 ס"מ</w:t>
        </w:r>
      </w:smartTag>
      <w:r w:rsidRPr="00B341BA">
        <w:rPr>
          <w:rFonts w:ascii="Arial" w:hAnsi="Arial" w:cs="David" w:hint="cs"/>
          <w:sz w:val="28"/>
          <w:szCs w:val="28"/>
          <w:rtl/>
        </w:rPr>
        <w:t xml:space="preserve"> והיא חיה במים. </w:t>
      </w:r>
    </w:p>
    <w:p w:rsidR="00134DFC" w:rsidRPr="00B341BA" w:rsidRDefault="00134DFC" w:rsidP="00134DFC">
      <w:pPr>
        <w:spacing w:after="0" w:line="360" w:lineRule="auto"/>
        <w:ind w:left="340"/>
        <w:rPr>
          <w:rFonts w:ascii="Arial" w:hAnsi="Arial" w:cs="David"/>
          <w:sz w:val="28"/>
          <w:szCs w:val="28"/>
          <w:rtl/>
        </w:rPr>
      </w:pPr>
      <w:proofErr w:type="spellStart"/>
      <w:r w:rsidRPr="00B341BA">
        <w:rPr>
          <w:rFonts w:ascii="Arial" w:hAnsi="Arial" w:cs="David" w:hint="cs"/>
          <w:sz w:val="28"/>
          <w:szCs w:val="28"/>
          <w:rtl/>
        </w:rPr>
        <w:t>ההידרה</w:t>
      </w:r>
      <w:proofErr w:type="spellEnd"/>
      <w:r w:rsidRPr="00B341BA">
        <w:rPr>
          <w:rFonts w:ascii="Arial" w:hAnsi="Arial" w:cs="David" w:hint="cs"/>
          <w:sz w:val="28"/>
          <w:szCs w:val="28"/>
          <w:rtl/>
        </w:rPr>
        <w:t xml:space="preserve"> מתרבה בהנצה </w:t>
      </w:r>
      <w:r w:rsidRPr="00B341BA">
        <w:rPr>
          <w:rFonts w:ascii="Arial" w:hAnsi="Arial" w:cs="David"/>
          <w:sz w:val="28"/>
          <w:szCs w:val="28"/>
          <w:rtl/>
        </w:rPr>
        <w:t>–</w:t>
      </w:r>
      <w:r w:rsidRPr="00B341BA">
        <w:rPr>
          <w:rFonts w:ascii="Arial" w:hAnsi="Arial" w:cs="David" w:hint="cs"/>
          <w:sz w:val="28"/>
          <w:szCs w:val="28"/>
          <w:rtl/>
        </w:rPr>
        <w:t xml:space="preserve"> "ניצן" שבולט מגופה מתפתח </w:t>
      </w:r>
      <w:proofErr w:type="spellStart"/>
      <w:r w:rsidRPr="00B341BA">
        <w:rPr>
          <w:rFonts w:ascii="Arial" w:hAnsi="Arial" w:cs="David" w:hint="cs"/>
          <w:sz w:val="28"/>
          <w:szCs w:val="28"/>
          <w:rtl/>
        </w:rPr>
        <w:t>להידרה</w:t>
      </w:r>
      <w:proofErr w:type="spellEnd"/>
      <w:r w:rsidRPr="00B341BA">
        <w:rPr>
          <w:rFonts w:ascii="Arial" w:hAnsi="Arial" w:cs="David" w:hint="cs"/>
          <w:sz w:val="28"/>
          <w:szCs w:val="28"/>
          <w:rtl/>
        </w:rPr>
        <w:t xml:space="preserve"> עצמאית. </w:t>
      </w:r>
    </w:p>
    <w:p w:rsidR="00134DFC" w:rsidRPr="00B341BA" w:rsidRDefault="00134DFC" w:rsidP="00134DFC">
      <w:pPr>
        <w:spacing w:after="0" w:line="360" w:lineRule="auto"/>
        <w:ind w:left="340"/>
        <w:rPr>
          <w:rFonts w:ascii="Arial" w:hAnsi="Arial" w:cs="David"/>
          <w:sz w:val="28"/>
          <w:szCs w:val="28"/>
          <w:rtl/>
        </w:rPr>
      </w:pPr>
      <w:r w:rsidRPr="00B341BA">
        <w:rPr>
          <w:rFonts w:ascii="Arial" w:hAnsi="Arial" w:cs="David" w:hint="cs"/>
          <w:sz w:val="28"/>
          <w:szCs w:val="28"/>
          <w:rtl/>
        </w:rPr>
        <w:t>הנצה היא דוגמה ל... (סמנו את התשובה הנכונה):</w:t>
      </w:r>
    </w:p>
    <w:p w:rsidR="00134DFC" w:rsidRPr="00B341BA" w:rsidRDefault="00134DFC" w:rsidP="00945079">
      <w:pPr>
        <w:pStyle w:val="ListParagraph"/>
        <w:numPr>
          <w:ilvl w:val="0"/>
          <w:numId w:val="6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B341BA">
        <w:rPr>
          <w:rFonts w:ascii="Arial" w:hAnsi="Arial" w:cs="David"/>
          <w:szCs w:val="24"/>
          <w:rtl/>
        </w:rPr>
        <w:t>הפריה</w:t>
      </w:r>
    </w:p>
    <w:p w:rsidR="00134DFC" w:rsidRPr="00B341BA" w:rsidRDefault="00134DFC" w:rsidP="00945079">
      <w:pPr>
        <w:pStyle w:val="ListParagraph"/>
        <w:numPr>
          <w:ilvl w:val="0"/>
          <w:numId w:val="6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B341BA">
        <w:rPr>
          <w:rFonts w:ascii="Arial" w:hAnsi="Arial" w:cs="David"/>
          <w:szCs w:val="24"/>
          <w:rtl/>
        </w:rPr>
        <w:t>רבייה זוויגית</w:t>
      </w:r>
    </w:p>
    <w:p w:rsidR="00134DFC" w:rsidRPr="00B341BA" w:rsidRDefault="00134DFC" w:rsidP="00945079">
      <w:pPr>
        <w:pStyle w:val="ListParagraph"/>
        <w:numPr>
          <w:ilvl w:val="0"/>
          <w:numId w:val="6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B341BA">
        <w:rPr>
          <w:rFonts w:ascii="Arial" w:hAnsi="Arial" w:cs="David"/>
          <w:szCs w:val="24"/>
          <w:rtl/>
        </w:rPr>
        <w:t>רבייה אל</w:t>
      </w:r>
      <w:r w:rsidRPr="00B341BA">
        <w:rPr>
          <w:rFonts w:ascii="Arial" w:hAnsi="Arial" w:cs="David"/>
          <w:position w:val="4"/>
          <w:szCs w:val="24"/>
          <w:rtl/>
        </w:rPr>
        <w:t>-</w:t>
      </w:r>
      <w:r w:rsidRPr="00B341BA">
        <w:rPr>
          <w:rFonts w:ascii="Arial" w:hAnsi="Arial" w:cs="David"/>
          <w:szCs w:val="24"/>
          <w:rtl/>
        </w:rPr>
        <w:t>זוויגית</w:t>
      </w:r>
    </w:p>
    <w:p w:rsidR="00134DFC" w:rsidRPr="00B341BA" w:rsidRDefault="00134DFC" w:rsidP="00945079">
      <w:pPr>
        <w:pStyle w:val="ListParagraph"/>
        <w:numPr>
          <w:ilvl w:val="0"/>
          <w:numId w:val="6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>שום</w:t>
      </w:r>
      <w:r w:rsidRPr="00B341BA">
        <w:rPr>
          <w:rFonts w:ascii="Arial" w:hAnsi="Arial" w:cs="David"/>
          <w:szCs w:val="24"/>
          <w:rtl/>
        </w:rPr>
        <w:t xml:space="preserve"> תשובה איננה נכונה</w:t>
      </w:r>
    </w:p>
    <w:p w:rsidR="00134DFC" w:rsidRPr="00B341BA" w:rsidRDefault="00134DFC" w:rsidP="00982981">
      <w:pPr>
        <w:spacing w:after="0" w:line="240" w:lineRule="auto"/>
        <w:ind w:right="1440"/>
        <w:rPr>
          <w:rFonts w:ascii="Arial" w:hAnsi="Arial" w:cs="David"/>
          <w:szCs w:val="24"/>
          <w:rtl/>
        </w:rPr>
      </w:pPr>
    </w:p>
    <w:p w:rsidR="00134DFC" w:rsidRPr="00B341BA" w:rsidRDefault="00134DFC" w:rsidP="00E17A1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B341BA">
        <w:rPr>
          <w:rFonts w:ascii="Arial" w:hAnsi="Arial" w:cs="David"/>
          <w:sz w:val="28"/>
          <w:szCs w:val="28"/>
          <w:rtl/>
        </w:rPr>
        <w:t>מי מהבאים מתרבה ברבייה אל-זוויגית?</w:t>
      </w:r>
    </w:p>
    <w:p w:rsidR="00134DFC" w:rsidRPr="00945079" w:rsidRDefault="00134DFC" w:rsidP="00945079">
      <w:pPr>
        <w:pStyle w:val="ListParagraph"/>
        <w:numPr>
          <w:ilvl w:val="0"/>
          <w:numId w:val="7"/>
        </w:numPr>
        <w:spacing w:after="0" w:line="360" w:lineRule="auto"/>
        <w:ind w:left="996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חיידק</w:t>
      </w:r>
    </w:p>
    <w:p w:rsidR="00134DFC" w:rsidRPr="00945079" w:rsidRDefault="00134DFC" w:rsidP="00945079">
      <w:pPr>
        <w:pStyle w:val="ListParagraph"/>
        <w:numPr>
          <w:ilvl w:val="0"/>
          <w:numId w:val="7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945079">
        <w:rPr>
          <w:rFonts w:ascii="Arial" w:hAnsi="Arial" w:cs="David" w:hint="cs"/>
          <w:szCs w:val="24"/>
          <w:rtl/>
        </w:rPr>
        <w:t>דג</w:t>
      </w:r>
    </w:p>
    <w:p w:rsidR="00134DFC" w:rsidRPr="00945079" w:rsidRDefault="00134DFC" w:rsidP="00945079">
      <w:pPr>
        <w:pStyle w:val="ListParagraph"/>
        <w:numPr>
          <w:ilvl w:val="0"/>
          <w:numId w:val="7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945079">
        <w:rPr>
          <w:rFonts w:ascii="Arial" w:hAnsi="Arial" w:cs="David"/>
          <w:szCs w:val="24"/>
          <w:rtl/>
        </w:rPr>
        <w:t xml:space="preserve">אדם </w:t>
      </w:r>
    </w:p>
    <w:p w:rsidR="00134DFC" w:rsidRPr="00945079" w:rsidRDefault="00134DFC" w:rsidP="00945079">
      <w:pPr>
        <w:pStyle w:val="ListParagraph"/>
        <w:numPr>
          <w:ilvl w:val="0"/>
          <w:numId w:val="7"/>
        </w:numPr>
        <w:spacing w:after="0" w:line="360" w:lineRule="auto"/>
        <w:ind w:left="996"/>
        <w:rPr>
          <w:rFonts w:ascii="Arial" w:hAnsi="Arial" w:cs="David"/>
          <w:szCs w:val="24"/>
        </w:rPr>
      </w:pPr>
      <w:r w:rsidRPr="00945079">
        <w:rPr>
          <w:rFonts w:ascii="Arial" w:hAnsi="Arial" w:cs="David"/>
          <w:szCs w:val="24"/>
          <w:rtl/>
        </w:rPr>
        <w:t>כלנית</w:t>
      </w:r>
    </w:p>
    <w:p w:rsidR="00134DFC" w:rsidRPr="00B341BA" w:rsidRDefault="00134DFC" w:rsidP="00982981">
      <w:pPr>
        <w:spacing w:after="0" w:line="240" w:lineRule="auto"/>
        <w:ind w:right="1440"/>
        <w:rPr>
          <w:rFonts w:ascii="Arial" w:hAnsi="Arial" w:cs="David"/>
          <w:szCs w:val="24"/>
          <w:rtl/>
        </w:rPr>
      </w:pPr>
    </w:p>
    <w:p w:rsidR="00E17A19" w:rsidRPr="00B341BA" w:rsidRDefault="00134DFC" w:rsidP="0094507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B341BA">
        <w:rPr>
          <w:rFonts w:ascii="Arial" w:hAnsi="Arial" w:cs="David"/>
          <w:sz w:val="28"/>
          <w:szCs w:val="28"/>
          <w:rtl/>
        </w:rPr>
        <w:t>כיצד ייתכן שמספר הכרומוזומים בביצה המופרית אינו כפול</w:t>
      </w:r>
      <w:r w:rsidRPr="00B341BA">
        <w:rPr>
          <w:rFonts w:ascii="Arial" w:hAnsi="Arial" w:cs="David" w:hint="cs"/>
          <w:sz w:val="28"/>
          <w:szCs w:val="28"/>
          <w:rtl/>
        </w:rPr>
        <w:t>,</w:t>
      </w:r>
      <w:r w:rsidRPr="00B341BA">
        <w:rPr>
          <w:rFonts w:ascii="Arial" w:hAnsi="Arial" w:cs="David"/>
          <w:sz w:val="28"/>
          <w:szCs w:val="28"/>
          <w:rtl/>
        </w:rPr>
        <w:t xml:space="preserve"> אלא שווה ל</w:t>
      </w:r>
      <w:r w:rsidRPr="00B341BA">
        <w:rPr>
          <w:rFonts w:ascii="Arial" w:hAnsi="Arial" w:cs="David" w:hint="cs"/>
          <w:sz w:val="28"/>
          <w:szCs w:val="28"/>
          <w:rtl/>
        </w:rPr>
        <w:t>מספרם ב</w:t>
      </w:r>
      <w:r w:rsidRPr="00B341BA">
        <w:rPr>
          <w:rFonts w:ascii="Arial" w:hAnsi="Arial" w:cs="David"/>
          <w:sz w:val="28"/>
          <w:szCs w:val="28"/>
          <w:rtl/>
        </w:rPr>
        <w:t xml:space="preserve">תאי הגוף של ההורים, למרות ההתלכדות של תא הביצה </w:t>
      </w:r>
      <w:r w:rsidRPr="00B341BA">
        <w:rPr>
          <w:rFonts w:ascii="Arial" w:hAnsi="Arial" w:cs="David" w:hint="cs"/>
          <w:sz w:val="28"/>
          <w:szCs w:val="28"/>
          <w:rtl/>
        </w:rPr>
        <w:t xml:space="preserve">עם </w:t>
      </w:r>
      <w:r w:rsidRPr="00B341BA">
        <w:rPr>
          <w:rFonts w:ascii="Arial" w:hAnsi="Arial" w:cs="David"/>
          <w:sz w:val="28"/>
          <w:szCs w:val="28"/>
          <w:rtl/>
        </w:rPr>
        <w:t xml:space="preserve">תא הזרע? </w:t>
      </w:r>
    </w:p>
    <w:p w:rsidR="00134DFC" w:rsidRPr="00945079" w:rsidRDefault="00134DFC" w:rsidP="00945079">
      <w:pPr>
        <w:pStyle w:val="ListParagraph"/>
        <w:numPr>
          <w:ilvl w:val="1"/>
          <w:numId w:val="2"/>
        </w:numPr>
        <w:spacing w:after="0" w:line="360" w:lineRule="auto"/>
        <w:ind w:left="996" w:right="1202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 xml:space="preserve">כי </w:t>
      </w:r>
      <w:r w:rsidRPr="00945079">
        <w:rPr>
          <w:rFonts w:ascii="Arial" w:hAnsi="Arial" w:cs="David"/>
          <w:szCs w:val="24"/>
          <w:rtl/>
        </w:rPr>
        <w:t xml:space="preserve">בעת יצירת </w:t>
      </w:r>
      <w:r w:rsidRPr="00945079">
        <w:rPr>
          <w:rFonts w:ascii="Arial" w:hAnsi="Arial" w:cs="David" w:hint="cs"/>
          <w:szCs w:val="24"/>
          <w:rtl/>
        </w:rPr>
        <w:t xml:space="preserve">תא </w:t>
      </w:r>
      <w:r w:rsidRPr="00945079">
        <w:rPr>
          <w:rFonts w:ascii="Arial" w:hAnsi="Arial" w:cs="David"/>
          <w:szCs w:val="24"/>
          <w:rtl/>
        </w:rPr>
        <w:t>הזרע ו</w:t>
      </w:r>
      <w:r w:rsidRPr="00945079">
        <w:rPr>
          <w:rFonts w:ascii="Arial" w:hAnsi="Arial" w:cs="David" w:hint="cs"/>
          <w:szCs w:val="24"/>
          <w:rtl/>
        </w:rPr>
        <w:t xml:space="preserve">תא </w:t>
      </w:r>
      <w:r w:rsidRPr="00945079">
        <w:rPr>
          <w:rFonts w:ascii="Arial" w:hAnsi="Arial" w:cs="David"/>
          <w:szCs w:val="24"/>
          <w:rtl/>
        </w:rPr>
        <w:t xml:space="preserve">הביצה </w:t>
      </w:r>
      <w:r w:rsidRPr="00945079">
        <w:rPr>
          <w:rFonts w:ascii="Arial" w:hAnsi="Arial" w:cs="David" w:hint="cs"/>
          <w:szCs w:val="24"/>
          <w:rtl/>
        </w:rPr>
        <w:t>מתרחשת</w:t>
      </w:r>
      <w:r w:rsidRPr="00945079">
        <w:rPr>
          <w:rFonts w:ascii="Arial" w:hAnsi="Arial" w:cs="David"/>
          <w:szCs w:val="24"/>
          <w:rtl/>
        </w:rPr>
        <w:t xml:space="preserve"> </w:t>
      </w:r>
      <w:r w:rsidRPr="00945079">
        <w:rPr>
          <w:rFonts w:ascii="Arial" w:hAnsi="Arial" w:cs="David" w:hint="cs"/>
          <w:szCs w:val="24"/>
          <w:rtl/>
        </w:rPr>
        <w:t>מיוזה</w:t>
      </w:r>
      <w:r w:rsidRPr="00945079">
        <w:rPr>
          <w:rFonts w:ascii="Arial" w:hAnsi="Arial" w:cs="David"/>
          <w:szCs w:val="24"/>
          <w:rtl/>
        </w:rPr>
        <w:t xml:space="preserve"> </w:t>
      </w:r>
    </w:p>
    <w:p w:rsidR="00134DFC" w:rsidRPr="00945079" w:rsidRDefault="00134DFC" w:rsidP="00945079">
      <w:pPr>
        <w:pStyle w:val="ListParagraph"/>
        <w:numPr>
          <w:ilvl w:val="1"/>
          <w:numId w:val="2"/>
        </w:numPr>
        <w:spacing w:after="0" w:line="360" w:lineRule="auto"/>
        <w:ind w:left="996" w:right="1202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כי</w:t>
      </w:r>
      <w:r w:rsidRPr="00945079">
        <w:rPr>
          <w:rFonts w:ascii="Arial" w:hAnsi="Arial" w:cs="David"/>
          <w:szCs w:val="24"/>
          <w:rtl/>
        </w:rPr>
        <w:t xml:space="preserve"> בעת יצירת </w:t>
      </w:r>
      <w:r w:rsidRPr="00945079">
        <w:rPr>
          <w:rFonts w:ascii="Arial" w:hAnsi="Arial" w:cs="David" w:hint="cs"/>
          <w:szCs w:val="24"/>
          <w:rtl/>
        </w:rPr>
        <w:t xml:space="preserve">תא </w:t>
      </w:r>
      <w:r w:rsidRPr="00945079">
        <w:rPr>
          <w:rFonts w:ascii="Arial" w:hAnsi="Arial" w:cs="David"/>
          <w:szCs w:val="24"/>
          <w:rtl/>
        </w:rPr>
        <w:t>הזרע ו</w:t>
      </w:r>
      <w:r w:rsidRPr="00945079">
        <w:rPr>
          <w:rFonts w:ascii="Arial" w:hAnsi="Arial" w:cs="David" w:hint="cs"/>
          <w:szCs w:val="24"/>
          <w:rtl/>
        </w:rPr>
        <w:t xml:space="preserve">תא </w:t>
      </w:r>
      <w:r w:rsidRPr="00945079">
        <w:rPr>
          <w:rFonts w:ascii="Arial" w:hAnsi="Arial" w:cs="David"/>
          <w:szCs w:val="24"/>
          <w:rtl/>
        </w:rPr>
        <w:t>הביצה</w:t>
      </w:r>
      <w:r w:rsidRPr="00945079">
        <w:rPr>
          <w:rFonts w:ascii="Arial" w:hAnsi="Arial" w:cs="David" w:hint="cs"/>
          <w:szCs w:val="24"/>
          <w:rtl/>
        </w:rPr>
        <w:t xml:space="preserve"> מתרחשת מיטוזה</w:t>
      </w:r>
      <w:r w:rsidRPr="00945079">
        <w:rPr>
          <w:rFonts w:ascii="Arial" w:hAnsi="Arial" w:cs="David"/>
          <w:szCs w:val="24"/>
          <w:rtl/>
        </w:rPr>
        <w:t xml:space="preserve"> </w:t>
      </w:r>
    </w:p>
    <w:p w:rsidR="00134DFC" w:rsidRPr="00945079" w:rsidRDefault="00134DFC" w:rsidP="00945079">
      <w:pPr>
        <w:pStyle w:val="ListParagraph"/>
        <w:numPr>
          <w:ilvl w:val="1"/>
          <w:numId w:val="2"/>
        </w:numPr>
        <w:spacing w:after="0" w:line="360" w:lineRule="auto"/>
        <w:ind w:left="996" w:right="1202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 xml:space="preserve">כי </w:t>
      </w:r>
      <w:r w:rsidRPr="00945079">
        <w:rPr>
          <w:rFonts w:ascii="Arial" w:hAnsi="Arial" w:cs="David"/>
          <w:szCs w:val="24"/>
          <w:rtl/>
        </w:rPr>
        <w:t>בעת התלכדות תא ה</w:t>
      </w:r>
      <w:r w:rsidRPr="00945079">
        <w:rPr>
          <w:rFonts w:ascii="Arial" w:hAnsi="Arial" w:cs="David" w:hint="cs"/>
          <w:szCs w:val="24"/>
          <w:rtl/>
        </w:rPr>
        <w:t>זר</w:t>
      </w:r>
      <w:r w:rsidRPr="00945079">
        <w:rPr>
          <w:rFonts w:ascii="Arial" w:hAnsi="Arial" w:cs="David"/>
          <w:szCs w:val="24"/>
          <w:rtl/>
        </w:rPr>
        <w:t xml:space="preserve">ע ותא הביצה </w:t>
      </w:r>
      <w:r w:rsidRPr="00945079">
        <w:rPr>
          <w:rFonts w:ascii="Arial" w:hAnsi="Arial" w:cs="David" w:hint="cs"/>
          <w:szCs w:val="24"/>
          <w:rtl/>
        </w:rPr>
        <w:t>מתרחשת</w:t>
      </w:r>
      <w:r w:rsidRPr="00945079">
        <w:rPr>
          <w:rFonts w:ascii="Arial" w:hAnsi="Arial" w:cs="David"/>
          <w:szCs w:val="24"/>
          <w:rtl/>
        </w:rPr>
        <w:t xml:space="preserve"> </w:t>
      </w:r>
      <w:r w:rsidRPr="00945079">
        <w:rPr>
          <w:rFonts w:ascii="Arial" w:hAnsi="Arial" w:cs="David" w:hint="cs"/>
          <w:szCs w:val="24"/>
          <w:rtl/>
        </w:rPr>
        <w:t>מיוזה</w:t>
      </w:r>
      <w:r w:rsidRPr="00945079">
        <w:rPr>
          <w:rFonts w:ascii="Arial" w:hAnsi="Arial" w:cs="David"/>
          <w:szCs w:val="24"/>
          <w:rtl/>
        </w:rPr>
        <w:t xml:space="preserve"> </w:t>
      </w:r>
    </w:p>
    <w:p w:rsidR="00E17A19" w:rsidRPr="00945079" w:rsidRDefault="00134DFC" w:rsidP="00945079">
      <w:pPr>
        <w:pStyle w:val="ListParagraph"/>
        <w:numPr>
          <w:ilvl w:val="1"/>
          <w:numId w:val="2"/>
        </w:numPr>
        <w:spacing w:after="0" w:line="360" w:lineRule="auto"/>
        <w:ind w:left="996" w:right="1202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 xml:space="preserve">כי </w:t>
      </w:r>
      <w:r w:rsidRPr="00945079">
        <w:rPr>
          <w:rFonts w:ascii="Arial" w:hAnsi="Arial" w:cs="David"/>
          <w:szCs w:val="24"/>
          <w:rtl/>
        </w:rPr>
        <w:t xml:space="preserve">בעת החלוקה של הביצה המופרית </w:t>
      </w:r>
      <w:r w:rsidRPr="00945079">
        <w:rPr>
          <w:rFonts w:ascii="Arial" w:hAnsi="Arial" w:cs="David" w:hint="cs"/>
          <w:szCs w:val="24"/>
          <w:rtl/>
        </w:rPr>
        <w:t>מתרחשת מיוזה</w:t>
      </w:r>
    </w:p>
    <w:p w:rsidR="00982981" w:rsidRDefault="00982981" w:rsidP="00134DFC">
      <w:pPr>
        <w:spacing w:after="0" w:line="360" w:lineRule="auto"/>
        <w:ind w:left="340" w:hanging="340"/>
        <w:rPr>
          <w:rFonts w:ascii="Arial" w:hAnsi="Arial" w:cstheme="minorBidi" w:hint="cs"/>
          <w:szCs w:val="24"/>
          <w:rtl/>
        </w:rPr>
      </w:pPr>
    </w:p>
    <w:p w:rsidR="00134DFC" w:rsidRPr="00982981" w:rsidRDefault="00134DFC" w:rsidP="0098298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982981">
        <w:rPr>
          <w:rFonts w:ascii="Arial" w:hAnsi="Arial" w:cs="David"/>
          <w:sz w:val="28"/>
          <w:szCs w:val="28"/>
          <w:rtl/>
        </w:rPr>
        <w:t>לפני</w:t>
      </w:r>
      <w:r w:rsidRPr="00982981">
        <w:rPr>
          <w:rFonts w:ascii="Arial" w:hAnsi="Arial" w:cs="David" w:hint="cs"/>
          <w:sz w:val="28"/>
          <w:szCs w:val="28"/>
          <w:rtl/>
        </w:rPr>
        <w:t>כם</w:t>
      </w:r>
      <w:r w:rsidRPr="00982981">
        <w:rPr>
          <w:rFonts w:ascii="Arial" w:hAnsi="Arial" w:cs="David"/>
          <w:sz w:val="28"/>
          <w:szCs w:val="28"/>
          <w:rtl/>
        </w:rPr>
        <w:t xml:space="preserve"> רשימה של מושגים. </w:t>
      </w:r>
    </w:p>
    <w:p w:rsidR="00134DFC" w:rsidRPr="00B341BA" w:rsidRDefault="00134DFC" w:rsidP="00134DFC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/>
          <w:szCs w:val="24"/>
          <w:rtl/>
        </w:rPr>
        <w:t>רשמו ליד כל מושג אם הוא מתאים לרב</w:t>
      </w:r>
      <w:r w:rsidRPr="00B341BA">
        <w:rPr>
          <w:rFonts w:ascii="Arial" w:hAnsi="Arial" w:cs="David" w:hint="cs"/>
          <w:szCs w:val="24"/>
          <w:rtl/>
        </w:rPr>
        <w:t>י</w:t>
      </w:r>
      <w:r w:rsidRPr="00B341BA">
        <w:rPr>
          <w:rFonts w:ascii="Arial" w:hAnsi="Arial" w:cs="David"/>
          <w:szCs w:val="24"/>
          <w:rtl/>
        </w:rPr>
        <w:t xml:space="preserve">יה </w:t>
      </w:r>
      <w:r w:rsidRPr="00B341BA">
        <w:rPr>
          <w:rFonts w:ascii="Arial" w:hAnsi="Arial" w:cs="David" w:hint="cs"/>
          <w:szCs w:val="24"/>
          <w:rtl/>
        </w:rPr>
        <w:t>זוויג</w:t>
      </w:r>
      <w:r w:rsidRPr="00B341BA">
        <w:rPr>
          <w:rFonts w:ascii="Arial" w:hAnsi="Arial" w:cs="David"/>
          <w:szCs w:val="24"/>
          <w:rtl/>
        </w:rPr>
        <w:t>ית / אל</w:t>
      </w:r>
      <w:r w:rsidRPr="00B341BA">
        <w:rPr>
          <w:rFonts w:cs="David"/>
          <w:position w:val="4"/>
          <w:sz w:val="24"/>
          <w:szCs w:val="24"/>
          <w:rtl/>
        </w:rPr>
        <w:t>-</w:t>
      </w:r>
      <w:r w:rsidRPr="00B341BA">
        <w:rPr>
          <w:rFonts w:ascii="Arial" w:hAnsi="Arial" w:cs="David" w:hint="cs"/>
          <w:szCs w:val="24"/>
          <w:rtl/>
        </w:rPr>
        <w:t>זוויגית</w:t>
      </w:r>
      <w:r w:rsidRPr="00B341BA">
        <w:rPr>
          <w:rFonts w:ascii="Arial" w:hAnsi="Arial" w:cs="David"/>
          <w:szCs w:val="24"/>
          <w:rtl/>
        </w:rPr>
        <w:t xml:space="preserve"> / לשתי צורות הרבייה</w:t>
      </w:r>
      <w:r w:rsidRPr="00B341BA">
        <w:rPr>
          <w:rFonts w:ascii="Arial" w:hAnsi="Arial" w:cs="David" w:hint="cs"/>
          <w:szCs w:val="24"/>
          <w:rtl/>
        </w:rPr>
        <w:t xml:space="preserve">. 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צמח תות שדה שנשתל באדמה הצמיח שלוחות לצדדים, ונוצרו צמחים רבים  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כדי לקבל פֵּרות במטע תמרים, מפזרים גרגרי אבקה מעצי הזכר על עצי הנקבה  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הצאצאים נוצרים מתא אחד  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הצאצאים נוצרים מהתלכדות של תא רבייה זכרי עם תא רבייה נקבי  _______________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היבלית היא צמח המתרבה על ידי שלוחות ועל ידי זרעים  ______________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הצאצא זהה בתכונותיו התורשתיות לפרט שהוא נוצר ממנו  ______________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הצאצא דומה בתכונותיו להוריו, מקצתן לאב ומקצתן לאם  ______________</w:t>
      </w:r>
    </w:p>
    <w:p w:rsidR="00134DFC" w:rsidRPr="00945079" w:rsidRDefault="00134DFC" w:rsidP="0094507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החקלאים מרבים את הצמחים בדרך רבייה, המאפשרת לקבל במהירות הרבה מאוד צמחים בעלי תכונות רצויות  ___________</w:t>
      </w:r>
    </w:p>
    <w:p w:rsidR="00134DFC" w:rsidRPr="00B341BA" w:rsidRDefault="00134DFC" w:rsidP="00134DFC">
      <w:pPr>
        <w:spacing w:after="0" w:line="360" w:lineRule="auto"/>
        <w:rPr>
          <w:rFonts w:ascii="Arial" w:hAnsi="Arial" w:cs="David"/>
          <w:szCs w:val="24"/>
          <w:rtl/>
        </w:rPr>
      </w:pPr>
    </w:p>
    <w:p w:rsidR="00134DFC" w:rsidRPr="00982981" w:rsidRDefault="00134DFC" w:rsidP="0098298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982981">
        <w:rPr>
          <w:rFonts w:ascii="Arial" w:hAnsi="Arial" w:cs="David" w:hint="cs"/>
          <w:sz w:val="28"/>
          <w:szCs w:val="28"/>
          <w:rtl/>
        </w:rPr>
        <w:t xml:space="preserve">התאימו לכל הגדרה את המושג המתאים לה: </w:t>
      </w:r>
    </w:p>
    <w:p w:rsidR="00134DFC" w:rsidRPr="00945079" w:rsidRDefault="00134DFC" w:rsidP="0094507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 xml:space="preserve">קטעי דנ"א האחראים ליכולת לפתח תכונה כלשהי         </w:t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  <w:t xml:space="preserve">כרומוזומים </w:t>
      </w:r>
    </w:p>
    <w:p w:rsidR="00134DFC" w:rsidRPr="00945079" w:rsidRDefault="00134DFC" w:rsidP="0094507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מאפיין של יצור חי או של קבוצת יצורים</w:t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  <w:t>דנ"א</w:t>
      </w:r>
    </w:p>
    <w:p w:rsidR="00134DFC" w:rsidRPr="00945079" w:rsidRDefault="00134DFC" w:rsidP="0094507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גופיפים המכילים את החומר התורשתי</w:t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  <w:t>תכונה</w:t>
      </w:r>
    </w:p>
    <w:p w:rsidR="00134DFC" w:rsidRPr="00945079" w:rsidRDefault="00134DFC" w:rsidP="0098298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David"/>
          <w:szCs w:val="24"/>
        </w:rPr>
      </w:pPr>
      <w:r w:rsidRPr="00945079">
        <w:rPr>
          <w:rFonts w:ascii="Arial" w:hAnsi="Arial" w:cs="David" w:hint="cs"/>
          <w:szCs w:val="24"/>
          <w:rtl/>
        </w:rPr>
        <w:t xml:space="preserve">החומר שבו נמצא המידע לכל התכונות התורשתיות </w:t>
      </w:r>
      <w:r w:rsidRPr="00945079">
        <w:rPr>
          <w:rFonts w:ascii="Arial" w:hAnsi="Arial" w:cs="David" w:hint="cs"/>
          <w:szCs w:val="24"/>
          <w:rtl/>
        </w:rPr>
        <w:tab/>
      </w:r>
      <w:r w:rsidRPr="00945079">
        <w:rPr>
          <w:rFonts w:ascii="Arial" w:hAnsi="Arial" w:cs="David" w:hint="cs"/>
          <w:szCs w:val="24"/>
          <w:rtl/>
        </w:rPr>
        <w:tab/>
        <w:t>גנים</w:t>
      </w:r>
    </w:p>
    <w:p w:rsidR="00DF116C" w:rsidRPr="00B341BA" w:rsidRDefault="00DF116C" w:rsidP="00DF116C">
      <w:pPr>
        <w:spacing w:after="0" w:line="360" w:lineRule="auto"/>
        <w:rPr>
          <w:rFonts w:ascii="Arial" w:hAnsi="Arial" w:cs="David"/>
          <w:szCs w:val="24"/>
          <w:rtl/>
        </w:rPr>
      </w:pPr>
    </w:p>
    <w:p w:rsidR="00134DFC" w:rsidRPr="00982981" w:rsidRDefault="00134DFC" w:rsidP="00134DFC">
      <w:pPr>
        <w:pStyle w:val="ListParagraph"/>
        <w:numPr>
          <w:ilvl w:val="0"/>
          <w:numId w:val="2"/>
        </w:num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982981">
        <w:rPr>
          <w:rFonts w:ascii="Arial" w:hAnsi="Arial" w:cs="David" w:hint="cs"/>
          <w:sz w:val="28"/>
          <w:szCs w:val="28"/>
          <w:rtl/>
        </w:rPr>
        <w:t>לפניכם רשימת מאפיינים העוסקים בתכונות.</w:t>
      </w:r>
      <w:r w:rsidRPr="00982981">
        <w:rPr>
          <w:rFonts w:ascii="Arial" w:hAnsi="Arial" w:cs="David" w:hint="cs"/>
          <w:szCs w:val="24"/>
          <w:rtl/>
        </w:rPr>
        <w:t xml:space="preserve"> </w:t>
      </w:r>
      <w:r w:rsidR="00982981">
        <w:rPr>
          <w:rFonts w:ascii="Arial" w:hAnsi="Arial" w:cs="David"/>
          <w:szCs w:val="24"/>
          <w:rtl/>
        </w:rPr>
        <w:br/>
      </w:r>
      <w:r w:rsidRPr="00982981">
        <w:rPr>
          <w:rFonts w:ascii="Arial" w:hAnsi="Arial" w:cs="David" w:hint="cs"/>
          <w:szCs w:val="24"/>
          <w:rtl/>
        </w:rPr>
        <w:t>כתבו ליד כל מאפיין אם הוא מתאים לתכונות נרכשות או לתכונות תורשתיות.</w:t>
      </w:r>
    </w:p>
    <w:p w:rsidR="00134DFC" w:rsidRPr="00945079" w:rsidRDefault="00134DFC" w:rsidP="00945079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תכונות שהיצור רוכש לעצמו בהשפעת תנאי סביבה  ______________</w:t>
      </w:r>
    </w:p>
    <w:p w:rsidR="00134DFC" w:rsidRPr="00945079" w:rsidRDefault="00134DFC" w:rsidP="00945079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David"/>
          <w:szCs w:val="24"/>
        </w:rPr>
      </w:pPr>
      <w:r w:rsidRPr="00945079">
        <w:rPr>
          <w:rFonts w:ascii="Arial" w:hAnsi="Arial" w:cs="David" w:hint="cs"/>
          <w:szCs w:val="24"/>
          <w:rtl/>
        </w:rPr>
        <w:t>תכונות שנקבעות על ידי מידע מסוים המוגדר בדנ"א ________________</w:t>
      </w:r>
    </w:p>
    <w:p w:rsidR="00134DFC" w:rsidRPr="00945079" w:rsidRDefault="00134DFC" w:rsidP="00945079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David"/>
          <w:szCs w:val="24"/>
        </w:rPr>
      </w:pPr>
      <w:r w:rsidRPr="00945079">
        <w:rPr>
          <w:rFonts w:ascii="Arial" w:hAnsi="Arial" w:cs="David" w:hint="cs"/>
          <w:szCs w:val="24"/>
          <w:rtl/>
        </w:rPr>
        <w:t xml:space="preserve">תכונות שהופעתן אינה תלויה במאמץ של הפרט ________________ </w:t>
      </w:r>
    </w:p>
    <w:p w:rsidR="00DF116C" w:rsidRPr="00945079" w:rsidRDefault="00134DFC" w:rsidP="00945079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David"/>
          <w:szCs w:val="24"/>
        </w:rPr>
      </w:pPr>
      <w:r w:rsidRPr="00945079">
        <w:rPr>
          <w:rFonts w:ascii="Arial" w:hAnsi="Arial" w:cs="David" w:hint="cs"/>
          <w:szCs w:val="24"/>
          <w:rtl/>
        </w:rPr>
        <w:t>תכונות שמופיעות בפרט, ולאו דווקא בצאצאיו __________</w:t>
      </w:r>
    </w:p>
    <w:p w:rsidR="00982981" w:rsidRDefault="00982981">
      <w:pPr>
        <w:bidi w:val="0"/>
        <w:spacing w:after="160" w:line="259" w:lineRule="auto"/>
        <w:rPr>
          <w:rFonts w:ascii="Arial" w:hAnsi="Arial" w:cs="David"/>
          <w:szCs w:val="24"/>
          <w:rtl/>
        </w:rPr>
      </w:pPr>
      <w:r>
        <w:rPr>
          <w:rFonts w:ascii="Arial" w:hAnsi="Arial" w:cs="David"/>
          <w:szCs w:val="24"/>
          <w:rtl/>
        </w:rPr>
        <w:br w:type="page"/>
      </w:r>
    </w:p>
    <w:p w:rsidR="00DF116C" w:rsidRPr="00B341BA" w:rsidRDefault="00DF116C" w:rsidP="00DF116C">
      <w:pPr>
        <w:spacing w:after="0" w:line="360" w:lineRule="auto"/>
        <w:rPr>
          <w:rFonts w:ascii="Arial" w:hAnsi="Arial" w:cs="David"/>
          <w:szCs w:val="24"/>
        </w:rPr>
      </w:pPr>
    </w:p>
    <w:p w:rsidR="002D3BE6" w:rsidRPr="00982981" w:rsidRDefault="002D3BE6" w:rsidP="0098298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982981">
        <w:rPr>
          <w:rFonts w:ascii="Arial" w:hAnsi="Arial" w:cs="David" w:hint="cs"/>
          <w:sz w:val="28"/>
          <w:szCs w:val="28"/>
          <w:rtl/>
        </w:rPr>
        <w:t xml:space="preserve">בתא של צמח האפונה יש 14 כרומוזומים. </w:t>
      </w:r>
    </w:p>
    <w:p w:rsidR="002D3BE6" w:rsidRPr="00B341BA" w:rsidRDefault="002D3BE6" w:rsidP="002D3BE6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 w:hint="cs"/>
          <w:szCs w:val="24"/>
          <w:rtl/>
        </w:rPr>
        <w:t xml:space="preserve">אילו בזמן יצירת תאי הרבייה של האפונה לא הייתה חלוקת הפחתה </w:t>
      </w:r>
      <w:r w:rsidRPr="00B341BA">
        <w:rPr>
          <w:rFonts w:ascii="Arial" w:hAnsi="Arial" w:cs="David"/>
          <w:szCs w:val="24"/>
          <w:rtl/>
        </w:rPr>
        <w:t>–</w:t>
      </w:r>
      <w:r w:rsidRPr="00B341BA">
        <w:rPr>
          <w:rFonts w:ascii="Arial" w:hAnsi="Arial" w:cs="David" w:hint="cs"/>
          <w:szCs w:val="24"/>
          <w:rtl/>
        </w:rPr>
        <w:t xml:space="preserve"> מה היה קורה?</w:t>
      </w:r>
    </w:p>
    <w:p w:rsidR="002D3BE6" w:rsidRPr="00945079" w:rsidRDefault="002D3BE6" w:rsidP="00945079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תאי הרבייה של הצאצאים היו מכילים 7 כרומוזומים</w:t>
      </w:r>
    </w:p>
    <w:p w:rsidR="002D3BE6" w:rsidRPr="00945079" w:rsidRDefault="002D3BE6" w:rsidP="00945079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תאי הרבייה של הצאצאים היו מכילים 28 כרומוזומים</w:t>
      </w:r>
    </w:p>
    <w:p w:rsidR="002D3BE6" w:rsidRPr="00945079" w:rsidRDefault="002D3BE6" w:rsidP="00945079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תאי הגוף  של הצאצאים היו מכילים 14 כרומוזומים</w:t>
      </w:r>
    </w:p>
    <w:p w:rsidR="002D3BE6" w:rsidRPr="00945079" w:rsidRDefault="002D3BE6" w:rsidP="00945079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David"/>
          <w:szCs w:val="24"/>
          <w:rtl/>
        </w:rPr>
      </w:pPr>
      <w:r w:rsidRPr="00945079">
        <w:rPr>
          <w:rFonts w:ascii="Arial" w:hAnsi="Arial" w:cs="David" w:hint="cs"/>
          <w:szCs w:val="24"/>
          <w:rtl/>
        </w:rPr>
        <w:t>תאי הגוף של הצאצאים היו מכילים 28 כרומוזומים</w:t>
      </w:r>
    </w:p>
    <w:p w:rsidR="00E17A19" w:rsidRPr="00B341BA" w:rsidRDefault="00E17A19" w:rsidP="002D3BE6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2D3BE6" w:rsidRPr="00982981" w:rsidRDefault="002D3BE6" w:rsidP="00982981">
      <w:pPr>
        <w:pStyle w:val="ListParagraph"/>
        <w:numPr>
          <w:ilvl w:val="0"/>
          <w:numId w:val="2"/>
        </w:numPr>
        <w:rPr>
          <w:rFonts w:ascii="Arial" w:hAnsi="Arial" w:cs="David"/>
          <w:sz w:val="28"/>
          <w:szCs w:val="28"/>
          <w:rtl/>
        </w:rPr>
      </w:pPr>
      <w:bookmarkStart w:id="0" w:name="_GoBack"/>
      <w:r w:rsidRPr="00982981">
        <w:rPr>
          <w:rFonts w:ascii="Arial" w:hAnsi="Arial" w:cs="David"/>
          <w:sz w:val="28"/>
          <w:szCs w:val="28"/>
          <w:rtl/>
        </w:rPr>
        <w:t>חוקרים שעוסקים בפיתוח צמחים בעלי תכונות רצויות לחקלאים</w:t>
      </w:r>
      <w:r w:rsidRPr="00982981">
        <w:rPr>
          <w:rFonts w:ascii="Arial" w:hAnsi="Arial" w:cs="David" w:hint="cs"/>
          <w:sz w:val="28"/>
          <w:szCs w:val="28"/>
          <w:rtl/>
        </w:rPr>
        <w:t>,</w:t>
      </w:r>
      <w:r w:rsidRPr="00982981">
        <w:rPr>
          <w:rFonts w:ascii="Arial" w:hAnsi="Arial" w:cs="David"/>
          <w:sz w:val="28"/>
          <w:szCs w:val="28"/>
          <w:rtl/>
        </w:rPr>
        <w:t xml:space="preserve"> מרבים אותם תחילה ברבייה זוויגית, ורק אחר כך ברבייה אל-זוויגית. הסב</w:t>
      </w:r>
      <w:r w:rsidRPr="00982981">
        <w:rPr>
          <w:rFonts w:ascii="Arial" w:hAnsi="Arial" w:cs="David" w:hint="cs"/>
          <w:sz w:val="28"/>
          <w:szCs w:val="28"/>
          <w:rtl/>
        </w:rPr>
        <w:t>י</w:t>
      </w:r>
      <w:r w:rsidRPr="00982981">
        <w:rPr>
          <w:rFonts w:ascii="Arial" w:hAnsi="Arial" w:cs="David"/>
          <w:sz w:val="28"/>
          <w:szCs w:val="28"/>
          <w:rtl/>
        </w:rPr>
        <w:t>ר</w:t>
      </w:r>
      <w:r w:rsidRPr="00982981">
        <w:rPr>
          <w:rFonts w:ascii="Arial" w:hAnsi="Arial" w:cs="David" w:hint="cs"/>
          <w:sz w:val="28"/>
          <w:szCs w:val="28"/>
          <w:rtl/>
        </w:rPr>
        <w:t>ו</w:t>
      </w:r>
      <w:r w:rsidRPr="00982981">
        <w:rPr>
          <w:rFonts w:ascii="Arial" w:hAnsi="Arial" w:cs="David"/>
          <w:sz w:val="28"/>
          <w:szCs w:val="28"/>
          <w:rtl/>
        </w:rPr>
        <w:t xml:space="preserve"> מדוע</w:t>
      </w:r>
      <w:r w:rsidRPr="00982981">
        <w:rPr>
          <w:rFonts w:ascii="Arial" w:hAnsi="Arial" w:cs="David" w:hint="cs"/>
          <w:sz w:val="28"/>
          <w:szCs w:val="28"/>
          <w:rtl/>
        </w:rPr>
        <w:t>?</w:t>
      </w:r>
    </w:p>
    <w:bookmarkEnd w:id="0"/>
    <w:p w:rsidR="00DF116C" w:rsidRPr="00B341BA" w:rsidRDefault="002D3BE6" w:rsidP="00982981">
      <w:pPr>
        <w:spacing w:line="480" w:lineRule="auto"/>
        <w:rPr>
          <w:rFonts w:ascii="Arial" w:hAnsi="Arial" w:cs="David"/>
          <w:szCs w:val="24"/>
        </w:rPr>
      </w:pPr>
      <w:r w:rsidRPr="00B341BA">
        <w:rPr>
          <w:rFonts w:ascii="Arial" w:hAnsi="Arial"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982981">
        <w:rPr>
          <w:rFonts w:ascii="Arial" w:hAnsi="Arial" w:cs="David" w:hint="cs"/>
          <w:szCs w:val="24"/>
          <w:rtl/>
        </w:rPr>
        <w:t>_</w:t>
      </w:r>
    </w:p>
    <w:p w:rsidR="002D3BE6" w:rsidRPr="00982981" w:rsidRDefault="002D3BE6" w:rsidP="0098298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David"/>
          <w:szCs w:val="24"/>
          <w:rtl/>
        </w:rPr>
      </w:pPr>
      <w:r w:rsidRPr="00982981">
        <w:rPr>
          <w:rFonts w:ascii="Arial" w:hAnsi="Arial" w:cs="David"/>
          <w:sz w:val="28"/>
          <w:szCs w:val="28"/>
          <w:rtl/>
        </w:rPr>
        <w:t xml:space="preserve">הצמח תות שדה עשוי להתרבות בשתי </w:t>
      </w:r>
      <w:r w:rsidRPr="00982981">
        <w:rPr>
          <w:rFonts w:ascii="Arial" w:hAnsi="Arial" w:cs="David" w:hint="cs"/>
          <w:sz w:val="28"/>
          <w:szCs w:val="28"/>
          <w:rtl/>
        </w:rPr>
        <w:t>דרכי</w:t>
      </w:r>
      <w:r w:rsidRPr="00982981">
        <w:rPr>
          <w:rFonts w:ascii="Arial" w:hAnsi="Arial" w:cs="David"/>
          <w:sz w:val="28"/>
          <w:szCs w:val="28"/>
          <w:rtl/>
        </w:rPr>
        <w:t xml:space="preserve"> רבייה: רבייה </w:t>
      </w:r>
      <w:r w:rsidRPr="00982981">
        <w:rPr>
          <w:rFonts w:ascii="Arial" w:hAnsi="Arial" w:cs="David" w:hint="cs"/>
          <w:sz w:val="28"/>
          <w:szCs w:val="28"/>
          <w:rtl/>
        </w:rPr>
        <w:t>דרך</w:t>
      </w:r>
      <w:r w:rsidRPr="00982981">
        <w:rPr>
          <w:rFonts w:ascii="Arial" w:hAnsi="Arial" w:cs="David"/>
          <w:sz w:val="28"/>
          <w:szCs w:val="28"/>
          <w:rtl/>
        </w:rPr>
        <w:t xml:space="preserve"> שלוחות, ורבייה </w:t>
      </w:r>
      <w:r w:rsidRPr="00982981">
        <w:rPr>
          <w:rFonts w:ascii="Arial" w:hAnsi="Arial" w:cs="David" w:hint="cs"/>
          <w:sz w:val="28"/>
          <w:szCs w:val="28"/>
          <w:rtl/>
        </w:rPr>
        <w:t>דרך</w:t>
      </w:r>
      <w:r w:rsidRPr="00982981">
        <w:rPr>
          <w:rFonts w:ascii="Arial" w:hAnsi="Arial" w:cs="David"/>
          <w:sz w:val="28"/>
          <w:szCs w:val="28"/>
          <w:rtl/>
        </w:rPr>
        <w:t xml:space="preserve"> זרעים</w:t>
      </w:r>
      <w:r w:rsidRPr="00982981">
        <w:rPr>
          <w:rFonts w:ascii="Arial" w:hAnsi="Arial" w:cs="David"/>
          <w:szCs w:val="24"/>
          <w:rtl/>
        </w:rPr>
        <w:t xml:space="preserve">. </w:t>
      </w:r>
    </w:p>
    <w:p w:rsidR="002D3BE6" w:rsidRPr="00B341BA" w:rsidRDefault="002D3BE6" w:rsidP="002D3BE6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/>
          <w:szCs w:val="24"/>
          <w:rtl/>
        </w:rPr>
        <w:t xml:space="preserve">חקלאי גידל צמחי תות שדה בשתי חלקות. הקרקע ותנאי ההשקיה בשתי החלקות היו זהים. </w:t>
      </w:r>
    </w:p>
    <w:p w:rsidR="002D3BE6" w:rsidRPr="00B341BA" w:rsidRDefault="002D3BE6" w:rsidP="002D3BE6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/>
          <w:szCs w:val="24"/>
          <w:rtl/>
        </w:rPr>
        <w:t>בחלקה אחת הוא גידל שלוחות של צמחי תות שמקורם בצמח תות אחד, ובחלקה ה</w:t>
      </w:r>
      <w:r w:rsidRPr="00B341BA">
        <w:rPr>
          <w:rFonts w:ascii="Arial" w:hAnsi="Arial" w:cs="David" w:hint="cs"/>
          <w:szCs w:val="24"/>
          <w:rtl/>
        </w:rPr>
        <w:t>אחרת</w:t>
      </w:r>
      <w:r w:rsidRPr="00B341BA">
        <w:rPr>
          <w:rFonts w:ascii="Arial" w:hAnsi="Arial" w:cs="David"/>
          <w:szCs w:val="24"/>
          <w:rtl/>
        </w:rPr>
        <w:t xml:space="preserve"> הוא זרע זרעים של צמחי תות שמקורם מאותו צמח תות. </w:t>
      </w:r>
    </w:p>
    <w:p w:rsidR="002D3BE6" w:rsidRPr="00B341BA" w:rsidRDefault="002D3BE6" w:rsidP="002D3BE6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/>
          <w:szCs w:val="24"/>
          <w:rtl/>
        </w:rPr>
        <w:t xml:space="preserve">בעונת הקטיף בדק המדען את מתיקות הפרי בחמישה צמחי תות מכל חלקה. </w:t>
      </w:r>
    </w:p>
    <w:p w:rsidR="002D3BE6" w:rsidRPr="00B341BA" w:rsidRDefault="002D3BE6" w:rsidP="002D3BE6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B341BA">
        <w:rPr>
          <w:rFonts w:ascii="Arial" w:hAnsi="Arial" w:cs="David"/>
          <w:szCs w:val="24"/>
          <w:rtl/>
        </w:rPr>
        <w:t>תוצאות הבדיקות מוצגות בטבלה הבאה:</w:t>
      </w:r>
    </w:p>
    <w:tbl>
      <w:tblPr>
        <w:tblpPr w:leftFromText="180" w:rightFromText="180" w:vertAnchor="text" w:horzAnchor="margin" w:tblpXSpec="center" w:tblpY="198"/>
        <w:bidiVisual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תוצאות הבדיקות"/>
        <w:tblDescription w:val="מספר צמח, מתיקות הפרי"/>
      </w:tblPr>
      <w:tblGrid>
        <w:gridCol w:w="608"/>
        <w:gridCol w:w="3506"/>
        <w:gridCol w:w="3683"/>
      </w:tblGrid>
      <w:tr w:rsidR="002D3BE6" w:rsidRPr="00B341BA" w:rsidTr="003D007C">
        <w:tc>
          <w:tcPr>
            <w:tcW w:w="602" w:type="dxa"/>
            <w:shd w:val="clear" w:color="auto" w:fill="D9D9D9"/>
          </w:tcPr>
          <w:p w:rsidR="002D3BE6" w:rsidRPr="00B341BA" w:rsidRDefault="002D3BE6" w:rsidP="003D007C">
            <w:pPr>
              <w:spacing w:before="120" w:after="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מס' צמח</w:t>
            </w:r>
          </w:p>
        </w:tc>
        <w:tc>
          <w:tcPr>
            <w:tcW w:w="3509" w:type="dxa"/>
            <w:shd w:val="clear" w:color="auto" w:fill="D9D9D9"/>
          </w:tcPr>
          <w:p w:rsidR="002D3BE6" w:rsidRPr="00B341BA" w:rsidRDefault="002D3BE6" w:rsidP="003D007C">
            <w:pPr>
              <w:spacing w:before="40" w:after="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מתיקות הפרי</w:t>
            </w:r>
          </w:p>
          <w:p w:rsidR="002D3BE6" w:rsidRPr="00B341BA" w:rsidRDefault="002D3BE6" w:rsidP="003D007C">
            <w:pPr>
              <w:spacing w:after="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מ"ג סוכר</w:t>
            </w:r>
            <w:r w:rsidRPr="00B341BA"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B341BA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B341BA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2D3BE6" w:rsidRPr="00B341BA" w:rsidRDefault="002D3BE6" w:rsidP="003D007C">
            <w:pPr>
              <w:spacing w:after="4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 xml:space="preserve">(חלקה  א' – ריבוי </w:t>
            </w:r>
            <w:r w:rsidRPr="00B341BA">
              <w:rPr>
                <w:rFonts w:ascii="Arial" w:hAnsi="Arial" w:cs="David" w:hint="cs"/>
                <w:szCs w:val="24"/>
                <w:rtl/>
              </w:rPr>
              <w:t>דרך</w:t>
            </w:r>
            <w:r w:rsidRPr="00B341BA">
              <w:rPr>
                <w:rFonts w:ascii="Arial" w:hAnsi="Arial" w:cs="David"/>
                <w:szCs w:val="24"/>
                <w:rtl/>
              </w:rPr>
              <w:t xml:space="preserve"> שלוחות)</w:t>
            </w:r>
          </w:p>
        </w:tc>
        <w:tc>
          <w:tcPr>
            <w:tcW w:w="3686" w:type="dxa"/>
            <w:shd w:val="clear" w:color="auto" w:fill="D9D9D9"/>
          </w:tcPr>
          <w:p w:rsidR="002D3BE6" w:rsidRPr="00B341BA" w:rsidRDefault="002D3BE6" w:rsidP="003D007C">
            <w:pPr>
              <w:spacing w:before="40" w:after="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מתיקות הפרי</w:t>
            </w:r>
          </w:p>
          <w:p w:rsidR="002D3BE6" w:rsidRPr="00B341BA" w:rsidRDefault="002D3BE6" w:rsidP="003D007C">
            <w:pPr>
              <w:spacing w:after="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מ"ג סוכר</w:t>
            </w:r>
            <w:r w:rsidRPr="00B341BA"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B341BA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B341BA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2D3BE6" w:rsidRPr="00B341BA" w:rsidRDefault="002D3BE6" w:rsidP="003D007C">
            <w:pPr>
              <w:spacing w:after="4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 xml:space="preserve">(חלקה ב' – ריבוי </w:t>
            </w:r>
            <w:r w:rsidRPr="00B341BA">
              <w:rPr>
                <w:rFonts w:ascii="Arial" w:hAnsi="Arial" w:cs="David" w:hint="cs"/>
                <w:szCs w:val="24"/>
                <w:rtl/>
              </w:rPr>
              <w:t>דרך</w:t>
            </w:r>
            <w:r w:rsidRPr="00B341BA">
              <w:rPr>
                <w:rFonts w:ascii="Arial" w:hAnsi="Arial" w:cs="David"/>
                <w:szCs w:val="24"/>
                <w:rtl/>
              </w:rPr>
              <w:t xml:space="preserve"> זרעים)</w:t>
            </w:r>
          </w:p>
        </w:tc>
      </w:tr>
      <w:tr w:rsidR="002D3BE6" w:rsidRPr="00B341BA" w:rsidTr="003D007C">
        <w:tc>
          <w:tcPr>
            <w:tcW w:w="602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1</w:t>
            </w:r>
          </w:p>
        </w:tc>
        <w:tc>
          <w:tcPr>
            <w:tcW w:w="3509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250</w:t>
            </w:r>
          </w:p>
        </w:tc>
        <w:tc>
          <w:tcPr>
            <w:tcW w:w="3686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120</w:t>
            </w:r>
          </w:p>
        </w:tc>
      </w:tr>
      <w:tr w:rsidR="002D3BE6" w:rsidRPr="00B341BA" w:rsidTr="003D007C">
        <w:tc>
          <w:tcPr>
            <w:tcW w:w="602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</w:t>
            </w:r>
          </w:p>
        </w:tc>
        <w:tc>
          <w:tcPr>
            <w:tcW w:w="3509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274</w:t>
            </w:r>
          </w:p>
        </w:tc>
        <w:tc>
          <w:tcPr>
            <w:tcW w:w="3686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450</w:t>
            </w:r>
          </w:p>
        </w:tc>
      </w:tr>
      <w:tr w:rsidR="002D3BE6" w:rsidRPr="00B341BA" w:rsidTr="003D007C">
        <w:tc>
          <w:tcPr>
            <w:tcW w:w="602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3</w:t>
            </w:r>
          </w:p>
        </w:tc>
        <w:tc>
          <w:tcPr>
            <w:tcW w:w="3509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260</w:t>
            </w:r>
          </w:p>
        </w:tc>
        <w:tc>
          <w:tcPr>
            <w:tcW w:w="3686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330</w:t>
            </w:r>
          </w:p>
        </w:tc>
      </w:tr>
      <w:tr w:rsidR="002D3BE6" w:rsidRPr="00B341BA" w:rsidTr="003D007C">
        <w:tc>
          <w:tcPr>
            <w:tcW w:w="602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4</w:t>
            </w:r>
          </w:p>
        </w:tc>
        <w:tc>
          <w:tcPr>
            <w:tcW w:w="3509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280</w:t>
            </w:r>
          </w:p>
        </w:tc>
        <w:tc>
          <w:tcPr>
            <w:tcW w:w="3686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97</w:t>
            </w:r>
          </w:p>
        </w:tc>
      </w:tr>
      <w:tr w:rsidR="002D3BE6" w:rsidRPr="00B341BA" w:rsidTr="003D007C">
        <w:tc>
          <w:tcPr>
            <w:tcW w:w="602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5</w:t>
            </w:r>
          </w:p>
        </w:tc>
        <w:tc>
          <w:tcPr>
            <w:tcW w:w="3509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270</w:t>
            </w:r>
          </w:p>
        </w:tc>
        <w:tc>
          <w:tcPr>
            <w:tcW w:w="3686" w:type="dxa"/>
          </w:tcPr>
          <w:p w:rsidR="002D3BE6" w:rsidRPr="00B341BA" w:rsidRDefault="002D3BE6" w:rsidP="003D007C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B341BA">
              <w:rPr>
                <w:rFonts w:ascii="Arial" w:hAnsi="Arial" w:cs="David"/>
                <w:szCs w:val="24"/>
                <w:rtl/>
              </w:rPr>
              <w:t>250</w:t>
            </w:r>
          </w:p>
        </w:tc>
      </w:tr>
    </w:tbl>
    <w:p w:rsidR="002D3BE6" w:rsidRPr="00B341BA" w:rsidRDefault="002D3BE6" w:rsidP="002D3BE6">
      <w:pPr>
        <w:spacing w:after="0" w:line="360" w:lineRule="auto"/>
        <w:rPr>
          <w:rFonts w:ascii="Arial" w:hAnsi="Arial" w:cs="David"/>
          <w:szCs w:val="24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</w:rPr>
      </w:pPr>
    </w:p>
    <w:p w:rsidR="00982981" w:rsidRDefault="00982981">
      <w:pPr>
        <w:bidi w:val="0"/>
        <w:spacing w:after="160" w:line="259" w:lineRule="auto"/>
        <w:rPr>
          <w:rFonts w:ascii="Arial" w:hAnsi="Arial" w:cs="David"/>
          <w:szCs w:val="24"/>
          <w:rtl/>
        </w:rPr>
      </w:pPr>
      <w:r>
        <w:rPr>
          <w:rFonts w:ascii="Arial" w:hAnsi="Arial" w:cs="David"/>
          <w:rtl/>
        </w:rPr>
        <w:br w:type="page"/>
      </w:r>
    </w:p>
    <w:p w:rsidR="00DF116C" w:rsidRPr="00B341BA" w:rsidRDefault="00DF116C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2D3BE6" w:rsidRPr="00B341BA" w:rsidRDefault="002D3BE6" w:rsidP="00945079">
      <w:pPr>
        <w:pStyle w:val="BodyText"/>
        <w:numPr>
          <w:ilvl w:val="0"/>
          <w:numId w:val="15"/>
        </w:numPr>
        <w:spacing w:after="0" w:line="360" w:lineRule="auto"/>
        <w:rPr>
          <w:rFonts w:ascii="Arial" w:hAnsi="Arial" w:cs="David"/>
          <w:sz w:val="22"/>
        </w:rPr>
      </w:pPr>
      <w:r w:rsidRPr="00B341BA">
        <w:rPr>
          <w:rFonts w:ascii="Arial" w:hAnsi="Arial" w:cs="David"/>
          <w:sz w:val="22"/>
          <w:rtl/>
        </w:rPr>
        <w:t>מדוע חשוב לציין כי הקרקע ותנאי ההשקיה היו זהים בשתי החלקות?</w:t>
      </w:r>
    </w:p>
    <w:p w:rsidR="002D3BE6" w:rsidRPr="00B341BA" w:rsidRDefault="002D3BE6" w:rsidP="00945079">
      <w:pPr>
        <w:pStyle w:val="BodyText"/>
        <w:numPr>
          <w:ilvl w:val="0"/>
          <w:numId w:val="15"/>
        </w:numPr>
        <w:spacing w:after="0" w:line="360" w:lineRule="auto"/>
        <w:rPr>
          <w:rFonts w:ascii="Arial" w:hAnsi="Arial" w:cs="David"/>
          <w:sz w:val="22"/>
        </w:rPr>
      </w:pPr>
      <w:r w:rsidRPr="00B341BA">
        <w:rPr>
          <w:rFonts w:ascii="Arial" w:hAnsi="Arial" w:cs="David"/>
          <w:sz w:val="22"/>
          <w:rtl/>
        </w:rPr>
        <w:t xml:space="preserve">מה ההבדל בין רמת המתיקות של התותים מחלקה א' </w:t>
      </w:r>
      <w:r w:rsidRPr="00B341BA">
        <w:rPr>
          <w:rFonts w:ascii="Arial" w:hAnsi="Arial" w:cs="David" w:hint="cs"/>
          <w:sz w:val="22"/>
          <w:rtl/>
        </w:rPr>
        <w:t>ל</w:t>
      </w:r>
      <w:r w:rsidRPr="00B341BA">
        <w:rPr>
          <w:rFonts w:ascii="Arial" w:hAnsi="Arial" w:cs="David"/>
          <w:sz w:val="22"/>
          <w:rtl/>
        </w:rPr>
        <w:t>בין רמת המתיקות של התותים מחלקה ב'?</w:t>
      </w:r>
    </w:p>
    <w:p w:rsidR="002D3BE6" w:rsidRPr="00B341BA" w:rsidRDefault="002D3BE6" w:rsidP="00945079">
      <w:pPr>
        <w:pStyle w:val="BodyText"/>
        <w:numPr>
          <w:ilvl w:val="0"/>
          <w:numId w:val="15"/>
        </w:numPr>
        <w:spacing w:after="0" w:line="360" w:lineRule="auto"/>
        <w:rPr>
          <w:rFonts w:ascii="Arial" w:hAnsi="Arial" w:cs="David"/>
          <w:sz w:val="22"/>
        </w:rPr>
      </w:pPr>
      <w:r w:rsidRPr="00B341BA">
        <w:rPr>
          <w:rFonts w:ascii="Arial" w:hAnsi="Arial" w:cs="David"/>
          <w:sz w:val="22"/>
          <w:rtl/>
        </w:rPr>
        <w:t>הסבירו</w:t>
      </w:r>
      <w:r w:rsidRPr="00B341BA">
        <w:rPr>
          <w:rFonts w:ascii="Arial" w:hAnsi="Arial" w:cs="David" w:hint="cs"/>
          <w:sz w:val="22"/>
          <w:rtl/>
        </w:rPr>
        <w:t>:</w:t>
      </w:r>
      <w:r w:rsidRPr="00B341BA">
        <w:rPr>
          <w:rFonts w:ascii="Arial" w:hAnsi="Arial" w:cs="David"/>
          <w:sz w:val="22"/>
          <w:rtl/>
        </w:rPr>
        <w:t xml:space="preserve"> מה הקשר בין תוצאות מתיקות </w:t>
      </w:r>
      <w:r w:rsidRPr="00B341BA">
        <w:rPr>
          <w:rFonts w:ascii="Arial" w:hAnsi="Arial" w:cs="David" w:hint="cs"/>
          <w:sz w:val="22"/>
          <w:rtl/>
        </w:rPr>
        <w:t xml:space="preserve">הפרי </w:t>
      </w:r>
      <w:r w:rsidRPr="00B341BA">
        <w:rPr>
          <w:rFonts w:ascii="Arial" w:hAnsi="Arial" w:cs="David"/>
          <w:sz w:val="22"/>
          <w:rtl/>
        </w:rPr>
        <w:t xml:space="preserve">בשתי </w:t>
      </w:r>
      <w:r w:rsidRPr="00B341BA">
        <w:rPr>
          <w:rFonts w:ascii="Arial" w:hAnsi="Arial" w:cs="David" w:hint="cs"/>
          <w:sz w:val="22"/>
          <w:rtl/>
        </w:rPr>
        <w:t>החלקות</w:t>
      </w:r>
      <w:r w:rsidRPr="00B341BA">
        <w:rPr>
          <w:rFonts w:ascii="Arial" w:hAnsi="Arial" w:cs="David"/>
          <w:sz w:val="22"/>
          <w:rtl/>
        </w:rPr>
        <w:t xml:space="preserve"> </w:t>
      </w:r>
      <w:r w:rsidRPr="00B341BA">
        <w:rPr>
          <w:rFonts w:ascii="Arial" w:hAnsi="Arial" w:cs="David" w:hint="cs"/>
          <w:sz w:val="22"/>
          <w:rtl/>
        </w:rPr>
        <w:t>ל</w:t>
      </w:r>
      <w:r w:rsidRPr="00B341BA">
        <w:rPr>
          <w:rFonts w:ascii="Arial" w:hAnsi="Arial" w:cs="David"/>
          <w:sz w:val="22"/>
          <w:rtl/>
        </w:rPr>
        <w:t xml:space="preserve">בין </w:t>
      </w:r>
      <w:r w:rsidRPr="00B341BA">
        <w:rPr>
          <w:rFonts w:ascii="Arial" w:hAnsi="Arial" w:cs="David" w:hint="cs"/>
          <w:sz w:val="22"/>
          <w:rtl/>
        </w:rPr>
        <w:t xml:space="preserve">דרך </w:t>
      </w:r>
      <w:r w:rsidRPr="00B341BA">
        <w:rPr>
          <w:rFonts w:ascii="Arial" w:hAnsi="Arial" w:cs="David"/>
          <w:sz w:val="22"/>
          <w:rtl/>
        </w:rPr>
        <w:t>ה</w:t>
      </w:r>
      <w:r w:rsidRPr="00B341BA">
        <w:rPr>
          <w:rFonts w:ascii="Arial" w:hAnsi="Arial" w:cs="David" w:hint="cs"/>
          <w:sz w:val="22"/>
          <w:rtl/>
        </w:rPr>
        <w:t>רבייה של התותים</w:t>
      </w:r>
      <w:r w:rsidRPr="00B341BA">
        <w:rPr>
          <w:rFonts w:ascii="Arial" w:hAnsi="Arial" w:cs="David"/>
          <w:sz w:val="22"/>
          <w:rtl/>
        </w:rPr>
        <w:t>?</w:t>
      </w:r>
    </w:p>
    <w:p w:rsidR="002D3BE6" w:rsidRPr="00B341BA" w:rsidRDefault="002D3BE6" w:rsidP="002D3BE6">
      <w:pPr>
        <w:pStyle w:val="BodyText"/>
        <w:spacing w:after="0" w:line="360" w:lineRule="auto"/>
        <w:ind w:left="360" w:right="360"/>
        <w:rPr>
          <w:rFonts w:ascii="Arial" w:hAnsi="Arial" w:cs="David"/>
          <w:sz w:val="20"/>
          <w:szCs w:val="20"/>
        </w:rPr>
      </w:pPr>
    </w:p>
    <w:p w:rsidR="00E17A19" w:rsidRPr="00982981" w:rsidRDefault="002D3BE6" w:rsidP="00982981">
      <w:pPr>
        <w:pStyle w:val="ListParagraph"/>
        <w:numPr>
          <w:ilvl w:val="0"/>
          <w:numId w:val="2"/>
        </w:numPr>
        <w:spacing w:after="0" w:line="360" w:lineRule="auto"/>
        <w:ind w:left="996" w:hanging="636"/>
        <w:rPr>
          <w:rFonts w:ascii="Arial" w:hAnsi="Arial" w:cs="David"/>
          <w:sz w:val="28"/>
          <w:szCs w:val="28"/>
          <w:rtl/>
        </w:rPr>
      </w:pPr>
      <w:r w:rsidRPr="00982981">
        <w:rPr>
          <w:rFonts w:ascii="Arial" w:hAnsi="Arial" w:cs="David" w:hint="cs"/>
          <w:sz w:val="28"/>
          <w:szCs w:val="28"/>
          <w:rtl/>
        </w:rPr>
        <w:t xml:space="preserve">באילו מינים סיכויי השבחה גדולים יותר </w:t>
      </w:r>
      <w:r w:rsidRPr="00982981">
        <w:rPr>
          <w:rFonts w:ascii="Arial" w:hAnsi="Arial" w:cs="David"/>
          <w:sz w:val="28"/>
          <w:szCs w:val="28"/>
          <w:rtl/>
        </w:rPr>
        <w:t>–</w:t>
      </w:r>
      <w:r w:rsidRPr="00982981">
        <w:rPr>
          <w:rFonts w:ascii="Arial" w:hAnsi="Arial" w:cs="David" w:hint="cs"/>
          <w:sz w:val="28"/>
          <w:szCs w:val="28"/>
          <w:rtl/>
        </w:rPr>
        <w:t xml:space="preserve"> במינים שמתרבים ברבייה אל</w:t>
      </w:r>
      <w:r w:rsidRPr="00982981">
        <w:rPr>
          <w:rFonts w:ascii="Arial" w:hAnsi="Arial" w:cs="David"/>
          <w:sz w:val="28"/>
          <w:szCs w:val="28"/>
          <w:rtl/>
        </w:rPr>
        <w:t>-</w:t>
      </w:r>
      <w:r w:rsidRPr="00982981">
        <w:rPr>
          <w:rFonts w:ascii="Arial" w:hAnsi="Arial" w:cs="David" w:hint="cs"/>
          <w:sz w:val="28"/>
          <w:szCs w:val="28"/>
          <w:rtl/>
        </w:rPr>
        <w:t>זוויגית או ברבייה זוויגית? נמקו.</w:t>
      </w:r>
    </w:p>
    <w:p w:rsidR="002D3BE6" w:rsidRPr="00B341BA" w:rsidRDefault="00E17A19" w:rsidP="00982981">
      <w:pPr>
        <w:spacing w:after="0" w:line="480" w:lineRule="auto"/>
        <w:ind w:left="4" w:hanging="4"/>
      </w:pPr>
      <w:r w:rsidRPr="00B341BA">
        <w:rPr>
          <w:rFonts w:ascii="Arial" w:hAnsi="Arial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</w:t>
      </w:r>
      <w:r w:rsidR="00982981">
        <w:rPr>
          <w:rFonts w:ascii="Arial" w:hAnsi="Arial" w:cs="David" w:hint="cs"/>
          <w:sz w:val="28"/>
          <w:szCs w:val="28"/>
          <w:rtl/>
        </w:rPr>
        <w:t>_______</w:t>
      </w:r>
    </w:p>
    <w:sectPr w:rsidR="002D3BE6" w:rsidRPr="00B341B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67" w:rsidRDefault="008C0B67" w:rsidP="0069743C">
      <w:pPr>
        <w:spacing w:after="0" w:line="240" w:lineRule="auto"/>
      </w:pPr>
      <w:r>
        <w:separator/>
      </w:r>
    </w:p>
  </w:endnote>
  <w:endnote w:type="continuationSeparator" w:id="0">
    <w:p w:rsidR="008C0B67" w:rsidRDefault="008C0B67" w:rsidP="0069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1419436"/>
      <w:docPartObj>
        <w:docPartGallery w:val="Page Numbers (Bottom of Page)"/>
        <w:docPartUnique/>
      </w:docPartObj>
    </w:sdtPr>
    <w:sdtContent>
      <w:p w:rsidR="00A166FD" w:rsidRDefault="00A16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166FD" w:rsidRDefault="00A16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67" w:rsidRDefault="008C0B67" w:rsidP="0069743C">
      <w:pPr>
        <w:spacing w:after="0" w:line="240" w:lineRule="auto"/>
      </w:pPr>
      <w:r>
        <w:separator/>
      </w:r>
    </w:p>
  </w:footnote>
  <w:footnote w:type="continuationSeparator" w:id="0">
    <w:p w:rsidR="008C0B67" w:rsidRDefault="008C0B67" w:rsidP="0069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3C" w:rsidRDefault="0069743C">
    <w:pPr>
      <w:pStyle w:val="Header"/>
    </w:pPr>
    <w:r>
      <w:rPr>
        <w:noProof/>
      </w:rPr>
      <w:drawing>
        <wp:inline distT="0" distB="0" distL="0" distR="0" wp14:anchorId="7CCE9B44" wp14:editId="1D277FFC">
          <wp:extent cx="5943600" cy="106870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2F1"/>
    <w:multiLevelType w:val="hybridMultilevel"/>
    <w:tmpl w:val="456220B8"/>
    <w:lvl w:ilvl="0" w:tplc="0A20F07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D8732D4"/>
    <w:multiLevelType w:val="hybridMultilevel"/>
    <w:tmpl w:val="3B9E7A40"/>
    <w:lvl w:ilvl="0" w:tplc="986AC3B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5FD4E45"/>
    <w:multiLevelType w:val="hybridMultilevel"/>
    <w:tmpl w:val="07B28AE6"/>
    <w:lvl w:ilvl="0" w:tplc="71FA06F4">
      <w:start w:val="1"/>
      <w:numFmt w:val="hebrew1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077C2D"/>
    <w:multiLevelType w:val="hybridMultilevel"/>
    <w:tmpl w:val="1D3CC96A"/>
    <w:lvl w:ilvl="0" w:tplc="986AC3B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67A38"/>
    <w:multiLevelType w:val="hybridMultilevel"/>
    <w:tmpl w:val="5A247D1C"/>
    <w:lvl w:ilvl="0" w:tplc="167E54FA">
      <w:start w:val="1"/>
      <w:numFmt w:val="hebrew1"/>
      <w:lvlText w:val="%1."/>
      <w:lvlJc w:val="left"/>
      <w:pPr>
        <w:ind w:left="7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8CC189C"/>
    <w:multiLevelType w:val="hybridMultilevel"/>
    <w:tmpl w:val="BAA61C48"/>
    <w:lvl w:ilvl="0" w:tplc="71FA06F4">
      <w:start w:val="1"/>
      <w:numFmt w:val="hebrew1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CF00EB5"/>
    <w:multiLevelType w:val="hybridMultilevel"/>
    <w:tmpl w:val="E6BC52D0"/>
    <w:lvl w:ilvl="0" w:tplc="D5BA00E0">
      <w:start w:val="1"/>
      <w:numFmt w:val="hebrew1"/>
      <w:lvlText w:val="%1."/>
      <w:lvlJc w:val="left"/>
      <w:pPr>
        <w:ind w:left="71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0110"/>
    <w:multiLevelType w:val="hybridMultilevel"/>
    <w:tmpl w:val="D7568596"/>
    <w:lvl w:ilvl="0" w:tplc="0A20F074">
      <w:start w:val="1"/>
      <w:numFmt w:val="hebrew1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7722813"/>
    <w:multiLevelType w:val="hybridMultilevel"/>
    <w:tmpl w:val="2AAC59C4"/>
    <w:lvl w:ilvl="0" w:tplc="71FA06F4">
      <w:start w:val="1"/>
      <w:numFmt w:val="hebrew1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8F356D4"/>
    <w:multiLevelType w:val="hybridMultilevel"/>
    <w:tmpl w:val="333E4B10"/>
    <w:lvl w:ilvl="0" w:tplc="4B820C7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AF722A"/>
    <w:multiLevelType w:val="hybridMultilevel"/>
    <w:tmpl w:val="5B7AD6A0"/>
    <w:lvl w:ilvl="0" w:tplc="3C04C2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lang w:bidi="he-IL"/>
      </w:rPr>
    </w:lvl>
    <w:lvl w:ilvl="1" w:tplc="E4ECC7F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626EA"/>
    <w:multiLevelType w:val="hybridMultilevel"/>
    <w:tmpl w:val="85D49A48"/>
    <w:lvl w:ilvl="0" w:tplc="3F18E5D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55E61B0E"/>
    <w:multiLevelType w:val="hybridMultilevel"/>
    <w:tmpl w:val="EA9E3BB6"/>
    <w:lvl w:ilvl="0" w:tplc="71FA06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7A45FC"/>
    <w:multiLevelType w:val="hybridMultilevel"/>
    <w:tmpl w:val="D44E2B0A"/>
    <w:lvl w:ilvl="0" w:tplc="D5BA00E0">
      <w:start w:val="1"/>
      <w:numFmt w:val="hebrew1"/>
      <w:lvlText w:val="%1."/>
      <w:lvlJc w:val="left"/>
      <w:pPr>
        <w:ind w:left="71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74C6D69"/>
    <w:multiLevelType w:val="hybridMultilevel"/>
    <w:tmpl w:val="61684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E6D4A"/>
    <w:multiLevelType w:val="hybridMultilevel"/>
    <w:tmpl w:val="17EAF0D0"/>
    <w:lvl w:ilvl="0" w:tplc="3F18E5D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FC"/>
    <w:rsid w:val="000442A0"/>
    <w:rsid w:val="00134DFC"/>
    <w:rsid w:val="00222CBB"/>
    <w:rsid w:val="002D3BE6"/>
    <w:rsid w:val="00537D34"/>
    <w:rsid w:val="0069743C"/>
    <w:rsid w:val="008571ED"/>
    <w:rsid w:val="008C0B67"/>
    <w:rsid w:val="00945079"/>
    <w:rsid w:val="00982981"/>
    <w:rsid w:val="00A166FD"/>
    <w:rsid w:val="00AD63A5"/>
    <w:rsid w:val="00B341BA"/>
    <w:rsid w:val="00BB69BA"/>
    <w:rsid w:val="00D066F3"/>
    <w:rsid w:val="00DF116C"/>
    <w:rsid w:val="00E17A19"/>
    <w:rsid w:val="00E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FC"/>
    <w:pPr>
      <w:bidi/>
      <w:spacing w:after="200" w:line="276" w:lineRule="auto"/>
    </w:pPr>
    <w:rPr>
      <w:rFonts w:ascii="Calibri" w:eastAsia="Times New Roman" w:hAnsi="Calibri" w:cs="Arial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FC"/>
    <w:pPr>
      <w:ind w:left="720"/>
      <w:contextualSpacing/>
    </w:pPr>
  </w:style>
  <w:style w:type="paragraph" w:styleId="BodyText">
    <w:name w:val="Body Text"/>
    <w:basedOn w:val="Normal"/>
    <w:link w:val="BodyTextChar"/>
    <w:rsid w:val="002D3BE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3BE6"/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69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3C"/>
    <w:rPr>
      <w:rFonts w:ascii="Calibri" w:eastAsia="Times New Roman" w:hAnsi="Calibri" w:cs="Arial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69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3C"/>
    <w:rPr>
      <w:rFonts w:ascii="Calibri" w:eastAsia="Times New Roman" w:hAnsi="Calibri" w:cs="Arial"/>
      <w:lang w:val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06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A5"/>
    <w:rPr>
      <w:rFonts w:ascii="Tahoma" w:eastAsia="Times New Roman" w:hAnsi="Tahoma" w:cs="Tahoma"/>
      <w:sz w:val="16"/>
      <w:szCs w:val="16"/>
      <w:lang w:val="en-US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AD63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3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FC"/>
    <w:pPr>
      <w:bidi/>
      <w:spacing w:after="200" w:line="276" w:lineRule="auto"/>
    </w:pPr>
    <w:rPr>
      <w:rFonts w:ascii="Calibri" w:eastAsia="Times New Roman" w:hAnsi="Calibri" w:cs="Arial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FC"/>
    <w:pPr>
      <w:ind w:left="720"/>
      <w:contextualSpacing/>
    </w:pPr>
  </w:style>
  <w:style w:type="paragraph" w:styleId="BodyText">
    <w:name w:val="Body Text"/>
    <w:basedOn w:val="Normal"/>
    <w:link w:val="BodyTextChar"/>
    <w:rsid w:val="002D3BE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3BE6"/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69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43C"/>
    <w:rPr>
      <w:rFonts w:ascii="Calibri" w:eastAsia="Times New Roman" w:hAnsi="Calibri" w:cs="Arial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69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43C"/>
    <w:rPr>
      <w:rFonts w:ascii="Calibri" w:eastAsia="Times New Roman" w:hAnsi="Calibri" w:cs="Arial"/>
      <w:lang w:val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06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A5"/>
    <w:rPr>
      <w:rFonts w:ascii="Tahoma" w:eastAsia="Times New Roman" w:hAnsi="Tahoma" w:cs="Tahoma"/>
      <w:sz w:val="16"/>
      <w:szCs w:val="16"/>
      <w:lang w:val="en-US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AD63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3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633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Windows User</cp:lastModifiedBy>
  <cp:revision>9</cp:revision>
  <dcterms:created xsi:type="dcterms:W3CDTF">2015-11-29T21:28:00Z</dcterms:created>
  <dcterms:modified xsi:type="dcterms:W3CDTF">2015-12-31T11:30:00Z</dcterms:modified>
</cp:coreProperties>
</file>