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FA" w:rsidRDefault="00305FFA" w:rsidP="00305FF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</w:rPr>
      </w:pPr>
      <w:bookmarkStart w:id="0" w:name="_GoBack"/>
      <w:bookmarkEnd w:id="0"/>
      <w:r w:rsidRPr="00305FFA">
        <w:rPr>
          <w:rFonts w:ascii="Arial" w:eastAsia="Times New Roman" w:hAnsi="Arial" w:cs="Arial" w:hint="cs"/>
          <w:b/>
          <w:bCs/>
          <w:sz w:val="28"/>
          <w:szCs w:val="28"/>
          <w:rtl/>
        </w:rPr>
        <w:t>בדיקת</w:t>
      </w:r>
      <w:r w:rsidRPr="00305FFA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</w:t>
      </w:r>
      <w:r w:rsidRPr="00305FFA">
        <w:rPr>
          <w:rFonts w:ascii="Arial" w:eastAsia="Times New Roman" w:hAnsi="Arial" w:cs="Arial" w:hint="cs"/>
          <w:b/>
          <w:bCs/>
          <w:sz w:val="28"/>
          <w:szCs w:val="28"/>
          <w:rtl/>
        </w:rPr>
        <w:t>צמיגות</w:t>
      </w:r>
      <w:r w:rsidRPr="00305FFA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</w:t>
      </w:r>
      <w:r w:rsidRPr="00305FFA">
        <w:rPr>
          <w:rFonts w:ascii="Arial" w:eastAsia="Times New Roman" w:hAnsi="Arial" w:cs="Arial" w:hint="cs"/>
          <w:b/>
          <w:bCs/>
          <w:sz w:val="28"/>
          <w:szCs w:val="28"/>
          <w:rtl/>
        </w:rPr>
        <w:t>של</w:t>
      </w:r>
      <w:r w:rsidRPr="00305FFA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</w:t>
      </w:r>
      <w:r w:rsidRPr="00305FFA">
        <w:rPr>
          <w:rFonts w:ascii="Arial" w:eastAsia="Times New Roman" w:hAnsi="Arial" w:cs="Arial" w:hint="cs"/>
          <w:b/>
          <w:bCs/>
          <w:sz w:val="28"/>
          <w:szCs w:val="28"/>
          <w:rtl/>
        </w:rPr>
        <w:t>נוזלים</w:t>
      </w:r>
      <w:r w:rsidRPr="00305FFA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</w:t>
      </w:r>
      <w:r w:rsidRPr="00305FFA">
        <w:rPr>
          <w:rFonts w:ascii="Arial" w:eastAsia="Times New Roman" w:hAnsi="Arial" w:cs="Arial" w:hint="cs"/>
          <w:b/>
          <w:bCs/>
          <w:sz w:val="28"/>
          <w:szCs w:val="28"/>
          <w:rtl/>
        </w:rPr>
        <w:t>שונים</w:t>
      </w:r>
    </w:p>
    <w:p w:rsidR="00305FFA" w:rsidRPr="00305FFA" w:rsidRDefault="00305FFA" w:rsidP="00305FFA">
      <w:pPr>
        <w:spacing w:before="120" w:after="0" w:line="240" w:lineRule="auto"/>
        <w:rPr>
          <w:rFonts w:ascii="Arial" w:eastAsia="Times New Roman" w:hAnsi="Arial" w:cs="Arial"/>
          <w:rtl/>
        </w:rPr>
      </w:pPr>
      <w:r w:rsidRPr="00305FFA">
        <w:rPr>
          <w:rFonts w:ascii="Arial" w:eastAsia="Times New Roman" w:hAnsi="Arial" w:cs="Arial" w:hint="cs"/>
          <w:b/>
          <w:bCs/>
          <w:rtl/>
        </w:rPr>
        <w:t>פיתוח</w:t>
      </w:r>
      <w:r w:rsidRPr="00305FFA">
        <w:rPr>
          <w:rFonts w:ascii="Arial" w:eastAsia="Times New Roman" w:hAnsi="Arial" w:cs="Arial"/>
          <w:b/>
          <w:bCs/>
          <w:rtl/>
        </w:rPr>
        <w:t>:</w:t>
      </w:r>
      <w:r w:rsidRPr="00305FFA">
        <w:rPr>
          <w:rFonts w:ascii="Arial" w:eastAsia="Times New Roman" w:hAnsi="Arial" w:cs="Arial"/>
          <w:rtl/>
        </w:rPr>
        <w:t xml:space="preserve"> </w:t>
      </w:r>
      <w:r w:rsidRPr="00305FFA">
        <w:rPr>
          <w:rFonts w:ascii="Arial" w:eastAsia="Times New Roman" w:hAnsi="Arial" w:cs="Arial" w:hint="cs"/>
          <w:rtl/>
        </w:rPr>
        <w:t>טובה</w:t>
      </w:r>
      <w:r w:rsidRPr="00305FFA">
        <w:rPr>
          <w:rFonts w:ascii="Arial" w:eastAsia="Times New Roman" w:hAnsi="Arial" w:cs="Arial"/>
          <w:rtl/>
        </w:rPr>
        <w:t xml:space="preserve"> </w:t>
      </w:r>
      <w:r w:rsidRPr="00305FFA">
        <w:rPr>
          <w:rFonts w:ascii="Arial" w:eastAsia="Times New Roman" w:hAnsi="Arial" w:cs="Arial" w:hint="cs"/>
          <w:rtl/>
        </w:rPr>
        <w:t>גולן</w:t>
      </w:r>
      <w:r w:rsidRPr="00305FFA">
        <w:rPr>
          <w:rFonts w:ascii="Arial" w:eastAsia="Times New Roman" w:hAnsi="Arial" w:cs="Arial"/>
          <w:rtl/>
        </w:rPr>
        <w:t xml:space="preserve">, </w:t>
      </w:r>
      <w:proofErr w:type="spellStart"/>
      <w:r w:rsidRPr="00305FFA">
        <w:rPr>
          <w:rFonts w:ascii="Arial" w:eastAsia="Times New Roman" w:hAnsi="Arial" w:cs="Arial" w:hint="cs"/>
          <w:rtl/>
        </w:rPr>
        <w:t>אמי</w:t>
      </w:r>
      <w:r w:rsidRPr="00305FFA">
        <w:rPr>
          <w:rFonts w:ascii="Arial" w:eastAsia="Times New Roman" w:hAnsi="Arial" w:cs="Arial"/>
          <w:rtl/>
        </w:rPr>
        <w:t>"</w:t>
      </w:r>
      <w:r w:rsidRPr="00305FFA">
        <w:rPr>
          <w:rFonts w:ascii="Arial" w:eastAsia="Times New Roman" w:hAnsi="Arial" w:cs="Arial" w:hint="cs"/>
          <w:rtl/>
        </w:rPr>
        <w:t>ת</w:t>
      </w:r>
      <w:proofErr w:type="spellEnd"/>
      <w:r w:rsidRPr="00305FFA">
        <w:rPr>
          <w:rFonts w:ascii="Arial" w:eastAsia="Times New Roman" w:hAnsi="Arial" w:cs="Arial"/>
          <w:rtl/>
        </w:rPr>
        <w:t xml:space="preserve"> </w:t>
      </w:r>
      <w:r w:rsidRPr="00305FFA">
        <w:rPr>
          <w:rFonts w:ascii="Arial" w:eastAsia="Times New Roman" w:hAnsi="Arial" w:cs="Arial" w:hint="cs"/>
          <w:rtl/>
        </w:rPr>
        <w:t>כרמיאל</w:t>
      </w:r>
      <w:r w:rsidRPr="00305FFA">
        <w:rPr>
          <w:rFonts w:ascii="Arial" w:eastAsia="Times New Roman" w:hAnsi="Arial" w:cs="Arial"/>
          <w:rtl/>
        </w:rPr>
        <w:t xml:space="preserve">, </w:t>
      </w:r>
      <w:r w:rsidRPr="00305FFA">
        <w:rPr>
          <w:rFonts w:ascii="Arial" w:eastAsia="Times New Roman" w:hAnsi="Arial" w:cs="Arial" w:hint="cs"/>
          <w:rtl/>
        </w:rPr>
        <w:t>קורס</w:t>
      </w:r>
      <w:r w:rsidRPr="00305FFA">
        <w:rPr>
          <w:rFonts w:ascii="Arial" w:eastAsia="Times New Roman" w:hAnsi="Arial" w:cs="Arial"/>
          <w:rtl/>
        </w:rPr>
        <w:t xml:space="preserve"> </w:t>
      </w:r>
      <w:r w:rsidRPr="00305FFA">
        <w:rPr>
          <w:rFonts w:ascii="Arial" w:eastAsia="Times New Roman" w:hAnsi="Arial" w:cs="Arial" w:hint="cs"/>
          <w:rtl/>
        </w:rPr>
        <w:t>מנחי</w:t>
      </w:r>
      <w:r w:rsidRPr="00305FFA">
        <w:rPr>
          <w:rFonts w:ascii="Arial" w:eastAsia="Times New Roman" w:hAnsi="Arial" w:cs="Arial"/>
          <w:rtl/>
        </w:rPr>
        <w:t xml:space="preserve"> </w:t>
      </w:r>
      <w:r w:rsidRPr="00305FFA">
        <w:rPr>
          <w:rFonts w:ascii="Arial" w:eastAsia="Times New Roman" w:hAnsi="Arial" w:cs="Arial" w:hint="cs"/>
          <w:rtl/>
        </w:rPr>
        <w:t>מיומנויות</w:t>
      </w:r>
      <w:r w:rsidRPr="00305FFA">
        <w:rPr>
          <w:rFonts w:ascii="Arial" w:eastAsia="Times New Roman" w:hAnsi="Arial" w:cs="Arial"/>
          <w:rtl/>
        </w:rPr>
        <w:t xml:space="preserve"> </w:t>
      </w:r>
      <w:r w:rsidRPr="00305FFA">
        <w:rPr>
          <w:rFonts w:ascii="Arial" w:eastAsia="Times New Roman" w:hAnsi="Arial" w:cs="Arial" w:hint="cs"/>
          <w:rtl/>
        </w:rPr>
        <w:t>ארצי</w:t>
      </w:r>
      <w:r w:rsidRPr="00305FFA">
        <w:rPr>
          <w:rFonts w:ascii="Arial" w:eastAsia="Times New Roman" w:hAnsi="Arial" w:cs="Arial"/>
          <w:rtl/>
        </w:rPr>
        <w:t xml:space="preserve"> </w:t>
      </w:r>
      <w:r w:rsidRPr="00305FFA">
        <w:rPr>
          <w:rFonts w:ascii="Arial" w:eastAsia="Times New Roman" w:hAnsi="Arial" w:cs="Arial" w:hint="cs"/>
          <w:rtl/>
        </w:rPr>
        <w:t>במרכז</w:t>
      </w:r>
      <w:r w:rsidRPr="00305FFA">
        <w:rPr>
          <w:rFonts w:ascii="Arial" w:eastAsia="Times New Roman" w:hAnsi="Arial" w:cs="Arial"/>
          <w:rtl/>
        </w:rPr>
        <w:t xml:space="preserve"> </w:t>
      </w:r>
      <w:proofErr w:type="spellStart"/>
      <w:r w:rsidRPr="00305FFA">
        <w:rPr>
          <w:rFonts w:ascii="Arial" w:eastAsia="Times New Roman" w:hAnsi="Arial" w:cs="Arial" w:hint="cs"/>
          <w:rtl/>
        </w:rPr>
        <w:t>מו</w:t>
      </w:r>
      <w:r w:rsidRPr="00305FFA">
        <w:rPr>
          <w:rFonts w:ascii="Arial" w:eastAsia="Times New Roman" w:hAnsi="Arial" w:cs="Arial"/>
          <w:rtl/>
        </w:rPr>
        <w:t>"</w:t>
      </w:r>
      <w:r w:rsidRPr="00305FFA">
        <w:rPr>
          <w:rFonts w:ascii="Arial" w:eastAsia="Times New Roman" w:hAnsi="Arial" w:cs="Arial" w:hint="cs"/>
          <w:rtl/>
        </w:rPr>
        <w:t>ט</w:t>
      </w:r>
      <w:proofErr w:type="spellEnd"/>
      <w:r w:rsidRPr="00305FFA">
        <w:rPr>
          <w:rFonts w:ascii="Arial" w:eastAsia="Times New Roman" w:hAnsi="Arial" w:cs="Arial"/>
          <w:rtl/>
        </w:rPr>
        <w:t xml:space="preserve"> </w:t>
      </w:r>
      <w:r w:rsidRPr="00305FFA">
        <w:rPr>
          <w:rFonts w:ascii="Arial" w:eastAsia="Times New Roman" w:hAnsi="Arial" w:cs="Arial" w:hint="cs"/>
          <w:rtl/>
        </w:rPr>
        <w:t>חט</w:t>
      </w:r>
      <w:r w:rsidRPr="00305FFA">
        <w:rPr>
          <w:rFonts w:ascii="Arial" w:eastAsia="Times New Roman" w:hAnsi="Arial" w:cs="Arial"/>
          <w:rtl/>
        </w:rPr>
        <w:t>"</w:t>
      </w:r>
      <w:r w:rsidRPr="00305FFA">
        <w:rPr>
          <w:rFonts w:ascii="Arial" w:eastAsia="Times New Roman" w:hAnsi="Arial" w:cs="Arial" w:hint="cs"/>
          <w:rtl/>
        </w:rPr>
        <w:t>ב</w:t>
      </w:r>
      <w:r>
        <w:rPr>
          <w:rFonts w:ascii="Arial" w:eastAsia="Times New Roman" w:hAnsi="Arial" w:cs="Arial" w:hint="cs"/>
          <w:rtl/>
        </w:rPr>
        <w:t xml:space="preserve">, </w:t>
      </w:r>
      <w:r>
        <w:rPr>
          <w:rFonts w:ascii="Arial" w:eastAsia="Times New Roman" w:hAnsi="Arial" w:cs="Arial"/>
          <w:rtl/>
        </w:rPr>
        <w:t>2005</w:t>
      </w:r>
    </w:p>
    <w:p w:rsidR="00305FFA" w:rsidRPr="00305FFA" w:rsidRDefault="00305FFA" w:rsidP="00305FF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305FFA" w:rsidRPr="00305FFA" w:rsidRDefault="00305FFA" w:rsidP="00305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FFA">
        <w:rPr>
          <w:rFonts w:ascii="Arial" w:eastAsia="Times New Roman" w:hAnsi="Arial" w:cs="Arial"/>
          <w:rtl/>
        </w:rPr>
        <w:t>שם התלמיד:________________</w:t>
      </w:r>
    </w:p>
    <w:p w:rsidR="00CE3A7C" w:rsidRDefault="00CE3A7C">
      <w:pPr>
        <w:rPr>
          <w:rtl/>
        </w:rPr>
      </w:pPr>
    </w:p>
    <w:p w:rsidR="00305FFA" w:rsidRPr="00305FFA" w:rsidRDefault="00305FFA" w:rsidP="00305FFA">
      <w:pPr>
        <w:tabs>
          <w:tab w:val="left" w:pos="386"/>
        </w:tabs>
        <w:spacing w:after="0" w:line="240" w:lineRule="auto"/>
        <w:ind w:left="226" w:hanging="20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05FFA">
        <w:rPr>
          <w:rFonts w:ascii="Arial" w:eastAsia="Times New Roman" w:hAnsi="Arial" w:cs="Arial"/>
          <w:rtl/>
        </w:rPr>
        <w:t>1. לפניך מבחנות ובהן נוזלים השונים במידת הצמיגות שלהם :</w:t>
      </w:r>
      <w:r>
        <w:rPr>
          <w:rFonts w:ascii="Arial" w:eastAsia="Times New Roman" w:hAnsi="Arial" w:cs="Arial" w:hint="cs"/>
          <w:rtl/>
        </w:rPr>
        <w:t xml:space="preserve"> </w:t>
      </w:r>
      <w:r>
        <w:rPr>
          <w:rFonts w:ascii="Arial" w:eastAsia="Times New Roman" w:hAnsi="Arial" w:cs="Arial"/>
          <w:rtl/>
        </w:rPr>
        <w:br/>
      </w:r>
      <w:r w:rsidRPr="00305FFA">
        <w:rPr>
          <w:rFonts w:ascii="Arial" w:eastAsia="Times New Roman" w:hAnsi="Arial" w:cs="Arial"/>
          <w:rtl/>
        </w:rPr>
        <w:t>שמן מאכל , שמן פרפין, מים, סבון כלים</w:t>
      </w:r>
      <w:r>
        <w:rPr>
          <w:rFonts w:ascii="Arial" w:eastAsia="Times New Roman" w:hAnsi="Arial" w:cs="Arial" w:hint="cs"/>
          <w:rtl/>
        </w:rPr>
        <w:br/>
      </w:r>
      <w:r w:rsidRPr="00305FFA">
        <w:rPr>
          <w:rFonts w:ascii="Arial" w:eastAsia="Times New Roman" w:hAnsi="Arial" w:cs="Arial"/>
          <w:rtl/>
        </w:rPr>
        <w:t>הכנס לכל מבחנה כדור זכוכית קטן ועקוב אחריו.</w:t>
      </w:r>
      <w:r>
        <w:rPr>
          <w:rFonts w:ascii="Arial" w:eastAsia="Times New Roman" w:hAnsi="Arial" w:cs="Arial" w:hint="cs"/>
          <w:rtl/>
        </w:rPr>
        <w:br/>
      </w:r>
      <w:r w:rsidRPr="00305FFA">
        <w:rPr>
          <w:rFonts w:ascii="Arial" w:eastAsia="Times New Roman" w:hAnsi="Arial" w:cs="Arial"/>
          <w:rtl/>
        </w:rPr>
        <w:t>האם יש הבדל בתנועת הכדורים בתוך הנוזלים השונים?</w:t>
      </w:r>
    </w:p>
    <w:p w:rsidR="00305FFA" w:rsidRPr="00305FFA" w:rsidRDefault="00305FFA" w:rsidP="00305FFA">
      <w:pPr>
        <w:spacing w:after="0" w:line="240" w:lineRule="auto"/>
        <w:ind w:left="226" w:hanging="20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05FFA">
        <w:rPr>
          <w:rFonts w:ascii="Arial" w:eastAsia="Times New Roman" w:hAnsi="Arial" w:cs="Arial"/>
          <w:rtl/>
        </w:rPr>
        <w:t>_________________________________________________________________</w:t>
      </w:r>
    </w:p>
    <w:p w:rsidR="00305FFA" w:rsidRDefault="00305FFA" w:rsidP="00305FFA">
      <w:pPr>
        <w:spacing w:after="0" w:line="240" w:lineRule="auto"/>
        <w:ind w:left="368" w:hanging="200"/>
        <w:rPr>
          <w:rFonts w:ascii="Arial" w:eastAsia="Times New Roman" w:hAnsi="Arial" w:cs="Arial"/>
          <w:rtl/>
        </w:rPr>
      </w:pPr>
    </w:p>
    <w:p w:rsidR="00305FFA" w:rsidRPr="00305FFA" w:rsidRDefault="00305FFA" w:rsidP="00305FFA">
      <w:pPr>
        <w:spacing w:after="0" w:line="240" w:lineRule="auto"/>
        <w:ind w:left="368" w:hanging="20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05FFA">
        <w:rPr>
          <w:rFonts w:ascii="Arial" w:eastAsia="Times New Roman" w:hAnsi="Arial" w:cs="Arial"/>
          <w:rtl/>
        </w:rPr>
        <w:t>מה גורם לכך לדעתך? _____________________________________________________________</w:t>
      </w:r>
    </w:p>
    <w:p w:rsidR="00305FFA" w:rsidRPr="00305FFA" w:rsidRDefault="00305FFA" w:rsidP="00305FFA">
      <w:pPr>
        <w:spacing w:after="0" w:line="240" w:lineRule="auto"/>
        <w:ind w:left="368" w:hanging="20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05FFA">
        <w:rPr>
          <w:rFonts w:ascii="Arial" w:eastAsia="Times New Roman" w:hAnsi="Arial" w:cs="Arial"/>
          <w:rtl/>
        </w:rPr>
        <w:t>_____________________________________________________________</w:t>
      </w:r>
    </w:p>
    <w:p w:rsidR="00305FFA" w:rsidRDefault="00305FFA" w:rsidP="00305FFA">
      <w:pPr>
        <w:spacing w:after="0" w:line="240" w:lineRule="auto"/>
        <w:ind w:left="226" w:hanging="200"/>
        <w:rPr>
          <w:rFonts w:ascii="Arial" w:eastAsia="Times New Roman" w:hAnsi="Arial" w:cs="Arial"/>
          <w:rtl/>
        </w:rPr>
      </w:pPr>
    </w:p>
    <w:p w:rsidR="00305FFA" w:rsidRPr="00305FFA" w:rsidRDefault="00305FFA" w:rsidP="00305FFA">
      <w:pPr>
        <w:spacing w:after="0" w:line="240" w:lineRule="auto"/>
        <w:ind w:left="226"/>
        <w:rPr>
          <w:rFonts w:ascii="Arial" w:eastAsia="Times New Roman" w:hAnsi="Arial" w:cs="Arial"/>
          <w:rtl/>
        </w:rPr>
      </w:pPr>
      <w:r w:rsidRPr="00305FFA">
        <w:rPr>
          <w:rFonts w:ascii="Arial" w:eastAsia="Times New Roman" w:hAnsi="Arial" w:cs="Arial"/>
          <w:rtl/>
        </w:rPr>
        <w:t>השלם:</w:t>
      </w:r>
    </w:p>
    <w:p w:rsidR="00305FFA" w:rsidRPr="00305FFA" w:rsidRDefault="00305FFA" w:rsidP="00305FFA">
      <w:pPr>
        <w:spacing w:after="0" w:line="240" w:lineRule="auto"/>
        <w:ind w:left="226"/>
        <w:rPr>
          <w:rFonts w:ascii="Arial" w:eastAsia="Times New Roman" w:hAnsi="Arial" w:cs="Arial"/>
          <w:rtl/>
        </w:rPr>
      </w:pPr>
      <w:r w:rsidRPr="00305FFA">
        <w:rPr>
          <w:rFonts w:ascii="Arial" w:eastAsia="Times New Roman" w:hAnsi="Arial" w:cs="Arial"/>
          <w:rtl/>
        </w:rPr>
        <w:t>כאשר כוחות המשיכה בין חלקיקי הנוזל חזקים, הנוזל _______</w:t>
      </w:r>
    </w:p>
    <w:p w:rsidR="00305FFA" w:rsidRPr="00305FFA" w:rsidRDefault="00305FFA" w:rsidP="00305FFA">
      <w:pPr>
        <w:spacing w:after="0" w:line="240" w:lineRule="auto"/>
        <w:ind w:left="226"/>
        <w:rPr>
          <w:rFonts w:ascii="Arial" w:eastAsia="Times New Roman" w:hAnsi="Arial" w:cs="Arial"/>
          <w:rtl/>
        </w:rPr>
      </w:pPr>
      <w:r w:rsidRPr="00305FFA">
        <w:rPr>
          <w:rFonts w:ascii="Arial" w:eastAsia="Times New Roman" w:hAnsi="Arial" w:cs="Arial"/>
          <w:rtl/>
        </w:rPr>
        <w:t>וכדור הזכוכית ינוע ________ בתוך הנוזל</w:t>
      </w:r>
    </w:p>
    <w:p w:rsidR="00305FFA" w:rsidRPr="00305FFA" w:rsidRDefault="00305FFA" w:rsidP="00305FFA">
      <w:pPr>
        <w:spacing w:after="0" w:line="240" w:lineRule="auto"/>
        <w:ind w:left="226"/>
        <w:rPr>
          <w:rFonts w:ascii="Arial" w:eastAsia="Times New Roman" w:hAnsi="Arial" w:cs="Arial"/>
          <w:rtl/>
        </w:rPr>
      </w:pPr>
      <w:r w:rsidRPr="00305FFA">
        <w:rPr>
          <w:rFonts w:ascii="Arial" w:eastAsia="Times New Roman" w:hAnsi="Arial" w:cs="Arial"/>
          <w:rtl/>
        </w:rPr>
        <w:t>כאשר כוחות המשיכה בין חלקיקי הנוזל חלשים , הנוזל _______</w:t>
      </w:r>
    </w:p>
    <w:p w:rsidR="00305FFA" w:rsidRPr="00305FFA" w:rsidRDefault="00305FFA" w:rsidP="00305FFA">
      <w:pPr>
        <w:spacing w:after="0" w:line="240" w:lineRule="auto"/>
        <w:ind w:left="226"/>
        <w:rPr>
          <w:rFonts w:ascii="Arial" w:eastAsia="Times New Roman" w:hAnsi="Arial" w:cs="Arial"/>
          <w:rtl/>
        </w:rPr>
      </w:pPr>
      <w:r w:rsidRPr="00305FFA">
        <w:rPr>
          <w:rFonts w:ascii="Arial" w:eastAsia="Times New Roman" w:hAnsi="Arial" w:cs="Arial"/>
          <w:rtl/>
        </w:rPr>
        <w:t>וכדור הזכוכית ינוע ________ בתוך הנוזל</w:t>
      </w:r>
    </w:p>
    <w:p w:rsidR="00305FFA" w:rsidRDefault="00305FFA" w:rsidP="00305FFA">
      <w:pPr>
        <w:spacing w:after="0" w:line="240" w:lineRule="auto"/>
        <w:ind w:left="26"/>
        <w:rPr>
          <w:rFonts w:ascii="Arial" w:eastAsia="Times New Roman" w:hAnsi="Arial" w:cs="Arial"/>
          <w:rtl/>
        </w:rPr>
      </w:pPr>
    </w:p>
    <w:p w:rsidR="00305FFA" w:rsidRPr="00305FFA" w:rsidRDefault="00305FFA" w:rsidP="00305FFA">
      <w:pPr>
        <w:spacing w:after="0" w:line="240" w:lineRule="auto"/>
        <w:ind w:left="26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05FFA">
        <w:rPr>
          <w:rFonts w:ascii="Arial" w:eastAsia="Times New Roman" w:hAnsi="Arial" w:cs="Arial"/>
          <w:rtl/>
        </w:rPr>
        <w:t>2. עליך לדרג את הנוזלים בהתאם למידת צמיגותם .לשם כך תוכל לבצע חקירה.</w:t>
      </w:r>
    </w:p>
    <w:p w:rsidR="00305FFA" w:rsidRDefault="00305FFA" w:rsidP="00305FFA">
      <w:pPr>
        <w:tabs>
          <w:tab w:val="num" w:pos="386"/>
        </w:tabs>
        <w:spacing w:after="0" w:line="240" w:lineRule="auto"/>
        <w:ind w:left="386" w:hanging="360"/>
        <w:rPr>
          <w:rFonts w:ascii="Arial" w:eastAsia="Arial" w:hAnsi="Arial" w:cs="Arial"/>
          <w:rtl/>
        </w:rPr>
      </w:pPr>
    </w:p>
    <w:p w:rsidR="00305FFA" w:rsidRPr="00305FFA" w:rsidRDefault="00305FFA" w:rsidP="00305FFA">
      <w:pPr>
        <w:spacing w:after="0" w:line="240" w:lineRule="auto"/>
        <w:ind w:left="386" w:hanging="18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05FFA">
        <w:rPr>
          <w:rFonts w:ascii="Arial" w:eastAsia="Arial" w:hAnsi="Arial" w:cs="Arial"/>
          <w:rtl/>
        </w:rPr>
        <w:t>א.</w:t>
      </w:r>
      <w:r w:rsidRPr="00305FFA">
        <w:rPr>
          <w:rFonts w:ascii="Times New Roman" w:eastAsia="Arial" w:hAnsi="Times New Roman" w:cs="Times New Roman"/>
          <w:sz w:val="14"/>
          <w:szCs w:val="14"/>
          <w:rtl/>
        </w:rPr>
        <w:t xml:space="preserve"> </w:t>
      </w:r>
      <w:r w:rsidRPr="00305FFA">
        <w:rPr>
          <w:rFonts w:ascii="Arial" w:eastAsia="Times New Roman" w:hAnsi="Arial" w:cs="Arial"/>
          <w:rtl/>
        </w:rPr>
        <w:t>מהי שאלת המחקר?</w:t>
      </w:r>
    </w:p>
    <w:p w:rsidR="00305FFA" w:rsidRPr="00305FFA" w:rsidRDefault="00305FFA" w:rsidP="00305FFA">
      <w:pPr>
        <w:spacing w:after="0" w:line="240" w:lineRule="auto"/>
        <w:ind w:left="360" w:hanging="18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05FFA">
        <w:rPr>
          <w:rFonts w:ascii="Arial" w:eastAsia="Times New Roman" w:hAnsi="Arial" w:cs="Arial"/>
          <w:rtl/>
        </w:rPr>
        <w:t>_____________________________________________________________</w:t>
      </w:r>
    </w:p>
    <w:p w:rsidR="00305FFA" w:rsidRPr="00305FFA" w:rsidRDefault="00305FFA" w:rsidP="00305FFA">
      <w:pPr>
        <w:spacing w:after="0" w:line="240" w:lineRule="auto"/>
        <w:ind w:left="360" w:hanging="18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05FFA">
        <w:rPr>
          <w:rFonts w:ascii="Arial" w:eastAsia="Times New Roman" w:hAnsi="Arial" w:cs="Arial"/>
          <w:rtl/>
        </w:rPr>
        <w:t>מהו הגורם המשפיע?</w:t>
      </w:r>
    </w:p>
    <w:p w:rsidR="00305FFA" w:rsidRPr="00305FFA" w:rsidRDefault="00305FFA" w:rsidP="00305FFA">
      <w:pPr>
        <w:spacing w:after="0" w:line="240" w:lineRule="auto"/>
        <w:ind w:left="360" w:hanging="18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05FFA">
        <w:rPr>
          <w:rFonts w:ascii="Arial" w:eastAsia="Times New Roman" w:hAnsi="Arial" w:cs="Arial"/>
          <w:rtl/>
        </w:rPr>
        <w:t>---------------------------------------------------------------------</w:t>
      </w:r>
    </w:p>
    <w:p w:rsidR="00305FFA" w:rsidRPr="00305FFA" w:rsidRDefault="00305FFA" w:rsidP="00305FFA">
      <w:pPr>
        <w:spacing w:after="0" w:line="240" w:lineRule="auto"/>
        <w:ind w:left="360" w:hanging="18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05FFA">
        <w:rPr>
          <w:rFonts w:ascii="Arial" w:eastAsia="Times New Roman" w:hAnsi="Arial" w:cs="Arial"/>
          <w:rtl/>
        </w:rPr>
        <w:t>מהו הגורם המושפע?</w:t>
      </w:r>
    </w:p>
    <w:p w:rsidR="00305FFA" w:rsidRPr="00305FFA" w:rsidRDefault="00305FFA" w:rsidP="00305FFA">
      <w:pPr>
        <w:spacing w:after="0" w:line="240" w:lineRule="auto"/>
        <w:ind w:left="360" w:hanging="18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05FFA">
        <w:rPr>
          <w:rFonts w:ascii="Arial" w:eastAsia="Times New Roman" w:hAnsi="Arial" w:cs="Arial"/>
          <w:rtl/>
        </w:rPr>
        <w:t>______________________________________________</w:t>
      </w:r>
    </w:p>
    <w:p w:rsidR="00305FFA" w:rsidRDefault="00305FFA" w:rsidP="00305FFA">
      <w:pPr>
        <w:spacing w:after="0" w:line="240" w:lineRule="auto"/>
        <w:ind w:left="386" w:hanging="18"/>
        <w:rPr>
          <w:rFonts w:ascii="Arial" w:eastAsia="Arial" w:hAnsi="Arial" w:cs="Arial"/>
          <w:rtl/>
        </w:rPr>
      </w:pPr>
    </w:p>
    <w:p w:rsidR="00305FFA" w:rsidRPr="00305FFA" w:rsidRDefault="00305FFA" w:rsidP="00305FFA">
      <w:pPr>
        <w:spacing w:after="0" w:line="240" w:lineRule="auto"/>
        <w:ind w:left="386" w:hanging="18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05FFA">
        <w:rPr>
          <w:rFonts w:ascii="Arial" w:eastAsia="Arial" w:hAnsi="Arial" w:cs="Arial"/>
          <w:rtl/>
        </w:rPr>
        <w:t>ב.</w:t>
      </w:r>
      <w:r w:rsidRPr="00305FFA">
        <w:rPr>
          <w:rFonts w:ascii="Times New Roman" w:eastAsia="Arial" w:hAnsi="Times New Roman" w:cs="Times New Roman"/>
          <w:sz w:val="14"/>
          <w:szCs w:val="14"/>
          <w:rtl/>
        </w:rPr>
        <w:t xml:space="preserve"> </w:t>
      </w:r>
      <w:r w:rsidRPr="00305FFA">
        <w:rPr>
          <w:rFonts w:ascii="Arial" w:eastAsia="Times New Roman" w:hAnsi="Arial" w:cs="Arial"/>
          <w:rtl/>
        </w:rPr>
        <w:t>מהי השערתך?</w:t>
      </w:r>
    </w:p>
    <w:p w:rsidR="00305FFA" w:rsidRPr="00305FFA" w:rsidRDefault="00305FFA" w:rsidP="00305FFA">
      <w:pPr>
        <w:spacing w:after="0" w:line="240" w:lineRule="auto"/>
        <w:ind w:left="1080" w:hanging="18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05FFA">
        <w:rPr>
          <w:rFonts w:ascii="Arial" w:eastAsia="Times New Roman" w:hAnsi="Arial" w:cs="Arial"/>
          <w:rtl/>
        </w:rPr>
        <w:t>_______________________________________________________</w:t>
      </w:r>
    </w:p>
    <w:p w:rsidR="00305FFA" w:rsidRPr="00305FFA" w:rsidRDefault="00305FFA" w:rsidP="00305FFA">
      <w:pPr>
        <w:spacing w:after="0" w:line="240" w:lineRule="auto"/>
        <w:ind w:left="1080" w:hanging="18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05FFA">
        <w:rPr>
          <w:rFonts w:ascii="Arial" w:eastAsia="Times New Roman" w:hAnsi="Arial" w:cs="Arial"/>
          <w:rtl/>
        </w:rPr>
        <w:t>_______________________________________________________</w:t>
      </w:r>
    </w:p>
    <w:p w:rsidR="00305FFA" w:rsidRDefault="00305FFA" w:rsidP="00305FFA">
      <w:pPr>
        <w:spacing w:after="0" w:line="240" w:lineRule="auto"/>
        <w:ind w:left="386" w:hanging="18"/>
        <w:rPr>
          <w:rFonts w:ascii="Arial" w:eastAsia="Arial" w:hAnsi="Arial" w:cs="Arial"/>
          <w:rtl/>
        </w:rPr>
      </w:pPr>
    </w:p>
    <w:p w:rsidR="00305FFA" w:rsidRPr="00305FFA" w:rsidRDefault="00305FFA" w:rsidP="00305FFA">
      <w:pPr>
        <w:spacing w:after="0" w:line="240" w:lineRule="auto"/>
        <w:ind w:left="386" w:hanging="18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05FFA">
        <w:rPr>
          <w:rFonts w:ascii="Arial" w:eastAsia="Arial" w:hAnsi="Arial" w:cs="Arial"/>
          <w:rtl/>
        </w:rPr>
        <w:t>ג.</w:t>
      </w:r>
      <w:r w:rsidRPr="00305FFA">
        <w:rPr>
          <w:rFonts w:ascii="Times New Roman" w:eastAsia="Arial" w:hAnsi="Times New Roman" w:cs="Times New Roman"/>
          <w:sz w:val="14"/>
          <w:szCs w:val="14"/>
          <w:rtl/>
        </w:rPr>
        <w:t xml:space="preserve"> </w:t>
      </w:r>
      <w:r w:rsidRPr="00305FFA">
        <w:rPr>
          <w:rFonts w:ascii="Arial" w:eastAsia="Times New Roman" w:hAnsi="Arial" w:cs="Arial"/>
          <w:rtl/>
        </w:rPr>
        <w:t xml:space="preserve">תכנן ניסוי לבדיקת השערתך. </w:t>
      </w:r>
    </w:p>
    <w:p w:rsidR="00305FFA" w:rsidRPr="00305FFA" w:rsidRDefault="00305FFA" w:rsidP="00305FFA">
      <w:pPr>
        <w:spacing w:after="0" w:line="240" w:lineRule="auto"/>
        <w:ind w:left="386" w:hanging="18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05FFA">
        <w:rPr>
          <w:rFonts w:ascii="Arial" w:eastAsia="Times New Roman" w:hAnsi="Arial" w:cs="Arial"/>
          <w:rtl/>
        </w:rPr>
        <w:t>( תוכל להשתמש בכלים ובחומרים הבאים: כדורי זכוכית, משורות , נוזלים שונים)</w:t>
      </w:r>
    </w:p>
    <w:p w:rsidR="00305FFA" w:rsidRPr="00305FFA" w:rsidRDefault="00305FFA" w:rsidP="00305FFA">
      <w:pPr>
        <w:spacing w:after="0" w:line="240" w:lineRule="auto"/>
        <w:ind w:left="386" w:hanging="18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05FFA">
        <w:rPr>
          <w:rFonts w:ascii="Arial" w:eastAsia="Times New Roman" w:hAnsi="Arial" w:cs="Arial"/>
          <w:rtl/>
        </w:rPr>
        <w:t>________________________________________________________________</w:t>
      </w:r>
    </w:p>
    <w:p w:rsidR="00305FFA" w:rsidRPr="00305FFA" w:rsidRDefault="00305FFA" w:rsidP="00305FFA">
      <w:pPr>
        <w:spacing w:after="0" w:line="240" w:lineRule="auto"/>
        <w:ind w:left="386" w:hanging="18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05FFA">
        <w:rPr>
          <w:rFonts w:ascii="Arial" w:eastAsia="Times New Roman" w:hAnsi="Arial" w:cs="Arial"/>
          <w:rtl/>
        </w:rPr>
        <w:t>________________________________________________________________</w:t>
      </w:r>
    </w:p>
    <w:p w:rsidR="00305FFA" w:rsidRPr="00305FFA" w:rsidRDefault="00305FFA" w:rsidP="00305FFA">
      <w:pPr>
        <w:spacing w:after="0" w:line="240" w:lineRule="auto"/>
        <w:ind w:left="386" w:hanging="18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05FFA">
        <w:rPr>
          <w:rFonts w:ascii="Arial" w:eastAsia="Times New Roman" w:hAnsi="Arial" w:cs="Arial"/>
          <w:rtl/>
        </w:rPr>
        <w:t>________________________________________________________________</w:t>
      </w:r>
    </w:p>
    <w:p w:rsidR="00305FFA" w:rsidRPr="00305FFA" w:rsidRDefault="00305FFA" w:rsidP="00305FFA">
      <w:pPr>
        <w:spacing w:after="0" w:line="240" w:lineRule="auto"/>
        <w:ind w:left="386" w:hanging="18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05FFA">
        <w:rPr>
          <w:rFonts w:ascii="Arial" w:eastAsia="Times New Roman" w:hAnsi="Arial" w:cs="Arial"/>
          <w:rtl/>
        </w:rPr>
        <w:t>_______________________________________________</w:t>
      </w:r>
    </w:p>
    <w:p w:rsidR="00305FFA" w:rsidRPr="00305FFA" w:rsidRDefault="00305FFA" w:rsidP="00305FFA">
      <w:pPr>
        <w:spacing w:after="0" w:line="240" w:lineRule="auto"/>
        <w:ind w:left="386" w:hanging="18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05FFA">
        <w:rPr>
          <w:rFonts w:ascii="Arial" w:eastAsia="Times New Roman" w:hAnsi="Arial" w:cs="Arial"/>
          <w:rtl/>
        </w:rPr>
        <w:t>מה תמדוד בניסוי? _______________________________________________</w:t>
      </w:r>
    </w:p>
    <w:p w:rsidR="00305FFA" w:rsidRDefault="00305FFA" w:rsidP="00305FFA">
      <w:pPr>
        <w:spacing w:after="0" w:line="240" w:lineRule="auto"/>
        <w:ind w:hanging="18"/>
        <w:rPr>
          <w:rFonts w:ascii="Arial" w:eastAsia="Times New Roman" w:hAnsi="Arial" w:cs="Arial"/>
          <w:rtl/>
        </w:rPr>
      </w:pPr>
    </w:p>
    <w:p w:rsidR="00305FFA" w:rsidRPr="00305FFA" w:rsidRDefault="00305FFA" w:rsidP="00305FFA">
      <w:pPr>
        <w:spacing w:after="0" w:line="240" w:lineRule="auto"/>
        <w:ind w:left="386" w:hanging="18"/>
        <w:rPr>
          <w:rFonts w:ascii="Arial" w:eastAsia="Arial" w:hAnsi="Arial" w:cs="Arial"/>
          <w:rtl/>
        </w:rPr>
      </w:pPr>
      <w:r w:rsidRPr="00305FFA">
        <w:rPr>
          <w:rFonts w:ascii="Arial" w:eastAsia="Arial" w:hAnsi="Arial" w:cs="Arial"/>
          <w:rtl/>
        </w:rPr>
        <w:t xml:space="preserve">ד. סמן בטבלה הבאה אלו גורמים תשנה בניסוי ואלו </w:t>
      </w:r>
      <w:proofErr w:type="spellStart"/>
      <w:r w:rsidRPr="00305FFA">
        <w:rPr>
          <w:rFonts w:ascii="Arial" w:eastAsia="Arial" w:hAnsi="Arial" w:cs="Arial"/>
          <w:rtl/>
        </w:rPr>
        <w:t>ישארו</w:t>
      </w:r>
      <w:proofErr w:type="spellEnd"/>
      <w:r w:rsidRPr="00305FFA">
        <w:rPr>
          <w:rFonts w:ascii="Arial" w:eastAsia="Arial" w:hAnsi="Arial" w:cs="Arial"/>
          <w:rtl/>
        </w:rPr>
        <w:t xml:space="preserve"> קבועים בין המשורות השונות:</w:t>
      </w:r>
    </w:p>
    <w:p w:rsidR="00305FFA" w:rsidRPr="00305FFA" w:rsidRDefault="00305FFA" w:rsidP="00305FFA">
      <w:pPr>
        <w:spacing w:after="0" w:line="240" w:lineRule="auto"/>
        <w:ind w:left="386" w:hanging="18"/>
        <w:rPr>
          <w:rFonts w:ascii="Arial" w:eastAsia="Arial" w:hAnsi="Arial" w:cs="Arial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305FFA" w:rsidRPr="00305FFA" w:rsidTr="00305FFA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05FFA" w:rsidRPr="00305FFA" w:rsidRDefault="00305FFA" w:rsidP="00305FF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FA">
              <w:rPr>
                <w:rFonts w:ascii="Arial" w:eastAsia="Times New Roman" w:hAnsi="Arial" w:cs="Arial"/>
                <w:rtl/>
              </w:rPr>
              <w:t xml:space="preserve">הגורמים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05FFA" w:rsidRPr="00305FFA" w:rsidRDefault="00305FFA" w:rsidP="00305FF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FA">
              <w:rPr>
                <w:rFonts w:ascii="Arial" w:eastAsia="Times New Roman" w:hAnsi="Arial" w:cs="Arial"/>
                <w:rtl/>
              </w:rPr>
              <w:t>קבוע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05FFA" w:rsidRPr="00305FFA" w:rsidRDefault="00305FFA" w:rsidP="00305FF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FA">
              <w:rPr>
                <w:rFonts w:ascii="Arial" w:eastAsia="Times New Roman" w:hAnsi="Arial" w:cs="Arial"/>
                <w:rtl/>
              </w:rPr>
              <w:t>משתנה- לא קבוע</w:t>
            </w:r>
          </w:p>
        </w:tc>
      </w:tr>
      <w:tr w:rsidR="00305FFA" w:rsidRPr="00305FFA" w:rsidTr="00305FFA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FA" w:rsidRPr="00305FFA" w:rsidRDefault="00305FFA" w:rsidP="00305FF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FA">
              <w:rPr>
                <w:rFonts w:ascii="Arial" w:eastAsia="Times New Roman" w:hAnsi="Arial" w:cs="Arial"/>
                <w:rtl/>
              </w:rPr>
              <w:t>סוג הנוזל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FA" w:rsidRPr="00305FFA" w:rsidRDefault="00305FFA" w:rsidP="00305FFA">
            <w:pPr>
              <w:bidi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FA" w:rsidRPr="00305FFA" w:rsidRDefault="00305FFA" w:rsidP="00305FFA">
            <w:pPr>
              <w:bidi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FFA" w:rsidRPr="00305FFA" w:rsidTr="00305FFA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FA" w:rsidRPr="00305FFA" w:rsidRDefault="00305FFA" w:rsidP="00305FF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FA">
              <w:rPr>
                <w:rFonts w:ascii="Arial" w:eastAsia="Times New Roman" w:hAnsi="Arial" w:cs="Arial"/>
                <w:rtl/>
              </w:rPr>
              <w:t>גובה הנוזל בכלי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FA" w:rsidRPr="00305FFA" w:rsidRDefault="00305FFA" w:rsidP="00305FFA">
            <w:pPr>
              <w:bidi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FA" w:rsidRPr="00305FFA" w:rsidRDefault="00305FFA" w:rsidP="00305FFA">
            <w:pPr>
              <w:bidi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FFA" w:rsidRPr="00305FFA" w:rsidTr="00305FFA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FA" w:rsidRPr="00305FFA" w:rsidRDefault="00305FFA" w:rsidP="00305FF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FA">
              <w:rPr>
                <w:rFonts w:ascii="Arial" w:eastAsia="Times New Roman" w:hAnsi="Arial" w:cs="Arial"/>
                <w:rtl/>
              </w:rPr>
              <w:t>טמפרטורת הנוזל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FA" w:rsidRPr="00305FFA" w:rsidRDefault="00305FFA" w:rsidP="00305FFA">
            <w:pPr>
              <w:bidi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FA" w:rsidRPr="00305FFA" w:rsidRDefault="00305FFA" w:rsidP="00305FFA">
            <w:pPr>
              <w:bidi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FFA" w:rsidRPr="00305FFA" w:rsidTr="00305FFA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FA" w:rsidRPr="00305FFA" w:rsidRDefault="00305FFA" w:rsidP="00305FF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FA">
              <w:rPr>
                <w:rFonts w:ascii="Arial" w:eastAsia="Times New Roman" w:hAnsi="Arial" w:cs="Arial"/>
                <w:rtl/>
              </w:rPr>
              <w:t>סוג הכדורים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FA" w:rsidRPr="00305FFA" w:rsidRDefault="00305FFA" w:rsidP="00305FFA">
            <w:pPr>
              <w:bidi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FA" w:rsidRPr="00305FFA" w:rsidRDefault="00305FFA" w:rsidP="00305FFA">
            <w:pPr>
              <w:bidi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FFA" w:rsidRPr="00305FFA" w:rsidTr="00305FFA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FA" w:rsidRPr="00305FFA" w:rsidRDefault="00305FFA" w:rsidP="00305FF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FA">
              <w:rPr>
                <w:rFonts w:ascii="Arial" w:eastAsia="Times New Roman" w:hAnsi="Arial" w:cs="Arial"/>
                <w:rtl/>
              </w:rPr>
              <w:t>המסה של הכדורים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FA" w:rsidRPr="00305FFA" w:rsidRDefault="00305FFA" w:rsidP="00305FFA">
            <w:pPr>
              <w:bidi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FA" w:rsidRPr="00305FFA" w:rsidRDefault="00305FFA" w:rsidP="00305FFA">
            <w:pPr>
              <w:bidi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FFA" w:rsidRPr="00305FFA" w:rsidTr="00305FFA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FA" w:rsidRPr="00305FFA" w:rsidRDefault="00305FFA" w:rsidP="00305FF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FA">
              <w:rPr>
                <w:rFonts w:ascii="Arial" w:eastAsia="Times New Roman" w:hAnsi="Arial" w:cs="Arial"/>
                <w:rtl/>
              </w:rPr>
              <w:t>הנפח של הכדורים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FA" w:rsidRPr="00305FFA" w:rsidRDefault="00305FFA" w:rsidP="00305FFA">
            <w:pPr>
              <w:bidi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FA" w:rsidRPr="00305FFA" w:rsidRDefault="00305FFA" w:rsidP="00305FFA">
            <w:pPr>
              <w:bidi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FFA" w:rsidRPr="00305FFA" w:rsidTr="00305FFA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FA" w:rsidRPr="00305FFA" w:rsidRDefault="00305FFA" w:rsidP="00305FFA">
            <w:pPr>
              <w:bidi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FA" w:rsidRPr="00305FFA" w:rsidRDefault="00305FFA" w:rsidP="00305FFA">
            <w:pPr>
              <w:bidi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FA" w:rsidRPr="00305FFA" w:rsidRDefault="00305FFA" w:rsidP="00305FFA">
            <w:pPr>
              <w:bidi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FFA" w:rsidRPr="00305FFA" w:rsidTr="00305FFA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FA" w:rsidRPr="00305FFA" w:rsidRDefault="00305FFA" w:rsidP="00305FFA">
            <w:pPr>
              <w:bidi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FA" w:rsidRPr="00305FFA" w:rsidRDefault="00305FFA" w:rsidP="00305FFA">
            <w:pPr>
              <w:bidi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FA" w:rsidRPr="00305FFA" w:rsidRDefault="00305FFA" w:rsidP="00305FFA">
            <w:pPr>
              <w:bidi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FFA" w:rsidRPr="00305FFA" w:rsidTr="00305FFA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FA" w:rsidRPr="00305FFA" w:rsidRDefault="00305FFA" w:rsidP="00305FFA">
            <w:pPr>
              <w:bidi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FA" w:rsidRPr="00305FFA" w:rsidRDefault="00305FFA" w:rsidP="00305FFA">
            <w:pPr>
              <w:bidi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FA" w:rsidRPr="00305FFA" w:rsidRDefault="00305FFA" w:rsidP="00305FFA">
            <w:pPr>
              <w:bidi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FFA" w:rsidRPr="00305FFA" w:rsidTr="00305FFA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FA" w:rsidRPr="00305FFA" w:rsidRDefault="00305FFA" w:rsidP="00305FFA">
            <w:pPr>
              <w:bidi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FA" w:rsidRPr="00305FFA" w:rsidRDefault="00305FFA" w:rsidP="00305FFA">
            <w:pPr>
              <w:bidi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FA" w:rsidRPr="00305FFA" w:rsidRDefault="00305FFA" w:rsidP="00305FFA">
            <w:pPr>
              <w:bidi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FFA" w:rsidRDefault="00305FFA"/>
    <w:sectPr w:rsidR="00305FFA" w:rsidSect="00305FFA">
      <w:pgSz w:w="11906" w:h="16838"/>
      <w:pgMar w:top="1135" w:right="1800" w:bottom="993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FA"/>
    <w:rsid w:val="00305FFA"/>
    <w:rsid w:val="00550A6D"/>
    <w:rsid w:val="00CA331D"/>
    <w:rsid w:val="00CE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3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2017-02-13T11:05:00Z</dcterms:created>
  <dcterms:modified xsi:type="dcterms:W3CDTF">2017-02-13T11:05:00Z</dcterms:modified>
</cp:coreProperties>
</file>