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2F" w:rsidRDefault="00816A2F" w:rsidP="00876C3B">
      <w:pPr>
        <w:pStyle w:val="a8"/>
        <w:spacing w:after="0"/>
        <w:rPr>
          <w:rtl/>
        </w:rPr>
      </w:pPr>
      <w:bookmarkStart w:id="0" w:name="_GoBack"/>
      <w:bookmarkEnd w:id="0"/>
    </w:p>
    <w:p w:rsidR="009040E1" w:rsidRPr="00021F50" w:rsidRDefault="00173672" w:rsidP="00330B2E">
      <w:pPr>
        <w:pStyle w:val="a8"/>
        <w:spacing w:after="0"/>
        <w:rPr>
          <w:rtl/>
        </w:rPr>
      </w:pPr>
      <w:r w:rsidRPr="00021F50">
        <w:rPr>
          <w:rFonts w:hint="cs"/>
          <w:rtl/>
        </w:rPr>
        <w:t xml:space="preserve">דף עבודה בנושא </w:t>
      </w:r>
      <w:r w:rsidR="00330B2E">
        <w:rPr>
          <w:rFonts w:hint="cs"/>
          <w:rtl/>
        </w:rPr>
        <w:t>אבולוציה (הברירה הטבעית)</w:t>
      </w:r>
      <w:r w:rsidR="009040E1" w:rsidRPr="00021F50">
        <w:rPr>
          <w:rFonts w:hint="cs"/>
          <w:rtl/>
        </w:rPr>
        <w:t xml:space="preserve"> </w:t>
      </w:r>
    </w:p>
    <w:p w:rsidR="00173672" w:rsidRPr="00876C3B" w:rsidRDefault="009040E1" w:rsidP="00876C3B">
      <w:pPr>
        <w:pStyle w:val="aa"/>
        <w:spacing w:after="360"/>
        <w:rPr>
          <w:rFonts w:asciiTheme="minorBidi" w:hAnsiTheme="minorBidi" w:cstheme="minorBidi"/>
          <w:i w:val="0"/>
          <w:iCs w:val="0"/>
          <w:rtl/>
        </w:rPr>
      </w:pPr>
      <w:r w:rsidRPr="00876C3B">
        <w:rPr>
          <w:rFonts w:asciiTheme="minorBidi" w:hAnsiTheme="minorBidi" w:cstheme="minorBidi"/>
          <w:i w:val="0"/>
          <w:iCs w:val="0"/>
          <w:rtl/>
        </w:rPr>
        <w:t>העבודה מבוססת על ניתוח תוצאות של סימולציה</w:t>
      </w:r>
    </w:p>
    <w:p w:rsidR="00330B2E" w:rsidRPr="006957C5" w:rsidRDefault="00330B2E" w:rsidP="00330B2E">
      <w:pPr>
        <w:spacing w:after="0" w:line="360" w:lineRule="auto"/>
        <w:jc w:val="both"/>
        <w:rPr>
          <w:rFonts w:asciiTheme="minorBidi" w:hAnsiTheme="minorBidi"/>
          <w:rtl/>
        </w:rPr>
      </w:pPr>
      <w:r w:rsidRPr="006957C5">
        <w:rPr>
          <w:rFonts w:asciiTheme="minorBidi" w:hAnsiTheme="minorBidi" w:hint="cs"/>
          <w:b/>
          <w:bCs/>
          <w:rtl/>
        </w:rPr>
        <w:t>מאת:</w:t>
      </w:r>
      <w:r w:rsidRPr="006957C5">
        <w:rPr>
          <w:rFonts w:asciiTheme="minorBidi" w:hAnsiTheme="minorBidi" w:hint="cs"/>
          <w:rtl/>
        </w:rPr>
        <w:t xml:space="preserve"> ד"ר ליאורה ביאלר, </w:t>
      </w:r>
      <w:r w:rsidRPr="006957C5">
        <w:rPr>
          <w:rFonts w:asciiTheme="minorBidi" w:hAnsiTheme="minorBidi" w:cs="Arial" w:hint="cs"/>
          <w:rtl/>
        </w:rPr>
        <w:t>מרכז</w:t>
      </w:r>
      <w:r w:rsidRPr="006957C5">
        <w:rPr>
          <w:rFonts w:asciiTheme="minorBidi" w:hAnsiTheme="minorBidi" w:cs="Arial"/>
          <w:rtl/>
        </w:rPr>
        <w:t xml:space="preserve"> </w:t>
      </w:r>
      <w:r w:rsidRPr="006957C5">
        <w:rPr>
          <w:rFonts w:asciiTheme="minorBidi" w:hAnsiTheme="minorBidi" w:cs="Arial" w:hint="cs"/>
          <w:rtl/>
        </w:rPr>
        <w:t>המורים</w:t>
      </w:r>
      <w:r w:rsidRPr="006957C5">
        <w:rPr>
          <w:rFonts w:asciiTheme="minorBidi" w:hAnsiTheme="minorBidi" w:cs="Arial"/>
          <w:rtl/>
        </w:rPr>
        <w:t xml:space="preserve"> </w:t>
      </w:r>
      <w:r w:rsidRPr="006957C5">
        <w:rPr>
          <w:rFonts w:asciiTheme="minorBidi" w:hAnsiTheme="minorBidi" w:cs="Arial" w:hint="cs"/>
          <w:rtl/>
        </w:rPr>
        <w:t>הארצי</w:t>
      </w:r>
      <w:r w:rsidRPr="006957C5">
        <w:rPr>
          <w:rFonts w:asciiTheme="minorBidi" w:hAnsiTheme="minorBidi" w:cs="Arial"/>
          <w:rtl/>
        </w:rPr>
        <w:t xml:space="preserve"> </w:t>
      </w:r>
      <w:proofErr w:type="spellStart"/>
      <w:r w:rsidRPr="006957C5">
        <w:rPr>
          <w:rFonts w:asciiTheme="minorBidi" w:hAnsiTheme="minorBidi" w:cs="Arial" w:hint="cs"/>
          <w:rtl/>
        </w:rPr>
        <w:t>למו</w:t>
      </w:r>
      <w:r w:rsidRPr="006957C5">
        <w:rPr>
          <w:rFonts w:asciiTheme="minorBidi" w:hAnsiTheme="minorBidi" w:cs="Arial"/>
          <w:rtl/>
        </w:rPr>
        <w:t>"</w:t>
      </w:r>
      <w:r w:rsidRPr="006957C5">
        <w:rPr>
          <w:rFonts w:asciiTheme="minorBidi" w:hAnsiTheme="minorBidi" w:cs="Arial" w:hint="cs"/>
          <w:rtl/>
        </w:rPr>
        <w:t>ט</w:t>
      </w:r>
      <w:proofErr w:type="spellEnd"/>
      <w:r w:rsidRPr="006957C5">
        <w:rPr>
          <w:rFonts w:asciiTheme="minorBidi" w:hAnsiTheme="minorBidi" w:cs="Arial"/>
          <w:rtl/>
        </w:rPr>
        <w:t xml:space="preserve"> </w:t>
      </w:r>
      <w:r w:rsidRPr="006957C5">
        <w:rPr>
          <w:rFonts w:asciiTheme="minorBidi" w:hAnsiTheme="minorBidi" w:cs="Arial" w:hint="cs"/>
          <w:rtl/>
        </w:rPr>
        <w:t>בחט</w:t>
      </w:r>
      <w:r w:rsidRPr="006957C5">
        <w:rPr>
          <w:rFonts w:asciiTheme="minorBidi" w:hAnsiTheme="minorBidi" w:cs="Arial"/>
          <w:rtl/>
        </w:rPr>
        <w:t>"</w:t>
      </w:r>
      <w:r w:rsidRPr="006957C5">
        <w:rPr>
          <w:rFonts w:asciiTheme="minorBidi" w:hAnsiTheme="minorBidi" w:cs="Arial" w:hint="cs"/>
          <w:rtl/>
        </w:rPr>
        <w:t>ב</w:t>
      </w:r>
    </w:p>
    <w:p w:rsidR="00330B2E" w:rsidRPr="006957C5" w:rsidRDefault="00330B2E" w:rsidP="00330B2E">
      <w:pPr>
        <w:spacing w:after="0" w:line="360" w:lineRule="auto"/>
        <w:jc w:val="both"/>
        <w:rPr>
          <w:rFonts w:asciiTheme="minorBidi" w:hAnsiTheme="minorBidi"/>
          <w:rtl/>
        </w:rPr>
      </w:pPr>
      <w:r w:rsidRPr="006957C5">
        <w:rPr>
          <w:rFonts w:asciiTheme="minorBidi" w:hAnsiTheme="minorBidi" w:hint="cs"/>
          <w:b/>
          <w:bCs/>
          <w:rtl/>
        </w:rPr>
        <w:t>כיתה:</w:t>
      </w:r>
      <w:r w:rsidRPr="006957C5">
        <w:rPr>
          <w:rFonts w:asciiTheme="minorBidi" w:hAnsiTheme="minorBidi" w:hint="cs"/>
          <w:rtl/>
        </w:rPr>
        <w:t xml:space="preserve"> ח' </w:t>
      </w:r>
      <w:r w:rsidRPr="006957C5">
        <w:rPr>
          <w:rFonts w:asciiTheme="minorBidi" w:hAnsiTheme="minorBidi"/>
          <w:rtl/>
        </w:rPr>
        <w:t>–</w:t>
      </w:r>
      <w:r w:rsidRPr="006957C5">
        <w:rPr>
          <w:rFonts w:asciiTheme="minorBidi" w:hAnsiTheme="minorBidi" w:hint="cs"/>
          <w:rtl/>
        </w:rPr>
        <w:t xml:space="preserve"> ט'</w:t>
      </w:r>
    </w:p>
    <w:p w:rsidR="00330B2E" w:rsidRPr="006957C5" w:rsidRDefault="00330B2E" w:rsidP="00330B2E">
      <w:pPr>
        <w:spacing w:after="0" w:line="360" w:lineRule="auto"/>
        <w:jc w:val="both"/>
        <w:rPr>
          <w:rFonts w:asciiTheme="minorBidi" w:hAnsiTheme="minorBidi"/>
          <w:rtl/>
        </w:rPr>
      </w:pPr>
      <w:r w:rsidRPr="006957C5">
        <w:rPr>
          <w:rFonts w:asciiTheme="minorBidi" w:hAnsiTheme="minorBidi" w:hint="cs"/>
          <w:b/>
          <w:bCs/>
          <w:rtl/>
        </w:rPr>
        <w:t>נושא מרכזי:</w:t>
      </w:r>
      <w:r w:rsidRPr="006957C5">
        <w:rPr>
          <w:rFonts w:asciiTheme="minorBidi" w:hAnsiTheme="minorBidi" w:hint="cs"/>
          <w:rtl/>
        </w:rPr>
        <w:t xml:space="preserve"> </w:t>
      </w:r>
      <w:r w:rsidRPr="006957C5">
        <w:rPr>
          <w:rtl/>
        </w:rPr>
        <w:t>מערכות אקולוגיות</w:t>
      </w:r>
    </w:p>
    <w:p w:rsidR="00330B2E" w:rsidRPr="006957C5" w:rsidRDefault="00330B2E" w:rsidP="00330B2E">
      <w:pPr>
        <w:spacing w:after="0" w:line="360" w:lineRule="auto"/>
        <w:jc w:val="both"/>
        <w:rPr>
          <w:rFonts w:asciiTheme="minorBidi" w:hAnsiTheme="minorBidi"/>
          <w:rtl/>
        </w:rPr>
      </w:pPr>
      <w:r w:rsidRPr="006957C5">
        <w:rPr>
          <w:rFonts w:asciiTheme="minorBidi" w:hAnsiTheme="minorBidi" w:hint="cs"/>
          <w:b/>
          <w:bCs/>
          <w:rtl/>
        </w:rPr>
        <w:t>מיומנויות:</w:t>
      </w:r>
      <w:r w:rsidRPr="006957C5">
        <w:rPr>
          <w:rFonts w:asciiTheme="minorBidi" w:hAnsiTheme="minorBidi" w:hint="cs"/>
          <w:rtl/>
        </w:rPr>
        <w:t xml:space="preserve"> </w:t>
      </w:r>
      <w:r w:rsidRPr="006957C5">
        <w:rPr>
          <w:rtl/>
        </w:rPr>
        <w:t>הפעלת סימולציה בהתאם להנחיות, איסוף נתונים והסקת מסקנות</w:t>
      </w:r>
    </w:p>
    <w:p w:rsidR="00330B2E" w:rsidRPr="006957C5" w:rsidRDefault="00330B2E" w:rsidP="00330B2E">
      <w:pPr>
        <w:spacing w:after="0" w:line="360" w:lineRule="auto"/>
        <w:jc w:val="both"/>
        <w:rPr>
          <w:rtl/>
        </w:rPr>
      </w:pPr>
      <w:r w:rsidRPr="006957C5">
        <w:rPr>
          <w:rFonts w:hint="cs"/>
          <w:b/>
          <w:bCs/>
          <w:rtl/>
        </w:rPr>
        <w:t>מילות מפתח:</w:t>
      </w:r>
      <w:r w:rsidRPr="006957C5">
        <w:rPr>
          <w:rFonts w:hint="cs"/>
          <w:rtl/>
        </w:rPr>
        <w:t xml:space="preserve"> אבולוציה, ברירה</w:t>
      </w:r>
      <w:r w:rsidRPr="006957C5">
        <w:rPr>
          <w:rtl/>
        </w:rPr>
        <w:t xml:space="preserve"> </w:t>
      </w:r>
      <w:r w:rsidRPr="006957C5">
        <w:rPr>
          <w:rFonts w:hint="cs"/>
          <w:rtl/>
        </w:rPr>
        <w:t xml:space="preserve">טבעית, </w:t>
      </w:r>
      <w:r w:rsidRPr="006957C5">
        <w:rPr>
          <w:rtl/>
        </w:rPr>
        <w:t>המגוון הביולוג</w:t>
      </w:r>
      <w:r w:rsidRPr="006957C5">
        <w:rPr>
          <w:rFonts w:hint="cs"/>
          <w:rtl/>
        </w:rPr>
        <w:t xml:space="preserve">י, </w:t>
      </w:r>
      <w:r w:rsidRPr="006957C5">
        <w:rPr>
          <w:rtl/>
        </w:rPr>
        <w:t>יחסי גומלין בין יצורים ובינם לבין סביבתם</w:t>
      </w:r>
      <w:r w:rsidRPr="006957C5">
        <w:rPr>
          <w:rFonts w:hint="cs"/>
          <w:rtl/>
        </w:rPr>
        <w:t xml:space="preserve">, </w:t>
      </w:r>
      <w:r w:rsidRPr="006957C5">
        <w:rPr>
          <w:rtl/>
        </w:rPr>
        <w:t>מגוון מינים</w:t>
      </w:r>
      <w:r w:rsidRPr="006957C5">
        <w:rPr>
          <w:rFonts w:hint="cs"/>
          <w:rtl/>
        </w:rPr>
        <w:t xml:space="preserve">, בית גידול, מארג המזון, טורף, נטרף, מוטציה, חומר תורשתי, פנוטיפ, גנוטיפ, סימולציה, הדמיה, פעילות מתוקשבת, </w:t>
      </w:r>
      <w:r w:rsidRPr="006957C5">
        <w:rPr>
          <w:rtl/>
        </w:rPr>
        <w:t>איסוף נתונים</w:t>
      </w:r>
      <w:r w:rsidRPr="006957C5">
        <w:rPr>
          <w:rFonts w:hint="cs"/>
          <w:rtl/>
        </w:rPr>
        <w:t xml:space="preserve">, </w:t>
      </w:r>
      <w:r w:rsidRPr="006957C5">
        <w:rPr>
          <w:rtl/>
        </w:rPr>
        <w:t>הסקת מסקנות</w:t>
      </w:r>
    </w:p>
    <w:p w:rsidR="00330B2E" w:rsidRDefault="00330B2E" w:rsidP="00330B2E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173672" w:rsidRPr="00876C3B" w:rsidRDefault="00173672" w:rsidP="002E0665">
      <w:pPr>
        <w:spacing w:line="312" w:lineRule="auto"/>
        <w:jc w:val="both"/>
        <w:rPr>
          <w:rFonts w:asciiTheme="minorBidi" w:hAnsiTheme="minorBidi"/>
          <w:sz w:val="24"/>
          <w:szCs w:val="24"/>
          <w:rtl/>
        </w:rPr>
      </w:pPr>
      <w:r w:rsidRPr="00876C3B">
        <w:rPr>
          <w:rFonts w:asciiTheme="minorBidi" w:hAnsiTheme="minorBidi"/>
          <w:sz w:val="24"/>
          <w:szCs w:val="24"/>
          <w:rtl/>
        </w:rPr>
        <w:t>בפעילות זו תפעילו סימולציה של אתר</w:t>
      </w:r>
      <w:r w:rsidRPr="00876C3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76C3B">
        <w:rPr>
          <w:rFonts w:asciiTheme="minorBidi" w:hAnsiTheme="minorBidi"/>
          <w:sz w:val="24"/>
          <w:szCs w:val="24"/>
        </w:rPr>
        <w:t>PheT</w:t>
      </w:r>
      <w:proofErr w:type="spellEnd"/>
      <w:r w:rsidRPr="00876C3B">
        <w:rPr>
          <w:rFonts w:asciiTheme="minorBidi" w:hAnsiTheme="minorBidi"/>
          <w:sz w:val="24"/>
          <w:szCs w:val="24"/>
        </w:rPr>
        <w:t xml:space="preserve"> </w:t>
      </w:r>
      <w:r w:rsidRPr="00876C3B">
        <w:rPr>
          <w:rFonts w:asciiTheme="minorBidi" w:hAnsiTheme="minorBidi"/>
          <w:sz w:val="24"/>
          <w:szCs w:val="24"/>
          <w:rtl/>
        </w:rPr>
        <w:t>בנושא הברירה הטבעית. הסימולציה מדגימה בעזרתכם תהליך אבולוציוני של שינוי בתכונות ובגודל אוכלוסייה של ארנבים החיים בסביבות חיים שתבחרו. הארנבים נטרפים על ידי זאבים החיים באותה סביבה.</w:t>
      </w:r>
    </w:p>
    <w:p w:rsidR="00173672" w:rsidRPr="00876C3B" w:rsidRDefault="00173672" w:rsidP="002E0665">
      <w:pPr>
        <w:spacing w:line="312" w:lineRule="auto"/>
        <w:jc w:val="both"/>
        <w:rPr>
          <w:rFonts w:asciiTheme="minorBidi" w:hAnsiTheme="minorBidi"/>
          <w:sz w:val="24"/>
          <w:szCs w:val="24"/>
          <w:rtl/>
        </w:rPr>
      </w:pPr>
      <w:r w:rsidRPr="00876C3B">
        <w:rPr>
          <w:rFonts w:asciiTheme="minorBidi" w:hAnsiTheme="minorBidi"/>
          <w:sz w:val="24"/>
          <w:szCs w:val="24"/>
          <w:rtl/>
        </w:rPr>
        <w:t xml:space="preserve">בסימולציה ניתן לשנות כמה תכונות של הארנבים: צבע הפרווה (חום/לבן), אורך הזנב </w:t>
      </w:r>
      <w:r w:rsidRPr="00876C3B">
        <w:rPr>
          <w:rFonts w:asciiTheme="minorBidi" w:hAnsiTheme="minorBidi"/>
          <w:sz w:val="24"/>
          <w:szCs w:val="24"/>
        </w:rPr>
        <w:t>)</w:t>
      </w:r>
      <w:r w:rsidRPr="00876C3B">
        <w:rPr>
          <w:rFonts w:asciiTheme="minorBidi" w:hAnsiTheme="minorBidi"/>
          <w:sz w:val="24"/>
          <w:szCs w:val="24"/>
          <w:rtl/>
        </w:rPr>
        <w:t>קצר/</w:t>
      </w:r>
      <w:proofErr w:type="spellStart"/>
      <w:r w:rsidRPr="00876C3B">
        <w:rPr>
          <w:rFonts w:asciiTheme="minorBidi" w:hAnsiTheme="minorBidi"/>
          <w:sz w:val="24"/>
          <w:szCs w:val="24"/>
          <w:rtl/>
        </w:rPr>
        <w:t>ארו</w:t>
      </w:r>
      <w:proofErr w:type="spellEnd"/>
      <w:r w:rsidRPr="00876C3B">
        <w:rPr>
          <w:rFonts w:asciiTheme="minorBidi" w:hAnsiTheme="minorBidi"/>
          <w:sz w:val="24"/>
          <w:szCs w:val="24"/>
          <w:rtl/>
        </w:rPr>
        <w:t>) ואורך השיניים (קצרות/ארוכות) וכן לבחור את סביבת החיים ולראות הן באנימציה והן בגרף את השינויים באוכלוסייה של הארנבים ושל הזאבים.</w:t>
      </w:r>
    </w:p>
    <w:p w:rsidR="00173672" w:rsidRPr="00876C3B" w:rsidRDefault="00173672" w:rsidP="002E0665">
      <w:pPr>
        <w:pStyle w:val="a3"/>
        <w:numPr>
          <w:ilvl w:val="0"/>
          <w:numId w:val="1"/>
        </w:numPr>
        <w:spacing w:line="312" w:lineRule="auto"/>
        <w:jc w:val="both"/>
        <w:rPr>
          <w:rFonts w:asciiTheme="minorBidi" w:hAnsiTheme="minorBidi"/>
          <w:sz w:val="24"/>
          <w:szCs w:val="24"/>
          <w:rtl/>
        </w:rPr>
      </w:pPr>
      <w:r w:rsidRPr="00876C3B">
        <w:rPr>
          <w:rFonts w:asciiTheme="minorBidi" w:hAnsiTheme="minorBidi"/>
          <w:sz w:val="24"/>
          <w:szCs w:val="24"/>
          <w:rtl/>
        </w:rPr>
        <w:t>ה</w:t>
      </w:r>
      <w:r w:rsidR="005C0171" w:rsidRPr="00876C3B">
        <w:rPr>
          <w:rFonts w:asciiTheme="minorBidi" w:hAnsiTheme="minorBidi"/>
          <w:sz w:val="24"/>
          <w:szCs w:val="24"/>
          <w:rtl/>
        </w:rPr>
        <w:t>י</w:t>
      </w:r>
      <w:r w:rsidRPr="00876C3B">
        <w:rPr>
          <w:rFonts w:asciiTheme="minorBidi" w:hAnsiTheme="minorBidi"/>
          <w:sz w:val="24"/>
          <w:szCs w:val="24"/>
          <w:rtl/>
        </w:rPr>
        <w:t xml:space="preserve">כנסו </w:t>
      </w:r>
      <w:hyperlink r:id="rId8" w:history="1">
        <w:r w:rsidRPr="00876C3B">
          <w:rPr>
            <w:rStyle w:val="Hyperlink"/>
            <w:rFonts w:asciiTheme="minorBidi" w:hAnsiTheme="minorBidi"/>
            <w:sz w:val="24"/>
            <w:szCs w:val="24"/>
            <w:rtl/>
          </w:rPr>
          <w:t>לאתר הסימולציה</w:t>
        </w:r>
      </w:hyperlink>
      <w:r w:rsidRPr="00876C3B">
        <w:rPr>
          <w:rFonts w:asciiTheme="minorBidi" w:hAnsiTheme="minorBidi"/>
          <w:sz w:val="24"/>
          <w:szCs w:val="24"/>
          <w:rtl/>
        </w:rPr>
        <w:t xml:space="preserve"> ועצרו את פעולתה )כפתור</w:t>
      </w:r>
      <w:r w:rsidRPr="00876C3B">
        <w:rPr>
          <w:rFonts w:asciiTheme="minorBidi" w:hAnsiTheme="minorBidi"/>
          <w:sz w:val="24"/>
          <w:szCs w:val="24"/>
        </w:rPr>
        <w:t xml:space="preserve"> Pause(. </w:t>
      </w:r>
      <w:r w:rsidRPr="00876C3B">
        <w:rPr>
          <w:rFonts w:asciiTheme="minorBidi" w:hAnsiTheme="minorBidi"/>
          <w:sz w:val="24"/>
          <w:szCs w:val="24"/>
          <w:rtl/>
        </w:rPr>
        <w:t>התבוננו בחלקי המסך וזהו את תפקידם. אתרו את כל הכפתורים הפעילים.</w:t>
      </w:r>
    </w:p>
    <w:p w:rsidR="00173672" w:rsidRPr="00876C3B" w:rsidRDefault="00173672" w:rsidP="002E0665">
      <w:pPr>
        <w:pStyle w:val="a3"/>
        <w:numPr>
          <w:ilvl w:val="0"/>
          <w:numId w:val="1"/>
        </w:numPr>
        <w:spacing w:line="312" w:lineRule="auto"/>
        <w:jc w:val="both"/>
        <w:rPr>
          <w:rFonts w:asciiTheme="minorBidi" w:hAnsiTheme="minorBidi"/>
          <w:sz w:val="24"/>
          <w:szCs w:val="24"/>
          <w:rtl/>
        </w:rPr>
      </w:pPr>
      <w:r w:rsidRPr="00876C3B">
        <w:rPr>
          <w:rFonts w:asciiTheme="minorBidi" w:hAnsiTheme="minorBidi"/>
          <w:sz w:val="24"/>
          <w:szCs w:val="24"/>
          <w:rtl/>
        </w:rPr>
        <w:t>לפני שאתם מתחילים כל שלב בסימולציה, כתבו השערה: האם התכונות של הארנבים יהוו התאמה לסביבה של הסימולציה ויהוו יתרון אבולוציוני שיגביר את סיכויי ההישרדות והעמדת הצאצאים של הארנבים או שיהוו חסרון אבולוציוני שיגרום להכחדתם? נמקו את תשובתכם.</w:t>
      </w:r>
    </w:p>
    <w:p w:rsidR="00173672" w:rsidRPr="00876C3B" w:rsidRDefault="00173672" w:rsidP="002E0665">
      <w:pPr>
        <w:pStyle w:val="a3"/>
        <w:numPr>
          <w:ilvl w:val="0"/>
          <w:numId w:val="1"/>
        </w:numPr>
        <w:spacing w:line="312" w:lineRule="auto"/>
        <w:jc w:val="both"/>
        <w:rPr>
          <w:rFonts w:asciiTheme="minorBidi" w:hAnsiTheme="minorBidi"/>
          <w:sz w:val="24"/>
          <w:szCs w:val="24"/>
        </w:rPr>
      </w:pPr>
      <w:r w:rsidRPr="00876C3B">
        <w:rPr>
          <w:rFonts w:asciiTheme="minorBidi" w:hAnsiTheme="minorBidi"/>
          <w:sz w:val="24"/>
          <w:szCs w:val="24"/>
          <w:rtl/>
        </w:rPr>
        <w:t xml:space="preserve">הפעילו את הסימולציה בהתאם </w:t>
      </w:r>
      <w:hyperlink r:id="rId9" w:history="1">
        <w:r w:rsidRPr="00876C3B">
          <w:rPr>
            <w:rStyle w:val="Hyperlink"/>
            <w:rFonts w:asciiTheme="minorBidi" w:hAnsiTheme="minorBidi"/>
            <w:sz w:val="24"/>
            <w:szCs w:val="24"/>
            <w:rtl/>
          </w:rPr>
          <w:t>להנחיות</w:t>
        </w:r>
      </w:hyperlink>
      <w:r w:rsidRPr="00876C3B">
        <w:rPr>
          <w:rFonts w:asciiTheme="minorBidi" w:hAnsiTheme="minorBidi"/>
          <w:sz w:val="24"/>
          <w:szCs w:val="24"/>
          <w:rtl/>
        </w:rPr>
        <w:t xml:space="preserve"> באתר דוידסון און ליין</w:t>
      </w:r>
      <w:r w:rsidRPr="00876C3B">
        <w:rPr>
          <w:rFonts w:asciiTheme="minorBidi" w:hAnsiTheme="minorBidi"/>
          <w:sz w:val="24"/>
          <w:szCs w:val="24"/>
        </w:rPr>
        <w:t>.</w:t>
      </w:r>
    </w:p>
    <w:p w:rsidR="00173672" w:rsidRPr="00876C3B" w:rsidRDefault="00173672" w:rsidP="002E0665">
      <w:pPr>
        <w:pStyle w:val="a3"/>
        <w:numPr>
          <w:ilvl w:val="0"/>
          <w:numId w:val="1"/>
        </w:numPr>
        <w:spacing w:line="312" w:lineRule="auto"/>
        <w:jc w:val="both"/>
        <w:rPr>
          <w:rFonts w:asciiTheme="minorBidi" w:hAnsiTheme="minorBidi"/>
          <w:sz w:val="24"/>
          <w:szCs w:val="24"/>
          <w:rtl/>
        </w:rPr>
      </w:pPr>
      <w:r w:rsidRPr="00876C3B">
        <w:rPr>
          <w:rFonts w:asciiTheme="minorBidi" w:hAnsiTheme="minorBidi"/>
          <w:sz w:val="24"/>
          <w:szCs w:val="24"/>
          <w:rtl/>
        </w:rPr>
        <w:t>הקפידו לנהל רישום מסודר של מספר הארנבים מכל סוג בתחילת כל הפעלה של הסימולציה ולאחר כמה דורות.</w:t>
      </w:r>
    </w:p>
    <w:p w:rsidR="00173672" w:rsidRPr="00876C3B" w:rsidRDefault="00173672" w:rsidP="002E0665">
      <w:pPr>
        <w:pStyle w:val="a3"/>
        <w:numPr>
          <w:ilvl w:val="0"/>
          <w:numId w:val="1"/>
        </w:numPr>
        <w:spacing w:line="312" w:lineRule="auto"/>
        <w:jc w:val="both"/>
        <w:rPr>
          <w:rFonts w:asciiTheme="minorBidi" w:hAnsiTheme="minorBidi"/>
          <w:sz w:val="24"/>
          <w:szCs w:val="24"/>
          <w:rtl/>
        </w:rPr>
      </w:pPr>
      <w:r w:rsidRPr="00876C3B">
        <w:rPr>
          <w:rFonts w:asciiTheme="minorBidi" w:hAnsiTheme="minorBidi"/>
          <w:sz w:val="24"/>
          <w:szCs w:val="24"/>
          <w:rtl/>
        </w:rPr>
        <w:t>האם השערתכם אוששה או הופרכה? לאיזו מסקנה הגעתם על ההסבר לשינוי באוכלוסיית הארנבים</w:t>
      </w:r>
    </w:p>
    <w:p w:rsidR="002E0665" w:rsidRDefault="00173672" w:rsidP="002E0665">
      <w:pPr>
        <w:pStyle w:val="a3"/>
        <w:numPr>
          <w:ilvl w:val="0"/>
          <w:numId w:val="1"/>
        </w:numPr>
        <w:spacing w:line="312" w:lineRule="auto"/>
        <w:jc w:val="both"/>
        <w:rPr>
          <w:rFonts w:asciiTheme="minorBidi" w:hAnsiTheme="minorBidi"/>
          <w:sz w:val="24"/>
          <w:szCs w:val="24"/>
        </w:rPr>
      </w:pPr>
      <w:r w:rsidRPr="006957C5">
        <w:rPr>
          <w:rFonts w:asciiTheme="minorBidi" w:hAnsiTheme="minorBidi"/>
          <w:sz w:val="24"/>
          <w:szCs w:val="24"/>
          <w:rtl/>
        </w:rPr>
        <w:t>אלו גורמים תורשתיים וסביבתיים משפיעים על סיכויי ההישרדות של הארנבים בכל סביבה?</w:t>
      </w:r>
      <w:r w:rsidRPr="006957C5">
        <w:rPr>
          <w:rFonts w:asciiTheme="minorBidi" w:hAnsiTheme="minorBidi"/>
          <w:sz w:val="24"/>
          <w:szCs w:val="24"/>
        </w:rPr>
        <w:t xml:space="preserve"> </w:t>
      </w:r>
    </w:p>
    <w:p w:rsidR="00173672" w:rsidRPr="002E0665" w:rsidRDefault="00173672" w:rsidP="002E0665">
      <w:pPr>
        <w:spacing w:line="312" w:lineRule="auto"/>
        <w:jc w:val="center"/>
        <w:rPr>
          <w:rFonts w:asciiTheme="minorBidi" w:hAnsiTheme="minorBidi"/>
          <w:sz w:val="24"/>
          <w:szCs w:val="24"/>
          <w:rtl/>
        </w:rPr>
      </w:pPr>
      <w:r w:rsidRPr="002E0665">
        <w:rPr>
          <w:rFonts w:asciiTheme="minorBidi" w:hAnsiTheme="minorBidi"/>
          <w:sz w:val="24"/>
          <w:szCs w:val="24"/>
          <w:rtl/>
        </w:rPr>
        <w:t>עבודה מעניינת!</w:t>
      </w:r>
    </w:p>
    <w:sectPr w:rsidR="00173672" w:rsidRPr="002E0665" w:rsidSect="00514B1E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36" w:rsidRDefault="004D0436" w:rsidP="009040E1">
      <w:pPr>
        <w:spacing w:after="0" w:line="240" w:lineRule="auto"/>
      </w:pPr>
      <w:r>
        <w:separator/>
      </w:r>
    </w:p>
  </w:endnote>
  <w:endnote w:type="continuationSeparator" w:id="0">
    <w:p w:rsidR="004D0436" w:rsidRDefault="004D0436" w:rsidP="0090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C3B" w:rsidRPr="00876C3B" w:rsidRDefault="00876C3B" w:rsidP="00897684">
    <w:pPr>
      <w:pStyle w:val="a6"/>
      <w:jc w:val="center"/>
    </w:pPr>
    <w:r>
      <w:rPr>
        <w:rFonts w:hint="cs"/>
        <w:rtl/>
      </w:rPr>
      <w:t>המקור:</w:t>
    </w:r>
    <w:r w:rsidRPr="00876C3B">
      <w:rPr>
        <w:rtl/>
      </w:rPr>
      <w:t xml:space="preserve"> </w:t>
    </w:r>
    <w:hyperlink r:id="rId1" w:history="1">
      <w:r w:rsidRPr="00876C3B">
        <w:rPr>
          <w:rStyle w:val="Hyperlink"/>
          <w:rtl/>
        </w:rPr>
        <w:t>דגם הוראה לשילוב תקשוב בהוראת מדעים בחט"ב</w:t>
      </w:r>
    </w:hyperlink>
    <w:r w:rsidR="00897684">
      <w:rPr>
        <w:rFonts w:hint="cs"/>
        <w:rtl/>
      </w:rPr>
      <w:br/>
      <w:t xml:space="preserve">פותח במרכז המורים הארצי </w:t>
    </w:r>
    <w:proofErr w:type="spellStart"/>
    <w:r w:rsidR="00897684">
      <w:rPr>
        <w:rFonts w:hint="cs"/>
        <w:rtl/>
      </w:rPr>
      <w:t>למו"ט</w:t>
    </w:r>
    <w:proofErr w:type="spellEnd"/>
    <w:r w:rsidR="00897684">
      <w:rPr>
        <w:rFonts w:hint="cs"/>
        <w:rtl/>
      </w:rPr>
      <w:t xml:space="preserve"> בחט"ב,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36" w:rsidRDefault="004D0436" w:rsidP="009040E1">
      <w:pPr>
        <w:spacing w:after="0" w:line="240" w:lineRule="auto"/>
      </w:pPr>
      <w:r>
        <w:separator/>
      </w:r>
    </w:p>
  </w:footnote>
  <w:footnote w:type="continuationSeparator" w:id="0">
    <w:p w:rsidR="004D0436" w:rsidRDefault="004D0436" w:rsidP="0090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A2F" w:rsidRDefault="00816A2F">
    <w:pPr>
      <w:pStyle w:val="a4"/>
    </w:pPr>
    <w:r>
      <w:rPr>
        <w:b/>
        <w:bCs/>
        <w:noProof/>
      </w:rPr>
      <w:drawing>
        <wp:inline distT="0" distB="0" distL="0" distR="0" wp14:anchorId="4ABC4E31" wp14:editId="351088EA">
          <wp:extent cx="5274310" cy="798830"/>
          <wp:effectExtent l="0" t="0" r="2540" b="1270"/>
          <wp:docPr id="1" name="Picture 1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_center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151A9"/>
    <w:multiLevelType w:val="hybridMultilevel"/>
    <w:tmpl w:val="5F92D9F0"/>
    <w:lvl w:ilvl="0" w:tplc="053C34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5235D"/>
    <w:multiLevelType w:val="hybridMultilevel"/>
    <w:tmpl w:val="A26C9D70"/>
    <w:lvl w:ilvl="0" w:tplc="4A004856">
      <w:start w:val="1"/>
      <w:numFmt w:val="hebrew1"/>
      <w:lvlText w:val="%1."/>
      <w:lvlJc w:val="left"/>
      <w:pPr>
        <w:ind w:left="720" w:hanging="360"/>
      </w:pPr>
      <w:rPr>
        <w:rFonts w:cs="David" w:hint="cs"/>
        <w:color w:val="auto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72"/>
    <w:rsid w:val="00021F50"/>
    <w:rsid w:val="00173672"/>
    <w:rsid w:val="002E0665"/>
    <w:rsid w:val="002F0664"/>
    <w:rsid w:val="00330B2E"/>
    <w:rsid w:val="004D0436"/>
    <w:rsid w:val="00514B1E"/>
    <w:rsid w:val="005B5901"/>
    <w:rsid w:val="005C0171"/>
    <w:rsid w:val="006957C5"/>
    <w:rsid w:val="007372A9"/>
    <w:rsid w:val="00816A2F"/>
    <w:rsid w:val="0083098B"/>
    <w:rsid w:val="00876C3B"/>
    <w:rsid w:val="00897684"/>
    <w:rsid w:val="0090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40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040E1"/>
  </w:style>
  <w:style w:type="paragraph" w:styleId="a6">
    <w:name w:val="footer"/>
    <w:basedOn w:val="a"/>
    <w:link w:val="a7"/>
    <w:uiPriority w:val="99"/>
    <w:unhideWhenUsed/>
    <w:rsid w:val="009040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040E1"/>
  </w:style>
  <w:style w:type="character" w:styleId="Hyperlink">
    <w:name w:val="Hyperlink"/>
    <w:basedOn w:val="a0"/>
    <w:uiPriority w:val="99"/>
    <w:unhideWhenUsed/>
    <w:rsid w:val="009040E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C0171"/>
    <w:rPr>
      <w:color w:val="800080" w:themeColor="followed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876C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כותרת טקסט תו"/>
    <w:basedOn w:val="a0"/>
    <w:link w:val="a8"/>
    <w:uiPriority w:val="10"/>
    <w:rsid w:val="00876C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76C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כותרת משנה תו"/>
    <w:basedOn w:val="a0"/>
    <w:link w:val="aa"/>
    <w:uiPriority w:val="11"/>
    <w:rsid w:val="00876C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816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40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040E1"/>
  </w:style>
  <w:style w:type="paragraph" w:styleId="a6">
    <w:name w:val="footer"/>
    <w:basedOn w:val="a"/>
    <w:link w:val="a7"/>
    <w:uiPriority w:val="99"/>
    <w:unhideWhenUsed/>
    <w:rsid w:val="009040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040E1"/>
  </w:style>
  <w:style w:type="character" w:styleId="Hyperlink">
    <w:name w:val="Hyperlink"/>
    <w:basedOn w:val="a0"/>
    <w:uiPriority w:val="99"/>
    <w:unhideWhenUsed/>
    <w:rsid w:val="009040E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C0171"/>
    <w:rPr>
      <w:color w:val="800080" w:themeColor="followed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876C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כותרת טקסט תו"/>
    <w:basedOn w:val="a0"/>
    <w:link w:val="a8"/>
    <w:uiPriority w:val="10"/>
    <w:rsid w:val="00876C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76C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כותרת משנה תו"/>
    <w:basedOn w:val="a0"/>
    <w:link w:val="aa"/>
    <w:uiPriority w:val="11"/>
    <w:rsid w:val="00876C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816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natural-selection/natural-selection_iw.j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vidson.weizmann.ac.il/online/tikshuv/life_sci/%D7%94%D7%91%D7%A8%D7%99%D7%A8%D7%94-%D7%94%D7%98%D7%91%D7%A2%D7%99%D7%A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otnet.proj.ac.il/Apps/Public/getfile.aspx?inline=yes&amp;f=files/ba3c28fc-8c3e-46d9-b4f3-effda4c7e27b/5dd54bfd-f1b8-4c5d-834a-1ddecb1c789b/514a5a29-2fe2-4d27-bf62-3692a889be8a/b394b8e7-4776-45e2-85cc-bef384675b3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Weizmann Institute of Science</dc:creator>
  <cp:lastModifiedBy>Windows User</cp:lastModifiedBy>
  <cp:revision>2</cp:revision>
  <dcterms:created xsi:type="dcterms:W3CDTF">2017-03-02T10:51:00Z</dcterms:created>
  <dcterms:modified xsi:type="dcterms:W3CDTF">2017-03-02T10:51:00Z</dcterms:modified>
</cp:coreProperties>
</file>