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B5" w:rsidRDefault="004F45B5" w:rsidP="004F45B5">
      <w:pPr>
        <w:shd w:val="clear" w:color="auto" w:fill="FFFFFF"/>
        <w:spacing w:after="0" w:line="240" w:lineRule="auto"/>
        <w:ind w:hanging="935"/>
        <w:jc w:val="center"/>
        <w:rPr>
          <w:rFonts w:asciiTheme="minorBidi" w:eastAsia="Calibri" w:hAnsiTheme="minorBidi"/>
          <w:sz w:val="28"/>
          <w:szCs w:val="28"/>
          <w:rtl/>
        </w:rPr>
      </w:pPr>
      <w:bookmarkStart w:id="0" w:name="_GoBack"/>
      <w:bookmarkEnd w:id="0"/>
    </w:p>
    <w:p w:rsidR="004F45B5" w:rsidRDefault="009F051A" w:rsidP="004F45B5">
      <w:pPr>
        <w:shd w:val="clear" w:color="auto" w:fill="FFFFFF"/>
        <w:spacing w:after="0" w:line="240" w:lineRule="auto"/>
        <w:ind w:hanging="935"/>
        <w:jc w:val="center"/>
        <w:rPr>
          <w:rFonts w:asciiTheme="minorBidi" w:eastAsia="Calibri" w:hAnsiTheme="minorBidi"/>
          <w:b/>
          <w:bCs/>
          <w:sz w:val="36"/>
          <w:szCs w:val="36"/>
          <w:rtl/>
        </w:rPr>
      </w:pPr>
      <w:r w:rsidRPr="00F70DC7">
        <w:rPr>
          <w:rFonts w:asciiTheme="minorBidi" w:eastAsia="Calibri" w:hAnsiTheme="minorBidi"/>
          <w:sz w:val="28"/>
          <w:szCs w:val="28"/>
          <w:rtl/>
        </w:rPr>
        <w:t>מחוון</w:t>
      </w:r>
      <w:r w:rsidR="00ED1D0F" w:rsidRPr="00F70DC7">
        <w:rPr>
          <w:rFonts w:asciiTheme="minorBidi" w:eastAsia="Calibri" w:hAnsiTheme="minorBidi"/>
          <w:sz w:val="28"/>
          <w:szCs w:val="28"/>
          <w:rtl/>
        </w:rPr>
        <w:t xml:space="preserve"> לפעילות </w:t>
      </w:r>
      <w:r w:rsidRPr="00F70DC7">
        <w:rPr>
          <w:rFonts w:asciiTheme="minorBidi" w:eastAsia="Calibri" w:hAnsiTheme="minorBidi"/>
          <w:sz w:val="28"/>
          <w:szCs w:val="28"/>
          <w:rtl/>
        </w:rPr>
        <w:t>:</w:t>
      </w:r>
    </w:p>
    <w:p w:rsidR="002E4E3E" w:rsidRDefault="009F051A" w:rsidP="004F45B5">
      <w:pPr>
        <w:shd w:val="clear" w:color="auto" w:fill="FFFFFF"/>
        <w:spacing w:after="0" w:line="240" w:lineRule="auto"/>
        <w:ind w:hanging="935"/>
        <w:jc w:val="center"/>
        <w:rPr>
          <w:rFonts w:asciiTheme="minorBidi" w:eastAsia="Calibri" w:hAnsiTheme="minorBidi"/>
          <w:sz w:val="28"/>
          <w:szCs w:val="28"/>
          <w:rtl/>
        </w:rPr>
      </w:pPr>
      <w:r w:rsidRPr="004F45B5">
        <w:rPr>
          <w:rFonts w:asciiTheme="minorBidi" w:eastAsia="Calibri" w:hAnsiTheme="minorBidi"/>
          <w:b/>
          <w:bCs/>
          <w:sz w:val="36"/>
          <w:szCs w:val="36"/>
          <w:rtl/>
        </w:rPr>
        <w:t>נפט: הקשר בין חיידקים לזהב השחור</w:t>
      </w:r>
    </w:p>
    <w:p w:rsidR="004F45B5" w:rsidRDefault="004F45B5" w:rsidP="004F45B5">
      <w:pPr>
        <w:shd w:val="clear" w:color="auto" w:fill="FFFFFF"/>
        <w:spacing w:after="0" w:line="240" w:lineRule="auto"/>
        <w:ind w:hanging="935"/>
        <w:jc w:val="center"/>
        <w:rPr>
          <w:rFonts w:asciiTheme="minorBidi" w:eastAsia="Calibri" w:hAnsiTheme="minorBidi"/>
          <w:sz w:val="28"/>
          <w:szCs w:val="28"/>
          <w:rtl/>
        </w:rPr>
      </w:pPr>
      <w:r w:rsidRPr="00F0625C">
        <w:rPr>
          <w:rFonts w:hint="cs"/>
          <w:b/>
          <w:bCs/>
          <w:sz w:val="28"/>
          <w:szCs w:val="28"/>
          <w:rtl/>
        </w:rPr>
        <w:t>מאת ציפי היימן</w:t>
      </w:r>
    </w:p>
    <w:p w:rsidR="004F45B5" w:rsidRPr="00F70DC7" w:rsidRDefault="004F45B5" w:rsidP="009F051A">
      <w:pPr>
        <w:shd w:val="clear" w:color="auto" w:fill="FFFFFF"/>
        <w:spacing w:after="0" w:line="240" w:lineRule="auto"/>
        <w:ind w:hanging="935"/>
        <w:rPr>
          <w:rFonts w:asciiTheme="minorBidi" w:eastAsia="Calibri" w:hAnsiTheme="minorBidi"/>
          <w:sz w:val="28"/>
          <w:szCs w:val="28"/>
          <w:rtl/>
        </w:rPr>
      </w:pPr>
    </w:p>
    <w:p w:rsidR="00F50C7F" w:rsidRPr="00F50C7F" w:rsidRDefault="00F50C7F" w:rsidP="00F50C7F">
      <w:pPr>
        <w:shd w:val="clear" w:color="auto" w:fill="FFFFFF"/>
        <w:spacing w:after="0" w:line="360" w:lineRule="auto"/>
        <w:ind w:left="-936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50C7F">
        <w:rPr>
          <w:rFonts w:asciiTheme="minorBidi" w:hAnsiTheme="minorBidi" w:hint="cs"/>
          <w:b/>
          <w:bCs/>
          <w:sz w:val="24"/>
          <w:szCs w:val="24"/>
          <w:rtl/>
        </w:rPr>
        <w:t>זהירות - דליפת</w:t>
      </w:r>
      <w:r w:rsidRPr="00F50C7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F50C7F">
        <w:rPr>
          <w:rFonts w:asciiTheme="minorBidi" w:hAnsiTheme="minorBidi" w:hint="cs"/>
          <w:b/>
          <w:bCs/>
          <w:sz w:val="24"/>
          <w:szCs w:val="24"/>
          <w:rtl/>
        </w:rPr>
        <w:t>נפט</w:t>
      </w:r>
    </w:p>
    <w:p w:rsidR="00692E56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ab/>
        <w:t>1</w:t>
      </w:r>
      <w:r w:rsidR="003D45A7" w:rsidRPr="00F70DC7">
        <w:rPr>
          <w:rFonts w:asciiTheme="minorBidi" w:eastAsia="Calibri" w:hAnsiTheme="minorBidi"/>
          <w:sz w:val="24"/>
          <w:szCs w:val="24"/>
          <w:rtl/>
        </w:rPr>
        <w:t xml:space="preserve">. הנפט מכונה הזהב השחור מאחר שהוא מקור אנרגיה חשוב בשימוש האדם ובעל ערך </w:t>
      </w:r>
    </w:p>
    <w:p w:rsidR="003D45A7" w:rsidRPr="00F70DC7" w:rsidRDefault="00692E56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 xml:space="preserve">                  </w:t>
      </w:r>
      <w:r w:rsidR="003D45A7" w:rsidRPr="00F70DC7">
        <w:rPr>
          <w:rFonts w:asciiTheme="minorBidi" w:eastAsia="Calibri" w:hAnsiTheme="minorBidi"/>
          <w:sz w:val="24"/>
          <w:szCs w:val="24"/>
          <w:rtl/>
        </w:rPr>
        <w:t>כלכלי גבוה.</w:t>
      </w:r>
    </w:p>
    <w:p w:rsidR="003D45A7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ab/>
        <w:t>2</w:t>
      </w:r>
      <w:r w:rsidR="003D45A7" w:rsidRPr="00F70DC7">
        <w:rPr>
          <w:rFonts w:asciiTheme="minorBidi" w:eastAsia="Calibri" w:hAnsiTheme="minorBidi"/>
          <w:sz w:val="24"/>
          <w:szCs w:val="24"/>
          <w:rtl/>
        </w:rPr>
        <w:t>. הנפט משמש כמקור אנרגיה ומקור ליצור פלסטיק.</w:t>
      </w:r>
    </w:p>
    <w:p w:rsidR="005173A4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ab/>
        <w:t>3</w:t>
      </w:r>
      <w:r w:rsidR="00024986" w:rsidRPr="00F70DC7">
        <w:rPr>
          <w:rFonts w:asciiTheme="minorBidi" w:eastAsia="Calibri" w:hAnsiTheme="minorBidi"/>
          <w:sz w:val="24"/>
          <w:szCs w:val="24"/>
          <w:rtl/>
        </w:rPr>
        <w:t xml:space="preserve">. מי תהום – מים המחלחלים אל בטן האדמה ונאספים מעל שכבת סלע שאינה חדירה </w:t>
      </w:r>
      <w:r w:rsidRPr="00F70DC7">
        <w:rPr>
          <w:rFonts w:asciiTheme="minorBidi" w:eastAsia="Calibri" w:hAnsiTheme="minorBidi"/>
          <w:sz w:val="24"/>
          <w:szCs w:val="24"/>
          <w:rtl/>
        </w:rPr>
        <w:t xml:space="preserve">  </w:t>
      </w:r>
    </w:p>
    <w:p w:rsidR="005173A4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 xml:space="preserve">                  למים. זיהום </w:t>
      </w:r>
      <w:r w:rsidR="00024986" w:rsidRPr="00F70DC7">
        <w:rPr>
          <w:rFonts w:asciiTheme="minorBidi" w:eastAsia="Calibri" w:hAnsiTheme="minorBidi"/>
          <w:sz w:val="24"/>
          <w:szCs w:val="24"/>
          <w:rtl/>
        </w:rPr>
        <w:t>במי התהום יכול לפגוע בשרשרת המזון ,</w:t>
      </w:r>
      <w:r w:rsidR="00024986" w:rsidRPr="00F70DC7">
        <w:rPr>
          <w:rFonts w:asciiTheme="minorBidi" w:hAnsiTheme="minorBidi"/>
          <w:sz w:val="24"/>
          <w:szCs w:val="24"/>
          <w:rtl/>
        </w:rPr>
        <w:t xml:space="preserve">לגרום לירידה בפוריות היצורים </w:t>
      </w:r>
    </w:p>
    <w:p w:rsidR="00024986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            </w:t>
      </w:r>
      <w:r w:rsidR="00024986" w:rsidRPr="00F70DC7">
        <w:rPr>
          <w:rFonts w:asciiTheme="minorBidi" w:hAnsiTheme="minorBidi"/>
          <w:sz w:val="24"/>
          <w:szCs w:val="24"/>
          <w:rtl/>
        </w:rPr>
        <w:t>החיים הנפגעים ולנזקים גנטיים לטווח ארוך.</w:t>
      </w:r>
    </w:p>
    <w:p w:rsidR="00024986" w:rsidRPr="00F70DC7" w:rsidRDefault="005173A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ab/>
        <w:t>4</w:t>
      </w:r>
      <w:r w:rsidR="00EA6A19" w:rsidRPr="00F70DC7">
        <w:rPr>
          <w:rFonts w:asciiTheme="minorBidi" w:eastAsia="Calibri" w:hAnsiTheme="minorBidi"/>
          <w:sz w:val="24"/>
          <w:szCs w:val="24"/>
          <w:rtl/>
        </w:rPr>
        <w:t>. א. קטנה</w:t>
      </w:r>
    </w:p>
    <w:p w:rsidR="005173A4" w:rsidRPr="00F70DC7" w:rsidRDefault="00EA6A19" w:rsidP="00F50C7F">
      <w:pPr>
        <w:shd w:val="clear" w:color="auto" w:fill="FFFFFF"/>
        <w:spacing w:after="0" w:line="360" w:lineRule="auto"/>
        <w:ind w:left="-936"/>
        <w:jc w:val="both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 xml:space="preserve">    </w:t>
      </w:r>
      <w:r w:rsidR="005173A4" w:rsidRPr="00F70DC7">
        <w:rPr>
          <w:rFonts w:asciiTheme="minorBidi" w:eastAsia="Calibri" w:hAnsiTheme="minorBidi"/>
          <w:sz w:val="24"/>
          <w:szCs w:val="24"/>
          <w:rtl/>
        </w:rPr>
        <w:tab/>
        <w:t xml:space="preserve">    </w:t>
      </w:r>
      <w:r w:rsidRPr="00F70DC7">
        <w:rPr>
          <w:rFonts w:asciiTheme="minorBidi" w:eastAsia="Calibri" w:hAnsiTheme="minorBidi"/>
          <w:sz w:val="24"/>
          <w:szCs w:val="24"/>
          <w:rtl/>
        </w:rPr>
        <w:t>ב.</w:t>
      </w:r>
      <w:r w:rsidR="00C661E6" w:rsidRPr="00F70DC7">
        <w:rPr>
          <w:rFonts w:asciiTheme="minorBidi" w:hAnsiTheme="minorBidi"/>
          <w:sz w:val="24"/>
          <w:szCs w:val="24"/>
          <w:rtl/>
        </w:rPr>
        <w:t xml:space="preserve"> הנפט מונע מהחמצן שבאוויר לפעפע למי הים ובעלי-החיים שמתחת לכתם הנפט </w:t>
      </w:r>
    </w:p>
    <w:p w:rsidR="005173A4" w:rsidRPr="00F70DC7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C661E6" w:rsidRPr="00F70DC7">
        <w:rPr>
          <w:rFonts w:asciiTheme="minorBidi" w:hAnsiTheme="minorBidi"/>
          <w:sz w:val="24"/>
          <w:szCs w:val="24"/>
          <w:rtl/>
        </w:rPr>
        <w:t xml:space="preserve">נחנקים מחוסר </w:t>
      </w:r>
      <w:r w:rsidRPr="00F70DC7">
        <w:rPr>
          <w:rFonts w:asciiTheme="minorBidi" w:hAnsiTheme="minorBidi"/>
          <w:sz w:val="24"/>
          <w:szCs w:val="24"/>
          <w:rtl/>
        </w:rPr>
        <w:t xml:space="preserve"> </w:t>
      </w:r>
      <w:r w:rsidR="00C661E6" w:rsidRPr="00F70DC7">
        <w:rPr>
          <w:rFonts w:asciiTheme="minorBidi" w:hAnsiTheme="minorBidi"/>
          <w:sz w:val="24"/>
          <w:szCs w:val="24"/>
          <w:rtl/>
        </w:rPr>
        <w:t xml:space="preserve">חמצן ומתים. בעלי-חיים אחרים נפגעים מהמגע עם הנפט או </w:t>
      </w:r>
    </w:p>
    <w:p w:rsidR="00EA6A19" w:rsidRPr="00F70DC7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C661E6" w:rsidRPr="00F70DC7">
        <w:rPr>
          <w:rFonts w:asciiTheme="minorBidi" w:hAnsiTheme="minorBidi"/>
          <w:sz w:val="24"/>
          <w:szCs w:val="24"/>
          <w:rtl/>
        </w:rPr>
        <w:t>מבליעתו, כיוון שהנפט חוסם את מערכות הנשימה והעיכול</w:t>
      </w:r>
      <w:r w:rsidR="001A2EAC" w:rsidRPr="00F70DC7">
        <w:rPr>
          <w:rFonts w:asciiTheme="minorBidi" w:eastAsia="Calibri" w:hAnsiTheme="minorBidi"/>
          <w:sz w:val="24"/>
          <w:szCs w:val="24"/>
          <w:rtl/>
        </w:rPr>
        <w:t xml:space="preserve"> שלהם.</w:t>
      </w:r>
      <w:r w:rsidR="00A24F0D" w:rsidRPr="00F70DC7">
        <w:rPr>
          <w:rFonts w:asciiTheme="minorBidi" w:eastAsia="Calibri" w:hAnsiTheme="minorBidi"/>
          <w:sz w:val="24"/>
          <w:szCs w:val="24"/>
          <w:rtl/>
        </w:rPr>
        <w:t xml:space="preserve"> </w:t>
      </w:r>
    </w:p>
    <w:p w:rsidR="005173A4" w:rsidRPr="00F70DC7" w:rsidRDefault="003D45A7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5173A4" w:rsidRPr="00F70DC7">
        <w:rPr>
          <w:rFonts w:asciiTheme="minorBidi" w:eastAsia="Calibri" w:hAnsiTheme="minorBidi"/>
          <w:sz w:val="24"/>
          <w:szCs w:val="24"/>
          <w:rtl/>
        </w:rPr>
        <w:tab/>
      </w:r>
      <w:r w:rsidR="005173A4" w:rsidRPr="00F70DC7">
        <w:rPr>
          <w:rFonts w:asciiTheme="minorBidi" w:eastAsia="Calibri" w:hAnsiTheme="minorBidi"/>
          <w:sz w:val="24"/>
          <w:szCs w:val="24"/>
          <w:rtl/>
        </w:rPr>
        <w:tab/>
      </w:r>
      <w:r w:rsidR="00D21BAD" w:rsidRPr="00F70DC7">
        <w:rPr>
          <w:rFonts w:asciiTheme="minorBidi" w:eastAsia="Calibri" w:hAnsiTheme="minorBidi"/>
          <w:sz w:val="24"/>
          <w:szCs w:val="24"/>
          <w:rtl/>
        </w:rPr>
        <w:t xml:space="preserve">5. </w:t>
      </w:r>
      <w:r w:rsidR="002309B5" w:rsidRPr="00F70DC7">
        <w:rPr>
          <w:rFonts w:asciiTheme="minorBidi" w:eastAsia="Calibri" w:hAnsiTheme="minorBidi"/>
          <w:sz w:val="24"/>
          <w:szCs w:val="24"/>
          <w:rtl/>
        </w:rPr>
        <w:t xml:space="preserve">א. </w:t>
      </w:r>
      <w:r w:rsidR="00D21BAD" w:rsidRPr="00F70DC7">
        <w:rPr>
          <w:rFonts w:asciiTheme="minorBidi" w:hAnsiTheme="minorBidi"/>
          <w:sz w:val="24"/>
          <w:szCs w:val="24"/>
          <w:rtl/>
        </w:rPr>
        <w:t xml:space="preserve">האיגואנות, לא יכלו לעכל את האצות משום  שהנפט פגע בחיידקים החיים במערכת </w:t>
      </w:r>
    </w:p>
    <w:p w:rsidR="005173A4" w:rsidRPr="00F70DC7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D21BAD" w:rsidRPr="00F70DC7">
        <w:rPr>
          <w:rFonts w:asciiTheme="minorBidi" w:hAnsiTheme="minorBidi"/>
          <w:sz w:val="24"/>
          <w:szCs w:val="24"/>
          <w:rtl/>
        </w:rPr>
        <w:t xml:space="preserve">העיכול של האיגואנות ומסייעים להן בעיכול החומר הצמחי שהן לא מסוגלות לפרק </w:t>
      </w:r>
    </w:p>
    <w:p w:rsidR="003D45A7" w:rsidRPr="00F70DC7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D21BAD" w:rsidRPr="00F70DC7">
        <w:rPr>
          <w:rFonts w:asciiTheme="minorBidi" w:hAnsiTheme="minorBidi"/>
          <w:sz w:val="24"/>
          <w:szCs w:val="24"/>
          <w:rtl/>
        </w:rPr>
        <w:t>בעצמן.</w:t>
      </w:r>
    </w:p>
    <w:p w:rsidR="002309B5" w:rsidRPr="00F70DC7" w:rsidRDefault="000376F7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70DC7">
        <w:rPr>
          <w:rFonts w:asciiTheme="minorBidi" w:eastAsia="Calibri" w:hAnsiTheme="minorBidi"/>
          <w:sz w:val="24"/>
          <w:szCs w:val="24"/>
          <w:rtl/>
        </w:rPr>
        <w:t xml:space="preserve">     </w:t>
      </w:r>
      <w:r w:rsidR="005173A4" w:rsidRPr="00F70DC7">
        <w:rPr>
          <w:rFonts w:asciiTheme="minorBidi" w:eastAsia="Calibri" w:hAnsiTheme="minorBidi"/>
          <w:sz w:val="24"/>
          <w:szCs w:val="24"/>
          <w:rtl/>
        </w:rPr>
        <w:tab/>
        <w:t xml:space="preserve">    </w:t>
      </w:r>
      <w:r w:rsidRPr="00F70DC7">
        <w:rPr>
          <w:rFonts w:asciiTheme="minorBidi" w:eastAsia="Calibri" w:hAnsiTheme="minorBidi"/>
          <w:sz w:val="24"/>
          <w:szCs w:val="24"/>
          <w:rtl/>
        </w:rPr>
        <w:t>ב.</w:t>
      </w:r>
      <w:r w:rsidRPr="00F70DC7">
        <w:rPr>
          <w:rFonts w:asciiTheme="minorBidi" w:hAnsiTheme="minorBidi"/>
          <w:sz w:val="24"/>
          <w:szCs w:val="24"/>
          <w:rtl/>
        </w:rPr>
        <w:t xml:space="preserve"> </w:t>
      </w:r>
      <w:r w:rsidR="002309B5" w:rsidRPr="00F70DC7">
        <w:rPr>
          <w:rFonts w:asciiTheme="minorBidi" w:hAnsiTheme="minorBidi"/>
          <w:sz w:val="24"/>
          <w:szCs w:val="24"/>
          <w:rtl/>
        </w:rPr>
        <w:t>יחסי הדדיות</w:t>
      </w:r>
      <w:r w:rsidR="002309B5" w:rsidRPr="00F70DC7">
        <w:rPr>
          <w:rFonts w:asciiTheme="minorBidi" w:hAnsiTheme="minorBidi"/>
          <w:b/>
          <w:bCs/>
          <w:sz w:val="24"/>
          <w:szCs w:val="24"/>
          <w:rtl/>
        </w:rPr>
        <w:tab/>
      </w:r>
    </w:p>
    <w:p w:rsidR="0060752A" w:rsidRPr="00F50C7F" w:rsidRDefault="00E63BCB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hAnsiTheme="minorBidi"/>
          <w:b/>
          <w:bCs/>
          <w:sz w:val="24"/>
          <w:szCs w:val="24"/>
          <w:rtl/>
        </w:rPr>
        <w:tab/>
      </w:r>
      <w:r w:rsidRPr="00F50C7F">
        <w:rPr>
          <w:rFonts w:asciiTheme="minorBidi" w:hAnsiTheme="minorBidi"/>
          <w:b/>
          <w:bCs/>
          <w:sz w:val="24"/>
          <w:szCs w:val="24"/>
          <w:rtl/>
        </w:rPr>
        <w:tab/>
      </w:r>
      <w:r w:rsidRPr="00F50C7F">
        <w:rPr>
          <w:rFonts w:asciiTheme="minorBidi" w:hAnsiTheme="minorBidi"/>
          <w:b/>
          <w:bCs/>
          <w:sz w:val="24"/>
          <w:szCs w:val="24"/>
          <w:rtl/>
        </w:rPr>
        <w:tab/>
      </w:r>
      <w:r w:rsidRPr="00F50C7F">
        <w:rPr>
          <w:rFonts w:asciiTheme="minorBidi" w:hAnsiTheme="minorBidi"/>
          <w:b/>
          <w:bCs/>
          <w:sz w:val="24"/>
          <w:szCs w:val="24"/>
          <w:rtl/>
        </w:rPr>
        <w:tab/>
      </w:r>
      <w:r w:rsidRPr="00F50C7F">
        <w:rPr>
          <w:rFonts w:asciiTheme="minorBidi" w:hAnsiTheme="minorBidi"/>
          <w:b/>
          <w:bCs/>
          <w:sz w:val="24"/>
          <w:szCs w:val="24"/>
          <w:rtl/>
        </w:rPr>
        <w:tab/>
        <w:t>כיצד נוצר הנפט?</w:t>
      </w:r>
    </w:p>
    <w:p w:rsidR="004D1DE4" w:rsidRPr="00F50C7F" w:rsidRDefault="004D1DE4" w:rsidP="00F50C7F">
      <w:pPr>
        <w:shd w:val="clear" w:color="auto" w:fill="FFFFFF"/>
        <w:spacing w:after="0" w:line="360" w:lineRule="auto"/>
        <w:ind w:hanging="935"/>
        <w:rPr>
          <w:rFonts w:asciiTheme="minorBidi" w:hAnsiTheme="minorBidi"/>
          <w:sz w:val="24"/>
          <w:szCs w:val="24"/>
          <w:shd w:val="clear" w:color="auto" w:fill="FFFFFF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ab/>
        <w:t>1</w:t>
      </w:r>
      <w:r w:rsidR="0060752A" w:rsidRPr="00F50C7F">
        <w:rPr>
          <w:rFonts w:asciiTheme="minorBidi" w:hAnsiTheme="minorBidi"/>
          <w:b/>
          <w:bCs/>
          <w:sz w:val="24"/>
          <w:szCs w:val="24"/>
          <w:shd w:val="clear" w:color="auto" w:fill="FFFFFF"/>
          <w:rtl/>
        </w:rPr>
        <w:t xml:space="preserve">. </w:t>
      </w:r>
      <w:r w:rsidR="0060752A"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>פחמימנים</w:t>
      </w:r>
      <w:r w:rsidR="0060752A"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60752A"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– תרכובות  הבנויות  משרשרות של אטומי פחמן ולפעמים מטבעות אטומי </w:t>
      </w:r>
    </w:p>
    <w:p w:rsidR="009F051A" w:rsidRPr="00F50C7F" w:rsidRDefault="004D1DE4" w:rsidP="00F50C7F">
      <w:pPr>
        <w:shd w:val="clear" w:color="auto" w:fill="FFFFFF"/>
        <w:spacing w:after="0" w:line="360" w:lineRule="auto"/>
        <w:ind w:hanging="935"/>
        <w:rPr>
          <w:rFonts w:asciiTheme="minorBidi" w:hAnsiTheme="minorBidi"/>
          <w:sz w:val="24"/>
          <w:szCs w:val="24"/>
          <w:shd w:val="clear" w:color="auto" w:fill="FFFFFF"/>
          <w:rtl/>
        </w:rPr>
      </w:pPr>
      <w:r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                 </w:t>
      </w:r>
      <w:r w:rsidR="0060752A"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>פחמן הקשורים לאטומי מימן.</w:t>
      </w:r>
    </w:p>
    <w:p w:rsidR="0060752A" w:rsidRPr="00F50C7F" w:rsidRDefault="004D1DE4" w:rsidP="00F50C7F">
      <w:pPr>
        <w:shd w:val="clear" w:color="auto" w:fill="FFFFFF"/>
        <w:spacing w:after="0" w:line="360" w:lineRule="auto"/>
        <w:ind w:hanging="935"/>
        <w:rPr>
          <w:rFonts w:asciiTheme="minorBidi" w:hAnsiTheme="minorBidi"/>
          <w:sz w:val="24"/>
          <w:szCs w:val="24"/>
          <w:shd w:val="clear" w:color="auto" w:fill="FFFFFF"/>
          <w:rtl/>
        </w:rPr>
      </w:pPr>
      <w:r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ab/>
      </w:r>
      <w:r w:rsidR="0060752A"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2. א. אצות – צמחים ירודים חסרי צינורות הובלה, שורש גבעול ועלים שמתקיים בהם תהליך   </w:t>
      </w:r>
    </w:p>
    <w:p w:rsidR="0060752A" w:rsidRPr="00F50C7F" w:rsidRDefault="0060752A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                 </w:t>
      </w:r>
      <w:r w:rsidR="004D1DE4"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  </w:t>
      </w:r>
      <w:r w:rsidRPr="00F50C7F">
        <w:rPr>
          <w:rFonts w:asciiTheme="minorBidi" w:hAnsiTheme="minorBidi"/>
          <w:sz w:val="24"/>
          <w:szCs w:val="24"/>
          <w:shd w:val="clear" w:color="auto" w:fill="FFFFFF"/>
          <w:rtl/>
        </w:rPr>
        <w:t>הפוטוסינתזה</w:t>
      </w:r>
      <w:r w:rsidRPr="00F50C7F">
        <w:rPr>
          <w:rFonts w:asciiTheme="minorBidi" w:eastAsia="Calibri" w:hAnsiTheme="minorBidi"/>
          <w:sz w:val="24"/>
          <w:szCs w:val="24"/>
          <w:rtl/>
        </w:rPr>
        <w:t>.</w:t>
      </w:r>
    </w:p>
    <w:p w:rsidR="004D1DE4" w:rsidRPr="00F50C7F" w:rsidRDefault="0060752A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ab/>
        <w:t xml:space="preserve">  </w:t>
      </w:r>
      <w:r w:rsidR="00AF7EC9"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F50C7F">
        <w:rPr>
          <w:rFonts w:asciiTheme="minorBidi" w:eastAsia="Calibri" w:hAnsiTheme="minorBidi"/>
          <w:sz w:val="24"/>
          <w:szCs w:val="24"/>
          <w:rtl/>
        </w:rPr>
        <w:t xml:space="preserve">ב. </w:t>
      </w:r>
      <w:r w:rsidR="006A5CDF" w:rsidRPr="00F50C7F">
        <w:rPr>
          <w:rFonts w:asciiTheme="minorBidi" w:eastAsia="Calibri" w:hAnsiTheme="minorBidi"/>
          <w:sz w:val="24"/>
          <w:szCs w:val="24"/>
          <w:rtl/>
        </w:rPr>
        <w:t xml:space="preserve">פלנקטון- צמחים ובעלי חיים זעירים הגדלים במאגרי חיים השוחים ובעיקר נסחפים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 xml:space="preserve">     </w:t>
      </w:r>
    </w:p>
    <w:p w:rsidR="0060752A" w:rsidRPr="00F50C7F" w:rsidRDefault="004D1DE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                 </w:t>
      </w:r>
      <w:r w:rsidR="006A5CDF" w:rsidRPr="00F50C7F">
        <w:rPr>
          <w:rFonts w:asciiTheme="minorBidi" w:eastAsia="Calibri" w:hAnsiTheme="minorBidi"/>
          <w:sz w:val="24"/>
          <w:szCs w:val="24"/>
          <w:rtl/>
        </w:rPr>
        <w:t>במים.</w:t>
      </w:r>
    </w:p>
    <w:p w:rsidR="004D1DE4" w:rsidRPr="00F50C7F" w:rsidRDefault="00062E21" w:rsidP="00F50C7F">
      <w:pPr>
        <w:shd w:val="clear" w:color="auto" w:fill="FFFFFF"/>
        <w:spacing w:after="0" w:line="360" w:lineRule="auto"/>
        <w:ind w:left="-936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ab/>
        <w:t xml:space="preserve">   </w:t>
      </w:r>
      <w:r w:rsidR="00AF7EC9"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F50C7F">
        <w:rPr>
          <w:rFonts w:asciiTheme="minorBidi" w:eastAsia="Calibri" w:hAnsiTheme="minorBidi"/>
          <w:sz w:val="24"/>
          <w:szCs w:val="24"/>
          <w:rtl/>
        </w:rPr>
        <w:t>ג. מיקרואורגניזם –</w:t>
      </w:r>
      <w:r w:rsidR="00A24F0D" w:rsidRPr="00F50C7F">
        <w:rPr>
          <w:rFonts w:asciiTheme="minorBidi" w:eastAsia="Calibri" w:hAnsiTheme="minorBidi"/>
          <w:sz w:val="24"/>
          <w:szCs w:val="24"/>
          <w:rtl/>
        </w:rPr>
        <w:t xml:space="preserve"> יצור</w:t>
      </w:r>
      <w:r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A24F0D" w:rsidRPr="00F50C7F">
        <w:rPr>
          <w:rFonts w:asciiTheme="minorBidi" w:eastAsia="Calibri" w:hAnsiTheme="minorBidi"/>
          <w:sz w:val="24"/>
          <w:szCs w:val="24"/>
          <w:rtl/>
        </w:rPr>
        <w:t>חי זעיר</w:t>
      </w:r>
      <w:r w:rsidR="00A24F0D" w:rsidRPr="00F50C7F">
        <w:rPr>
          <w:rFonts w:asciiTheme="minorBidi" w:hAnsiTheme="minorBidi"/>
          <w:sz w:val="21"/>
          <w:szCs w:val="21"/>
          <w:shd w:val="clear" w:color="auto" w:fill="FFFFFF"/>
        </w:rPr>
        <w:t> </w:t>
      </w:r>
      <w:r w:rsidR="00F70D2E" w:rsidRPr="00F50C7F">
        <w:rPr>
          <w:rFonts w:asciiTheme="minorBidi" w:eastAsia="Calibri" w:hAnsiTheme="minorBidi"/>
          <w:sz w:val="24"/>
          <w:szCs w:val="24"/>
          <w:rtl/>
        </w:rPr>
        <w:t>(חיידק, יצור חד תאי, אצות ופטריות זעירות)</w:t>
      </w:r>
      <w:r w:rsidR="00A24F0D" w:rsidRPr="00F50C7F">
        <w:rPr>
          <w:rFonts w:asciiTheme="minorBidi" w:eastAsia="Calibri" w:hAnsiTheme="minorBidi"/>
          <w:sz w:val="24"/>
          <w:szCs w:val="24"/>
          <w:rtl/>
        </w:rPr>
        <w:t xml:space="preserve"> שניתן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 xml:space="preserve">            </w:t>
      </w:r>
    </w:p>
    <w:p w:rsidR="00062E21" w:rsidRPr="00F50C7F" w:rsidRDefault="004D1DE4" w:rsidP="00F50C7F">
      <w:pPr>
        <w:shd w:val="clear" w:color="auto" w:fill="FFFFFF"/>
        <w:spacing w:after="0" w:line="360" w:lineRule="auto"/>
        <w:ind w:left="-936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                </w:t>
      </w:r>
      <w:r w:rsidR="00AF7EC9" w:rsidRPr="00F50C7F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A24F0D" w:rsidRPr="00F50C7F">
        <w:rPr>
          <w:rFonts w:asciiTheme="minorBidi" w:eastAsia="Calibri" w:hAnsiTheme="minorBidi"/>
          <w:sz w:val="24"/>
          <w:szCs w:val="24"/>
          <w:rtl/>
        </w:rPr>
        <w:t>לראותו</w:t>
      </w:r>
      <w:r w:rsidR="002F0251" w:rsidRPr="00F50C7F">
        <w:rPr>
          <w:rFonts w:asciiTheme="minorBidi" w:eastAsia="Calibri" w:hAnsiTheme="minorBidi"/>
          <w:sz w:val="24"/>
          <w:szCs w:val="24"/>
          <w:rtl/>
        </w:rPr>
        <w:t xml:space="preserve"> במיקרוסקופ</w:t>
      </w:r>
      <w:r w:rsidR="00F70D2E" w:rsidRPr="00F50C7F">
        <w:rPr>
          <w:rFonts w:asciiTheme="minorBidi" w:eastAsia="Calibri" w:hAnsiTheme="minorBidi"/>
          <w:sz w:val="24"/>
          <w:szCs w:val="24"/>
          <w:rtl/>
        </w:rPr>
        <w:t>.</w:t>
      </w:r>
    </w:p>
    <w:p w:rsidR="006B02F8" w:rsidRPr="00F50C7F" w:rsidRDefault="004D1DE4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ab/>
      </w:r>
      <w:r w:rsidR="006B02F8" w:rsidRPr="00F50C7F">
        <w:rPr>
          <w:rFonts w:asciiTheme="minorBidi" w:eastAsia="Calibri" w:hAnsiTheme="minorBidi"/>
          <w:sz w:val="24"/>
          <w:szCs w:val="24"/>
          <w:rtl/>
        </w:rPr>
        <w:t xml:space="preserve">3. </w:t>
      </w:r>
      <w:r w:rsidR="004901A9" w:rsidRPr="00F50C7F">
        <w:rPr>
          <w:rFonts w:asciiTheme="minorBidi" w:eastAsia="Calibri" w:hAnsiTheme="minorBidi"/>
          <w:sz w:val="24"/>
          <w:szCs w:val="24"/>
          <w:rtl/>
        </w:rPr>
        <w:t xml:space="preserve">א. </w:t>
      </w:r>
      <w:r w:rsidR="006B02F8" w:rsidRPr="00F50C7F">
        <w:rPr>
          <w:rFonts w:asciiTheme="minorBidi" w:eastAsia="Calibri" w:hAnsiTheme="minorBidi"/>
          <w:sz w:val="24"/>
          <w:szCs w:val="24"/>
          <w:rtl/>
        </w:rPr>
        <w:t>התופעה המוסברת בשתי התאוריות היא תהליך היווצרות נפט.</w:t>
      </w:r>
    </w:p>
    <w:p w:rsidR="00480F43" w:rsidRPr="00F50C7F" w:rsidRDefault="006B02F8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</w:t>
      </w:r>
      <w:r w:rsidR="004D1DE4" w:rsidRPr="00F50C7F">
        <w:rPr>
          <w:rFonts w:asciiTheme="minorBidi" w:eastAsia="Calibri" w:hAnsiTheme="minorBidi"/>
          <w:sz w:val="24"/>
          <w:szCs w:val="24"/>
          <w:rtl/>
        </w:rPr>
        <w:tab/>
        <w:t xml:space="preserve">    </w:t>
      </w:r>
      <w:r w:rsidRPr="00F50C7F">
        <w:rPr>
          <w:rFonts w:asciiTheme="minorBidi" w:eastAsia="Calibri" w:hAnsiTheme="minorBidi"/>
          <w:sz w:val="24"/>
          <w:szCs w:val="24"/>
          <w:rtl/>
        </w:rPr>
        <w:t xml:space="preserve">ב. העובדה שקיימות היום אצות המפרישות חומרים דמויי נפט מחזקת את התיאוריה </w:t>
      </w:r>
    </w:p>
    <w:p w:rsidR="006B02F8" w:rsidRPr="00F50C7F" w:rsidRDefault="00480F43" w:rsidP="00F50C7F">
      <w:pPr>
        <w:shd w:val="clear" w:color="auto" w:fill="FFFFFF"/>
        <w:spacing w:after="0" w:line="360" w:lineRule="auto"/>
        <w:ind w:hanging="935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 xml:space="preserve">                     </w:t>
      </w:r>
      <w:r w:rsidR="006B02F8" w:rsidRPr="00F50C7F">
        <w:rPr>
          <w:rFonts w:asciiTheme="minorBidi" w:eastAsia="Calibri" w:hAnsiTheme="minorBidi"/>
          <w:sz w:val="24"/>
          <w:szCs w:val="24"/>
          <w:rtl/>
        </w:rPr>
        <w:t>השנייה.</w:t>
      </w:r>
    </w:p>
    <w:p w:rsidR="004D1DE4" w:rsidRPr="00F50C7F" w:rsidRDefault="004D1DE4" w:rsidP="00F50C7F">
      <w:pPr>
        <w:shd w:val="clear" w:color="auto" w:fill="FFFFFF"/>
        <w:spacing w:after="0" w:line="360" w:lineRule="auto"/>
        <w:ind w:left="-936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ab/>
      </w:r>
      <w:r w:rsidRPr="00F50C7F">
        <w:rPr>
          <w:rFonts w:asciiTheme="minorBidi" w:eastAsia="Calibri" w:hAnsiTheme="minorBidi"/>
          <w:sz w:val="24"/>
          <w:szCs w:val="24"/>
          <w:rtl/>
        </w:rPr>
        <w:tab/>
      </w:r>
      <w:r w:rsidR="00242B36" w:rsidRPr="00F50C7F">
        <w:rPr>
          <w:rFonts w:asciiTheme="minorBidi" w:eastAsia="Calibri" w:hAnsiTheme="minorBidi"/>
          <w:sz w:val="24"/>
          <w:szCs w:val="24"/>
          <w:rtl/>
        </w:rPr>
        <w:t xml:space="preserve">4. </w:t>
      </w:r>
      <w:r w:rsidR="00521EEF" w:rsidRPr="00F50C7F">
        <w:rPr>
          <w:rFonts w:asciiTheme="minorBidi" w:eastAsia="Calibri" w:hAnsiTheme="minorBidi"/>
          <w:sz w:val="24"/>
          <w:szCs w:val="24"/>
          <w:rtl/>
        </w:rPr>
        <w:t xml:space="preserve">גידול אצות למטרת ייצור נפט יגרום להפחתת כמות הפחמן הדו חמצני באוויר מאחר </w:t>
      </w:r>
    </w:p>
    <w:p w:rsidR="00242B36" w:rsidRPr="00F50C7F" w:rsidRDefault="004D1DE4" w:rsidP="00F50C7F">
      <w:pPr>
        <w:shd w:val="clear" w:color="auto" w:fill="FFFFFF"/>
        <w:spacing w:after="0" w:line="360" w:lineRule="auto"/>
        <w:ind w:left="-936"/>
        <w:rPr>
          <w:rFonts w:asciiTheme="minorBidi" w:eastAsia="Calibr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lastRenderedPageBreak/>
        <w:t xml:space="preserve">                  ובתהליך </w:t>
      </w:r>
      <w:r w:rsidR="00521EEF" w:rsidRPr="00F50C7F">
        <w:rPr>
          <w:rFonts w:asciiTheme="minorBidi" w:eastAsia="Calibri" w:hAnsiTheme="minorBidi"/>
          <w:sz w:val="24"/>
          <w:szCs w:val="24"/>
          <w:rtl/>
        </w:rPr>
        <w:t>הפוטוסינתזה האצות יקלטו פחמן דו חמצני.</w:t>
      </w:r>
    </w:p>
    <w:p w:rsidR="007F3E23" w:rsidRPr="00F50C7F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50C7F">
        <w:rPr>
          <w:rFonts w:asciiTheme="minorBidi" w:eastAsia="Calibri" w:hAnsiTheme="minorBidi"/>
          <w:sz w:val="24"/>
          <w:szCs w:val="24"/>
          <w:rtl/>
        </w:rPr>
        <w:tab/>
      </w:r>
      <w:r w:rsidRPr="00F50C7F">
        <w:rPr>
          <w:rFonts w:asciiTheme="minorBidi" w:eastAsia="Calibri" w:hAnsiTheme="minorBidi"/>
          <w:sz w:val="24"/>
          <w:szCs w:val="24"/>
          <w:rtl/>
        </w:rPr>
        <w:tab/>
        <w:t>5</w:t>
      </w:r>
      <w:r w:rsidR="00934DBE" w:rsidRPr="00F50C7F">
        <w:rPr>
          <w:rFonts w:asciiTheme="minorBidi" w:eastAsia="Calibri" w:hAnsiTheme="minorBidi"/>
          <w:sz w:val="24"/>
          <w:szCs w:val="24"/>
          <w:rtl/>
        </w:rPr>
        <w:t xml:space="preserve">. </w:t>
      </w:r>
      <w:r w:rsidR="00934DBE" w:rsidRPr="00F50C7F">
        <w:rPr>
          <w:rFonts w:asciiTheme="minorBidi" w:hAnsiTheme="minorBidi"/>
          <w:sz w:val="24"/>
          <w:szCs w:val="24"/>
          <w:rtl/>
        </w:rPr>
        <w:t xml:space="preserve">הפחתת כמות הפחמן הדו חמצני הידוע כגז חממה באוויר עשוי להפחית את תהליך </w:t>
      </w:r>
      <w:r w:rsidR="007F3E23" w:rsidRPr="00F50C7F">
        <w:rPr>
          <w:rFonts w:asciiTheme="minorBidi" w:hAnsiTheme="minorBidi"/>
          <w:sz w:val="24"/>
          <w:szCs w:val="24"/>
          <w:rtl/>
        </w:rPr>
        <w:t xml:space="preserve">  </w:t>
      </w:r>
    </w:p>
    <w:p w:rsidR="00934DBE" w:rsidRPr="00F50C7F" w:rsidRDefault="007F3E23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50C7F">
        <w:rPr>
          <w:rFonts w:asciiTheme="minorBidi" w:hAnsiTheme="minorBidi"/>
          <w:sz w:val="24"/>
          <w:szCs w:val="24"/>
          <w:rtl/>
        </w:rPr>
        <w:t xml:space="preserve">    </w:t>
      </w:r>
      <w:r w:rsidR="005173A4" w:rsidRPr="00F50C7F">
        <w:rPr>
          <w:rFonts w:asciiTheme="minorBidi" w:hAnsiTheme="minorBidi"/>
          <w:sz w:val="24"/>
          <w:szCs w:val="24"/>
          <w:rtl/>
        </w:rPr>
        <w:tab/>
      </w:r>
      <w:r w:rsidR="004D1DE4" w:rsidRPr="00F50C7F">
        <w:rPr>
          <w:rFonts w:asciiTheme="minorBidi" w:hAnsiTheme="minorBidi"/>
          <w:sz w:val="24"/>
          <w:szCs w:val="24"/>
          <w:rtl/>
        </w:rPr>
        <w:t xml:space="preserve">    </w:t>
      </w:r>
      <w:r w:rsidRPr="00F50C7F">
        <w:rPr>
          <w:rFonts w:asciiTheme="minorBidi" w:hAnsiTheme="minorBidi"/>
          <w:sz w:val="24"/>
          <w:szCs w:val="24"/>
          <w:rtl/>
        </w:rPr>
        <w:t>ה</w:t>
      </w:r>
      <w:r w:rsidR="00934DBE" w:rsidRPr="00F50C7F">
        <w:rPr>
          <w:rFonts w:asciiTheme="minorBidi" w:hAnsiTheme="minorBidi"/>
          <w:sz w:val="24"/>
          <w:szCs w:val="24"/>
          <w:rtl/>
        </w:rPr>
        <w:t xml:space="preserve">התחממות </w:t>
      </w:r>
      <w:r w:rsidRPr="00F50C7F">
        <w:rPr>
          <w:rFonts w:asciiTheme="minorBidi" w:hAnsiTheme="minorBidi"/>
          <w:sz w:val="24"/>
          <w:szCs w:val="24"/>
          <w:rtl/>
        </w:rPr>
        <w:t>הגלובלית.</w:t>
      </w:r>
    </w:p>
    <w:p w:rsidR="005173A4" w:rsidRPr="00F50C7F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</w:p>
    <w:p w:rsidR="005173A4" w:rsidRPr="00F70DC7" w:rsidRDefault="00996285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ab/>
      </w:r>
      <w:r w:rsidRPr="00F70DC7">
        <w:rPr>
          <w:rFonts w:asciiTheme="minorBidi" w:hAnsiTheme="minorBidi"/>
          <w:sz w:val="24"/>
          <w:szCs w:val="24"/>
          <w:rtl/>
        </w:rPr>
        <w:tab/>
      </w:r>
      <w:r w:rsidRPr="00F70DC7">
        <w:rPr>
          <w:rFonts w:asciiTheme="minorBidi" w:hAnsiTheme="minorBidi"/>
          <w:sz w:val="24"/>
          <w:szCs w:val="24"/>
          <w:rtl/>
        </w:rPr>
        <w:tab/>
      </w:r>
      <w:r w:rsidRPr="00F70DC7">
        <w:rPr>
          <w:rFonts w:asciiTheme="minorBidi" w:hAnsiTheme="minorBidi"/>
          <w:sz w:val="24"/>
          <w:szCs w:val="24"/>
          <w:rtl/>
        </w:rPr>
        <w:tab/>
      </w:r>
      <w:r w:rsidRPr="00F70DC7">
        <w:rPr>
          <w:rFonts w:asciiTheme="minorBidi" w:hAnsiTheme="minorBidi"/>
          <w:sz w:val="24"/>
          <w:szCs w:val="24"/>
          <w:rtl/>
        </w:rPr>
        <w:tab/>
      </w:r>
      <w:r w:rsidRPr="00F70DC7">
        <w:rPr>
          <w:rFonts w:asciiTheme="minorBidi" w:hAnsiTheme="minorBidi"/>
          <w:b/>
          <w:bCs/>
          <w:sz w:val="24"/>
          <w:szCs w:val="24"/>
          <w:rtl/>
        </w:rPr>
        <w:t xml:space="preserve">כיצד ניתן להתגבר על זיהומי </w:t>
      </w:r>
      <w:r w:rsidR="0013124A" w:rsidRPr="00F70DC7">
        <w:rPr>
          <w:rFonts w:asciiTheme="minorBidi" w:hAnsiTheme="minorBidi"/>
          <w:b/>
          <w:bCs/>
          <w:sz w:val="24"/>
          <w:szCs w:val="24"/>
          <w:rtl/>
        </w:rPr>
        <w:t>נפט</w:t>
      </w:r>
      <w:r w:rsidR="0013124A" w:rsidRPr="00F70DC7">
        <w:rPr>
          <w:rFonts w:asciiTheme="minorBidi" w:hAnsiTheme="minorBidi"/>
          <w:sz w:val="24"/>
          <w:szCs w:val="24"/>
          <w:rtl/>
        </w:rPr>
        <w:t>?</w:t>
      </w:r>
    </w:p>
    <w:p w:rsidR="00430F41" w:rsidRPr="00F70DC7" w:rsidRDefault="005173A4" w:rsidP="00F50C7F">
      <w:pPr>
        <w:shd w:val="clear" w:color="auto" w:fill="FFFFFF"/>
        <w:spacing w:after="0" w:line="360" w:lineRule="auto"/>
        <w:ind w:left="-936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  </w:t>
      </w:r>
      <w:r w:rsidRPr="00F70DC7">
        <w:rPr>
          <w:rFonts w:asciiTheme="minorBidi" w:hAnsiTheme="minorBidi"/>
          <w:sz w:val="24"/>
          <w:szCs w:val="24"/>
          <w:rtl/>
        </w:rPr>
        <w:tab/>
        <w:t>1</w:t>
      </w:r>
      <w:r w:rsidR="000468DE" w:rsidRPr="00F70DC7">
        <w:rPr>
          <w:rFonts w:asciiTheme="minorBidi" w:hAnsiTheme="minorBidi"/>
          <w:sz w:val="24"/>
          <w:szCs w:val="24"/>
          <w:rtl/>
        </w:rPr>
        <w:t xml:space="preserve">. </w:t>
      </w:r>
      <w:r w:rsidR="000468DE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טיפול </w:t>
      </w:r>
      <w:r w:rsidR="000468DE" w:rsidRPr="00F70DC7">
        <w:rPr>
          <w:rFonts w:asciiTheme="minorBidi" w:hAnsiTheme="minorBidi"/>
          <w:sz w:val="24"/>
          <w:szCs w:val="24"/>
          <w:rtl/>
        </w:rPr>
        <w:t>בקרקע המזוהמת בנפט על ידי שרפה גורם לזיהום אויר.</w:t>
      </w:r>
    </w:p>
    <w:p w:rsidR="00480F43" w:rsidRPr="00F70DC7" w:rsidRDefault="000468DE" w:rsidP="00F50C7F">
      <w:pPr>
        <w:shd w:val="clear" w:color="auto" w:fill="FFFFFF"/>
        <w:spacing w:after="0" w:line="360" w:lineRule="auto"/>
        <w:outlineLvl w:val="0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2. </w:t>
      </w:r>
      <w:r w:rsidR="00480F43" w:rsidRPr="00F70DC7">
        <w:rPr>
          <w:rFonts w:asciiTheme="minorBidi" w:hAnsiTheme="minorBidi"/>
          <w:sz w:val="24"/>
          <w:szCs w:val="24"/>
          <w:rtl/>
        </w:rPr>
        <w:t xml:space="preserve">כדי לבודד חיידקים מפרקי נפט, </w:t>
      </w:r>
      <w:r w:rsidRPr="00F70DC7">
        <w:rPr>
          <w:rFonts w:asciiTheme="minorBidi" w:hAnsiTheme="minorBidi"/>
          <w:sz w:val="24"/>
          <w:szCs w:val="24"/>
          <w:rtl/>
        </w:rPr>
        <w:t xml:space="preserve">אספו אדמה מזוהמת בנפט מאזורים שבהם מתקיימים </w:t>
      </w:r>
    </w:p>
    <w:p w:rsidR="00480F43" w:rsidRPr="00F70DC7" w:rsidRDefault="00480F43" w:rsidP="00F50C7F">
      <w:pPr>
        <w:shd w:val="clear" w:color="auto" w:fill="FFFFFF"/>
        <w:spacing w:after="0" w:line="360" w:lineRule="auto"/>
        <w:outlineLvl w:val="0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</w:t>
      </w:r>
      <w:r w:rsidR="000468DE" w:rsidRPr="00F70DC7">
        <w:rPr>
          <w:rFonts w:asciiTheme="minorBidi" w:hAnsiTheme="minorBidi"/>
          <w:sz w:val="24"/>
          <w:szCs w:val="24"/>
          <w:rtl/>
        </w:rPr>
        <w:t xml:space="preserve">זיהומי נפט ממושכים </w:t>
      </w:r>
      <w:r w:rsidRPr="00F70DC7">
        <w:rPr>
          <w:rFonts w:asciiTheme="minorBidi" w:hAnsiTheme="minorBidi"/>
          <w:sz w:val="24"/>
          <w:szCs w:val="24"/>
          <w:rtl/>
        </w:rPr>
        <w:t xml:space="preserve">, או מי ים </w:t>
      </w:r>
      <w:r w:rsidR="000468DE" w:rsidRPr="00F70DC7">
        <w:rPr>
          <w:rFonts w:asciiTheme="minorBidi" w:hAnsiTheme="minorBidi"/>
          <w:sz w:val="24"/>
          <w:szCs w:val="24"/>
          <w:rtl/>
        </w:rPr>
        <w:t xml:space="preserve">מזוהמים. בודדו מהם חיידקים וגדלו אותם על מצעי גידול </w:t>
      </w:r>
      <w:r w:rsidRPr="00F70DC7">
        <w:rPr>
          <w:rFonts w:asciiTheme="minorBidi" w:hAnsiTheme="minorBidi"/>
          <w:sz w:val="24"/>
          <w:szCs w:val="24"/>
          <w:rtl/>
        </w:rPr>
        <w:t xml:space="preserve">  </w:t>
      </w:r>
    </w:p>
    <w:p w:rsidR="00480F43" w:rsidRPr="00F70DC7" w:rsidRDefault="00480F43" w:rsidP="00F50C7F">
      <w:pPr>
        <w:shd w:val="clear" w:color="auto" w:fill="FFFFFF"/>
        <w:spacing w:after="0" w:line="360" w:lineRule="auto"/>
        <w:outlineLvl w:val="0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</w:t>
      </w:r>
      <w:r w:rsidR="000468DE" w:rsidRPr="00F70DC7">
        <w:rPr>
          <w:rFonts w:asciiTheme="minorBidi" w:hAnsiTheme="minorBidi"/>
          <w:sz w:val="24"/>
          <w:szCs w:val="24"/>
          <w:rtl/>
        </w:rPr>
        <w:t>המכילים רק נפט כמקור פחמן ואנרגיה.</w:t>
      </w:r>
      <w:r w:rsidR="00B54D73" w:rsidRPr="00F70DC7">
        <w:rPr>
          <w:rFonts w:asciiTheme="minorBidi" w:hAnsiTheme="minorBidi"/>
          <w:sz w:val="24"/>
          <w:szCs w:val="24"/>
          <w:rtl/>
        </w:rPr>
        <w:t xml:space="preserve"> במצעי גידול אלה התפתחו </w:t>
      </w:r>
      <w:r w:rsidR="000468DE" w:rsidRPr="00F70DC7">
        <w:rPr>
          <w:rFonts w:asciiTheme="minorBidi" w:hAnsiTheme="minorBidi"/>
          <w:sz w:val="24"/>
          <w:szCs w:val="24"/>
          <w:rtl/>
        </w:rPr>
        <w:t xml:space="preserve">חיידקים </w:t>
      </w:r>
      <w:r w:rsidR="009B0492" w:rsidRPr="00F70DC7">
        <w:rPr>
          <w:rFonts w:asciiTheme="minorBidi" w:hAnsiTheme="minorBidi"/>
          <w:sz w:val="24"/>
          <w:szCs w:val="24"/>
          <w:rtl/>
        </w:rPr>
        <w:t xml:space="preserve">הניזונים </w:t>
      </w:r>
    </w:p>
    <w:p w:rsidR="000468DE" w:rsidRPr="00F70DC7" w:rsidRDefault="00480F43" w:rsidP="00F50C7F">
      <w:pPr>
        <w:shd w:val="clear" w:color="auto" w:fill="FFFFFF"/>
        <w:spacing w:after="0" w:line="360" w:lineRule="auto"/>
        <w:outlineLvl w:val="0"/>
        <w:rPr>
          <w:rFonts w:asciiTheme="minorBidi" w:hAnsiTheme="minorBidi"/>
          <w:sz w:val="24"/>
          <w:szCs w:val="24"/>
          <w:rtl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   </w:t>
      </w:r>
      <w:r w:rsidR="009B0492" w:rsidRPr="00F70DC7">
        <w:rPr>
          <w:rFonts w:asciiTheme="minorBidi" w:hAnsiTheme="minorBidi"/>
          <w:sz w:val="24"/>
          <w:szCs w:val="24"/>
          <w:rtl/>
        </w:rPr>
        <w:t>מנפט כמקור לפחמן.</w:t>
      </w:r>
    </w:p>
    <w:p w:rsidR="00430F41" w:rsidRPr="00F70DC7" w:rsidRDefault="00430F41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hAnsiTheme="minorBidi"/>
          <w:sz w:val="24"/>
          <w:szCs w:val="24"/>
          <w:rtl/>
        </w:rPr>
        <w:t xml:space="preserve">3. מטרת הניסוי הראשון הייתה לבדוק מהי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השפעת הוספת חיידקים מפרקי נפט על קצב   </w:t>
      </w:r>
    </w:p>
    <w:p w:rsidR="00430F41" w:rsidRPr="00F70DC7" w:rsidRDefault="00430F41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פירוק הנפט בחול מזוהם?</w:t>
      </w:r>
    </w:p>
    <w:p w:rsidR="00390998" w:rsidRPr="00F70DC7" w:rsidRDefault="00390998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4. הבקרה של הניסוי הראשון הייתה </w:t>
      </w:r>
      <w:r w:rsidR="00140B21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חול </w:t>
      </w:r>
      <w:r w:rsidR="00FC1ACA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מזוהם </w:t>
      </w:r>
      <w:r w:rsidR="00140B21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בנפט שלא הוסיפו לו</w:t>
      </w:r>
      <w:r w:rsidR="00FC1ACA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חיידקים מפרקי נפט.</w:t>
      </w:r>
    </w:p>
    <w:p w:rsidR="00532472" w:rsidRPr="00F70DC7" w:rsidRDefault="002C1265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5</w:t>
      </w:r>
      <w:r w:rsidR="00C40BC2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. תוצאות הניסוי הראשון היו ש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אחוז הנפט שהתפרק </w:t>
      </w:r>
      <w:r w:rsidR="00532472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בחול מזוהם בנפט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אחרי </w:t>
      </w:r>
      <w:r w:rsidR="00532472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5 שבועות </w:t>
      </w:r>
    </w:p>
    <w:p w:rsidR="00C40BC2" w:rsidRPr="00F70DC7" w:rsidRDefault="0053247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לאחר </w:t>
      </w:r>
      <w:r w:rsidR="00C40BC2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שהוסיפו לו חיידקים מפרקי נפט היה 70% לעומת אחוז הנפט שהתפרק במשך 5 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שבועות בחול מזוהם שלא הוסיפו לו חיידקים מפרקי נפט</w:t>
      </w:r>
      <w:r w:rsidR="00514527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,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שעמד על 10%.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6. המסקנה של הניסוי הראשון הייתה שהוספת חיידקים מפרקי נפט מזרז את קצב פירוק   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הנפט בחול מזוהם ב60%.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7. מטרת הניסוי השני הייתה לבדוק האם הוספת הדשן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lang w:val="fr-FR" w:eastAsia="fr-FR"/>
        </w:rPr>
        <w:t>F-1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יחד עם הוספת חיידקים 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מפרקי נפט תגדיל את קצב פירוק הנפט בחול מזוהם במידה רבה יותר מאשר קצב 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פירוק הנפט כאשר מוסיפים חיידקים מפרקי נפט בלבד?</w:t>
      </w:r>
    </w:p>
    <w:p w:rsidR="00C40BC2" w:rsidRPr="00F70DC7" w:rsidRDefault="00C40BC2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8. </w:t>
      </w:r>
      <w:r w:rsidR="00AD00D6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ה</w:t>
      </w:r>
      <w:r w:rsidR="00B8771B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בקרה בניסוי השני הייתה </w:t>
      </w:r>
      <w:r w:rsidR="00AD00D6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חול מזוהם בנפט שהושאר ללא טיפול.</w:t>
      </w:r>
    </w:p>
    <w:p w:rsidR="00AD00D6" w:rsidRPr="00F70DC7" w:rsidRDefault="00AD00D6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9. </w:t>
      </w:r>
      <w:r w:rsidR="008B1DAA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הגורם המשפיע הוא הוספת חיידקים מפרקי נפט  בתוספת  דשן </w:t>
      </w:r>
      <w:r w:rsidR="008B1DAA" w:rsidRPr="00F70DC7">
        <w:rPr>
          <w:rFonts w:asciiTheme="minorBidi" w:eastAsia="Times New Roman" w:hAnsiTheme="minorBidi"/>
          <w:color w:val="000000"/>
          <w:sz w:val="24"/>
          <w:szCs w:val="24"/>
          <w:lang w:val="fr-FR" w:eastAsia="fr-FR"/>
        </w:rPr>
        <w:t>F-1</w:t>
      </w:r>
      <w:r w:rsidR="008B1DAA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לחול מזוהם בנפט</w:t>
      </w:r>
    </w:p>
    <w:p w:rsidR="008B1DAA" w:rsidRPr="00F70DC7" w:rsidRDefault="008B1DAA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   והגורם המושפע הוא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אחוז הנפט שהתפרק אחרי 25 ימים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.</w:t>
      </w:r>
    </w:p>
    <w:p w:rsidR="004F77B4" w:rsidRPr="00F70DC7" w:rsidRDefault="004F77B4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10. תוצאות הניסוי השני היו ש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אחוז הנפט שהתפרק אחרי 25 ימים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כאשר הוסיפו לחול </w:t>
      </w:r>
    </w:p>
    <w:p w:rsidR="004F77B4" w:rsidRPr="00F70DC7" w:rsidRDefault="004F77B4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    המזוהם בנפט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חיידקים מפרקי נפט  בתוספת  דשן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lang w:val="fr-FR" w:eastAsia="fr-FR"/>
        </w:rPr>
        <w:t>F-1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, היה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84.5%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לעומת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אחוז </w:t>
      </w:r>
    </w:p>
    <w:p w:rsidR="008C78A6" w:rsidRPr="00F70DC7" w:rsidRDefault="004F77B4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הנפט שהתפרק אחרי 25 ימים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כאשר החול המזוהם הושאר ללא טיפול שעמד על 18% .</w:t>
      </w:r>
    </w:p>
    <w:p w:rsidR="00657BD3" w:rsidRPr="00F70DC7" w:rsidRDefault="008C78A6" w:rsidP="00F50C7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11. המסקנה של הניסוי השני הייתה ש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קצב פירוק הנפט בחול מזוהם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גד</w:t>
      </w:r>
      <w:r w:rsidR="00657BD3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ל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כאשר הוסיפו </w:t>
      </w:r>
    </w:p>
    <w:p w:rsidR="00657BD3" w:rsidRPr="00F70DC7" w:rsidRDefault="00657BD3" w:rsidP="00F50C7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     לחול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חיידקים מפרקי נפט </w:t>
      </w:r>
      <w:r w:rsidR="00F5322E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ו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דשן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lang w:val="fr-FR" w:eastAsia="fr-FR"/>
        </w:rPr>
        <w:t>F-1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לעומת הוספת חיידקים מפרקי נפט ללא הוספת </w:t>
      </w:r>
    </w:p>
    <w:p w:rsidR="00657BD3" w:rsidRPr="00F70DC7" w:rsidRDefault="00657BD3" w:rsidP="00F50C7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    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דשן</w:t>
      </w:r>
      <w:r w:rsidR="00F5322E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והוא היה גדול ב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עשרות אחוזים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לעומת קצב פירוק הנפט בחול מזוהם שלא עבר </w:t>
      </w:r>
    </w:p>
    <w:p w:rsidR="008C78A6" w:rsidRPr="00F70DC7" w:rsidRDefault="00657BD3" w:rsidP="00F50C7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    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טיפול.</w:t>
      </w:r>
    </w:p>
    <w:p w:rsidR="00E17E8A" w:rsidRPr="00F70DC7" w:rsidRDefault="008C78A6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12. </w:t>
      </w:r>
      <w:r w:rsidR="00E17E8A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היתרון של 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הטיפול הכימי-ביולוגי הוא בכך שזהו טיפול ידידותי לסביבה</w:t>
      </w:r>
      <w:r w:rsidR="00E17E8A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והחיסרון </w:t>
      </w:r>
    </w:p>
    <w:p w:rsidR="008C78A6" w:rsidRPr="00F70DC7" w:rsidRDefault="00E17E8A" w:rsidP="00F50C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     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של שיטה זו הוא עלותה</w:t>
      </w:r>
      <w:r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 xml:space="preserve"> הגבוהה יחסית לעלות הטיפול ב</w:t>
      </w:r>
      <w:r w:rsidR="008C78A6" w:rsidRPr="00F70DC7"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  <w:t>נפט בשיטות אחרות.</w:t>
      </w:r>
    </w:p>
    <w:p w:rsidR="008C78A6" w:rsidRPr="00F70DC7" w:rsidRDefault="008C78A6" w:rsidP="00532472">
      <w:pPr>
        <w:spacing w:after="0" w:line="400" w:lineRule="exact"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val="fr-FR" w:eastAsia="fr-FR"/>
        </w:rPr>
      </w:pPr>
    </w:p>
    <w:p w:rsidR="0043751E" w:rsidRDefault="0043751E" w:rsidP="00532472">
      <w:pPr>
        <w:spacing w:after="0" w:line="400" w:lineRule="exact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val="fr-FR" w:eastAsia="fr-FR"/>
        </w:rPr>
      </w:pPr>
      <w:r w:rsidRPr="00700BE1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  <w:lang w:val="fr-FR" w:eastAsia="fr-FR"/>
        </w:rPr>
        <w:t>מקורות מידע:</w:t>
      </w:r>
    </w:p>
    <w:p w:rsidR="00422E86" w:rsidRPr="00700BE1" w:rsidRDefault="00422E86" w:rsidP="00532472">
      <w:pPr>
        <w:spacing w:after="0" w:line="400" w:lineRule="exact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val="fr-FR" w:eastAsia="fr-FR"/>
        </w:rPr>
      </w:pPr>
    </w:p>
    <w:p w:rsidR="00AB7869" w:rsidRDefault="00AB7869" w:rsidP="00422E86">
      <w:pPr>
        <w:pStyle w:val="a7"/>
        <w:numPr>
          <w:ilvl w:val="0"/>
          <w:numId w:val="4"/>
        </w:numPr>
        <w:bidi/>
        <w:spacing w:before="240" w:line="360" w:lineRule="auto"/>
        <w:ind w:left="714" w:hanging="357"/>
        <w:contextualSpacing w:val="0"/>
        <w:rPr>
          <w:rFonts w:ascii="Arial" w:hAnsi="Arial" w:cs="Arial"/>
          <w:color w:val="000000"/>
          <w:lang w:val="fr-FR" w:eastAsia="fr-FR"/>
        </w:rPr>
      </w:pPr>
      <w:proofErr w:type="spellStart"/>
      <w:r w:rsidRPr="00422E86">
        <w:rPr>
          <w:rFonts w:ascii="Arial" w:hAnsi="Arial" w:cs="Arial"/>
          <w:rtl/>
        </w:rPr>
        <w:t>בוכני</w:t>
      </w:r>
      <w:proofErr w:type="spellEnd"/>
      <w:r w:rsidRPr="00422E86">
        <w:rPr>
          <w:rFonts w:ascii="Arial" w:hAnsi="Arial" w:cs="Arial"/>
          <w:rtl/>
        </w:rPr>
        <w:t>, (1998) מפרקים את הנפט</w:t>
      </w:r>
      <w:r w:rsidR="00AF7EC9" w:rsidRPr="00422E86">
        <w:rPr>
          <w:rFonts w:ascii="Arial" w:hAnsi="Arial" w:cs="Arial"/>
          <w:rtl/>
        </w:rPr>
        <w:t>.</w:t>
      </w:r>
      <w:r w:rsidRPr="00422E86">
        <w:rPr>
          <w:rFonts w:ascii="Arial" w:hAnsi="Arial" w:cs="Arial"/>
          <w:rtl/>
        </w:rPr>
        <w:t xml:space="preserve"> </w:t>
      </w:r>
      <w:r w:rsidR="00AF7EC9" w:rsidRPr="00422E86">
        <w:rPr>
          <w:rFonts w:ascii="Arial" w:hAnsi="Arial" w:cs="Arial"/>
          <w:color w:val="000000"/>
          <w:rtl/>
        </w:rPr>
        <w:t>כימיה. גיליון 42.</w:t>
      </w:r>
      <w:r w:rsidRPr="00422E86">
        <w:rPr>
          <w:rFonts w:ascii="Arial" w:hAnsi="Arial" w:cs="Arial"/>
          <w:color w:val="000000"/>
          <w:rtl/>
        </w:rPr>
        <w:t xml:space="preserve"> </w:t>
      </w:r>
      <w:r w:rsidR="00422E86" w:rsidRPr="00422E86">
        <w:rPr>
          <w:rFonts w:ascii="Arial" w:hAnsi="Arial" w:cs="Arial"/>
          <w:rtl/>
        </w:rPr>
        <w:br/>
      </w:r>
      <w:hyperlink r:id="rId9" w:history="1">
        <w:r w:rsidRPr="00422E86">
          <w:rPr>
            <w:rStyle w:val="Hyperlink"/>
            <w:rFonts w:ascii="Arial" w:hAnsi="Arial" w:cs="Arial"/>
            <w:lang w:val="fr-FR" w:eastAsia="fr-FR"/>
          </w:rPr>
          <w:t>http://stwww.weizmann.ac.il/g-chem/learnchem/AttachedFiles/articles-mifalim/zikuk2.html</w:t>
        </w:r>
      </w:hyperlink>
    </w:p>
    <w:p w:rsidR="0043751E" w:rsidRPr="00422E86" w:rsidRDefault="00AB7869" w:rsidP="00422E86">
      <w:pPr>
        <w:pStyle w:val="a7"/>
        <w:numPr>
          <w:ilvl w:val="0"/>
          <w:numId w:val="4"/>
        </w:numPr>
        <w:bidi/>
        <w:spacing w:before="240" w:line="360" w:lineRule="auto"/>
        <w:ind w:left="714" w:hanging="357"/>
        <w:contextualSpacing w:val="0"/>
        <w:rPr>
          <w:rFonts w:ascii="Arial" w:hAnsi="Arial" w:cs="Arial"/>
          <w:rtl/>
        </w:rPr>
      </w:pPr>
      <w:r w:rsidRPr="00422E86">
        <w:rPr>
          <w:rFonts w:ascii="Arial" w:hAnsi="Arial" w:cs="Arial"/>
          <w:rtl/>
        </w:rPr>
        <w:t xml:space="preserve">בר-ניר (2007). </w:t>
      </w:r>
      <w:r w:rsidR="0043751E" w:rsidRPr="00422E86">
        <w:rPr>
          <w:rFonts w:ascii="Arial" w:hAnsi="Arial" w:cs="Arial"/>
          <w:rtl/>
        </w:rPr>
        <w:t>נפט: הקשר בין חיידקים לזהב השחור</w:t>
      </w:r>
      <w:r w:rsidRPr="00422E86">
        <w:rPr>
          <w:rFonts w:ascii="Arial" w:hAnsi="Arial" w:cs="Arial"/>
          <w:rtl/>
        </w:rPr>
        <w:t xml:space="preserve">, גלילאו, </w:t>
      </w:r>
      <w:proofErr w:type="spellStart"/>
      <w:r w:rsidRPr="00422E86">
        <w:rPr>
          <w:rFonts w:ascii="Arial" w:hAnsi="Arial" w:cs="Arial"/>
          <w:rtl/>
        </w:rPr>
        <w:t>גליון</w:t>
      </w:r>
      <w:proofErr w:type="spellEnd"/>
      <w:r w:rsidRPr="00422E86">
        <w:rPr>
          <w:rFonts w:ascii="Arial" w:hAnsi="Arial" w:cs="Arial"/>
          <w:rtl/>
        </w:rPr>
        <w:t xml:space="preserve"> 29</w:t>
      </w:r>
      <w:r w:rsidR="00AF7EC9" w:rsidRPr="00422E86">
        <w:rPr>
          <w:rFonts w:ascii="Arial" w:hAnsi="Arial" w:cs="Arial"/>
          <w:rtl/>
        </w:rPr>
        <w:t>.</w:t>
      </w:r>
      <w:r w:rsidR="00422E86" w:rsidRPr="00422E86">
        <w:rPr>
          <w:rFonts w:ascii="Arial" w:hAnsi="Arial" w:cs="Arial"/>
          <w:rtl/>
        </w:rPr>
        <w:br/>
      </w:r>
      <w:hyperlink r:id="rId10" w:history="1">
        <w:r w:rsidR="0043751E" w:rsidRPr="00422E86">
          <w:rPr>
            <w:rStyle w:val="Hyperlink"/>
            <w:rFonts w:ascii="Arial" w:hAnsi="Arial" w:cs="Arial"/>
          </w:rPr>
          <w:t>http://www.hayadan.org.il/life-wirhout-oil-2911072</w:t>
        </w:r>
      </w:hyperlink>
    </w:p>
    <w:p w:rsidR="00FC1ACA" w:rsidRPr="00422E86" w:rsidRDefault="00AB7869" w:rsidP="00422E86">
      <w:pPr>
        <w:pStyle w:val="1"/>
        <w:numPr>
          <w:ilvl w:val="0"/>
          <w:numId w:val="4"/>
        </w:numPr>
        <w:shd w:val="clear" w:color="auto" w:fill="FFFFFF"/>
        <w:spacing w:before="240" w:after="150" w:line="360" w:lineRule="auto"/>
        <w:ind w:left="714" w:hanging="357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rtl/>
          <w:lang w:eastAsia="fr-FR"/>
        </w:rPr>
      </w:pPr>
      <w:r w:rsidRPr="00422E86">
        <w:rPr>
          <w:rFonts w:ascii="Arial" w:eastAsiaTheme="minorHAnsi" w:hAnsi="Arial" w:cs="Arial"/>
          <w:b w:val="0"/>
          <w:bCs w:val="0"/>
          <w:color w:val="auto"/>
          <w:sz w:val="24"/>
          <w:szCs w:val="24"/>
          <w:rtl/>
        </w:rPr>
        <w:t xml:space="preserve">רוזנטל (2014 ). ערבה בוכיה – מדריך תיירים באילת כואב את דליפת הנפט, מות בעלי </w:t>
      </w:r>
      <w:r w:rsidRPr="00422E86">
        <w:rPr>
          <w:rFonts w:ascii="Arial" w:eastAsia="Times New Roman" w:hAnsi="Arial" w:cs="Arial"/>
          <w:b w:val="0"/>
          <w:bCs w:val="0"/>
          <w:color w:val="000000"/>
          <w:kern w:val="36"/>
          <w:sz w:val="24"/>
          <w:szCs w:val="24"/>
          <w:rtl/>
        </w:rPr>
        <w:t>החיים, ייבוש הצמחים והרעלת מקורות המים</w:t>
      </w:r>
      <w:r w:rsidR="00AF7EC9" w:rsidRPr="00422E86">
        <w:rPr>
          <w:rFonts w:ascii="Arial" w:eastAsia="Times New Roman" w:hAnsi="Arial" w:cs="Arial"/>
          <w:b w:val="0"/>
          <w:bCs w:val="0"/>
          <w:color w:val="000000"/>
          <w:kern w:val="36"/>
          <w:sz w:val="24"/>
          <w:szCs w:val="24"/>
          <w:rtl/>
        </w:rPr>
        <w:t>. הידען.</w:t>
      </w:r>
      <w:r w:rsidR="008C78A6" w:rsidRPr="00422E86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rtl/>
          <w:lang w:eastAsia="fr-FR"/>
        </w:rPr>
        <w:t xml:space="preserve">  </w:t>
      </w:r>
      <w:r w:rsidR="00422E86" w:rsidRPr="00422E86">
        <w:rPr>
          <w:rFonts w:ascii="Arial" w:eastAsia="Times New Roman" w:hAnsi="Arial" w:cs="Arial"/>
          <w:b w:val="0"/>
          <w:bCs w:val="0"/>
          <w:color w:val="000000"/>
          <w:kern w:val="36"/>
          <w:sz w:val="24"/>
          <w:szCs w:val="24"/>
        </w:rPr>
        <w:br/>
      </w:r>
      <w:hyperlink r:id="rId11" w:history="1">
        <w:r w:rsidRPr="00422E86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fr-FR" w:eastAsia="fr-FR"/>
          </w:rPr>
          <w:t>http://www.hayadan.org.il/oil-spill-eilat-0412147</w:t>
        </w:r>
      </w:hyperlink>
    </w:p>
    <w:sectPr w:rsidR="00FC1ACA" w:rsidRPr="00422E86" w:rsidSect="004F45B5"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C5" w:rsidRDefault="00A70EC5" w:rsidP="004F45B5">
      <w:pPr>
        <w:spacing w:after="0" w:line="240" w:lineRule="auto"/>
      </w:pPr>
      <w:r>
        <w:separator/>
      </w:r>
    </w:p>
  </w:endnote>
  <w:endnote w:type="continuationSeparator" w:id="0">
    <w:p w:rsidR="00A70EC5" w:rsidRDefault="00A70EC5" w:rsidP="004F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6180458"/>
      <w:docPartObj>
        <w:docPartGallery w:val="Page Numbers (Bottom of Page)"/>
        <w:docPartUnique/>
      </w:docPartObj>
    </w:sdtPr>
    <w:sdtEndPr/>
    <w:sdtContent>
      <w:p w:rsidR="004F45B5" w:rsidRDefault="004F45B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2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F45B5" w:rsidRDefault="004F45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5146754"/>
      <w:docPartObj>
        <w:docPartGallery w:val="Page Numbers (Bottom of Page)"/>
        <w:docPartUnique/>
      </w:docPartObj>
    </w:sdtPr>
    <w:sdtEndPr/>
    <w:sdtContent>
      <w:p w:rsidR="004F45B5" w:rsidRDefault="004F45B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2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F45B5" w:rsidRDefault="004F45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C5" w:rsidRDefault="00A70EC5" w:rsidP="004F45B5">
      <w:pPr>
        <w:spacing w:after="0" w:line="240" w:lineRule="auto"/>
      </w:pPr>
      <w:r>
        <w:separator/>
      </w:r>
    </w:p>
  </w:footnote>
  <w:footnote w:type="continuationSeparator" w:id="0">
    <w:p w:rsidR="00A70EC5" w:rsidRDefault="00A70EC5" w:rsidP="004F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B5" w:rsidRDefault="004F45B5" w:rsidP="004F45B5">
    <w:pPr>
      <w:pStyle w:val="a8"/>
      <w:jc w:val="center"/>
    </w:pPr>
    <w:r>
      <w:rPr>
        <w:noProof/>
      </w:rPr>
      <w:drawing>
        <wp:inline distT="0" distB="0" distL="0" distR="0" wp14:anchorId="34530582" wp14:editId="7007240A">
          <wp:extent cx="4657725" cy="8237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logos-hat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483" cy="82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63F"/>
    <w:multiLevelType w:val="multilevel"/>
    <w:tmpl w:val="95F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31730"/>
    <w:multiLevelType w:val="hybridMultilevel"/>
    <w:tmpl w:val="823CBC70"/>
    <w:lvl w:ilvl="0" w:tplc="858248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FC3"/>
    <w:multiLevelType w:val="hybridMultilevel"/>
    <w:tmpl w:val="8E6ADCD6"/>
    <w:lvl w:ilvl="0" w:tplc="BFAEFD86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542"/>
    <w:multiLevelType w:val="hybridMultilevel"/>
    <w:tmpl w:val="AE326648"/>
    <w:lvl w:ilvl="0" w:tplc="803AA32A">
      <w:start w:val="1"/>
      <w:numFmt w:val="bullet"/>
      <w:lvlText w:val=""/>
      <w:lvlJc w:val="left"/>
      <w:pPr>
        <w:tabs>
          <w:tab w:val="num" w:pos="510"/>
        </w:tabs>
        <w:ind w:left="510" w:right="510" w:hanging="283"/>
      </w:pPr>
      <w:rPr>
        <w:rFonts w:ascii="Wingdings" w:hAnsi="Wingdings" w:hint="default"/>
      </w:rPr>
    </w:lvl>
    <w:lvl w:ilvl="1" w:tplc="FFC26416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/>
        <w:bCs w:val="0"/>
        <w:i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748273D7"/>
    <w:multiLevelType w:val="hybridMultilevel"/>
    <w:tmpl w:val="B666DA1A"/>
    <w:lvl w:ilvl="0" w:tplc="A926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0C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C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4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4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E7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2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A6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4"/>
    <w:rsid w:val="00001018"/>
    <w:rsid w:val="0001212D"/>
    <w:rsid w:val="00024986"/>
    <w:rsid w:val="00032BA5"/>
    <w:rsid w:val="000376F7"/>
    <w:rsid w:val="000468DE"/>
    <w:rsid w:val="00055DC1"/>
    <w:rsid w:val="00062E21"/>
    <w:rsid w:val="00064EE7"/>
    <w:rsid w:val="00072A39"/>
    <w:rsid w:val="00085C44"/>
    <w:rsid w:val="00086157"/>
    <w:rsid w:val="00093185"/>
    <w:rsid w:val="00097AD7"/>
    <w:rsid w:val="000C2D6D"/>
    <w:rsid w:val="000C7883"/>
    <w:rsid w:val="000E28F4"/>
    <w:rsid w:val="000E2E2B"/>
    <w:rsid w:val="00101B2D"/>
    <w:rsid w:val="001100AB"/>
    <w:rsid w:val="00110F48"/>
    <w:rsid w:val="00115D92"/>
    <w:rsid w:val="0013124A"/>
    <w:rsid w:val="00140B21"/>
    <w:rsid w:val="00162755"/>
    <w:rsid w:val="001823A9"/>
    <w:rsid w:val="00187902"/>
    <w:rsid w:val="001A2EAC"/>
    <w:rsid w:val="001C041B"/>
    <w:rsid w:val="001F5829"/>
    <w:rsid w:val="002212E3"/>
    <w:rsid w:val="002309B5"/>
    <w:rsid w:val="00242B36"/>
    <w:rsid w:val="00256F74"/>
    <w:rsid w:val="002677EB"/>
    <w:rsid w:val="00270E8E"/>
    <w:rsid w:val="0027656B"/>
    <w:rsid w:val="002A1421"/>
    <w:rsid w:val="002A759A"/>
    <w:rsid w:val="002A7A80"/>
    <w:rsid w:val="002B54EE"/>
    <w:rsid w:val="002C1265"/>
    <w:rsid w:val="002C5AA4"/>
    <w:rsid w:val="002E4E3E"/>
    <w:rsid w:val="002F0251"/>
    <w:rsid w:val="002F071A"/>
    <w:rsid w:val="002F670A"/>
    <w:rsid w:val="00310CF6"/>
    <w:rsid w:val="00337425"/>
    <w:rsid w:val="00350842"/>
    <w:rsid w:val="00390998"/>
    <w:rsid w:val="0039293E"/>
    <w:rsid w:val="003B6A1A"/>
    <w:rsid w:val="003B7323"/>
    <w:rsid w:val="003C1806"/>
    <w:rsid w:val="003C7296"/>
    <w:rsid w:val="003D45A7"/>
    <w:rsid w:val="003E1A67"/>
    <w:rsid w:val="004019D9"/>
    <w:rsid w:val="00402265"/>
    <w:rsid w:val="00422E86"/>
    <w:rsid w:val="004273E4"/>
    <w:rsid w:val="00430F41"/>
    <w:rsid w:val="0043751E"/>
    <w:rsid w:val="00461AC5"/>
    <w:rsid w:val="00466D04"/>
    <w:rsid w:val="00471512"/>
    <w:rsid w:val="00476A94"/>
    <w:rsid w:val="00477CF0"/>
    <w:rsid w:val="00480F43"/>
    <w:rsid w:val="00482B92"/>
    <w:rsid w:val="004901A9"/>
    <w:rsid w:val="004C29CF"/>
    <w:rsid w:val="004D1DE4"/>
    <w:rsid w:val="004E639C"/>
    <w:rsid w:val="004F45B5"/>
    <w:rsid w:val="004F77B4"/>
    <w:rsid w:val="00512E61"/>
    <w:rsid w:val="00514527"/>
    <w:rsid w:val="0051679A"/>
    <w:rsid w:val="005173A4"/>
    <w:rsid w:val="005204E6"/>
    <w:rsid w:val="00521EEF"/>
    <w:rsid w:val="00532472"/>
    <w:rsid w:val="00533EBE"/>
    <w:rsid w:val="00535060"/>
    <w:rsid w:val="00551D88"/>
    <w:rsid w:val="00564036"/>
    <w:rsid w:val="00566E22"/>
    <w:rsid w:val="00567E31"/>
    <w:rsid w:val="005903FA"/>
    <w:rsid w:val="00591A1F"/>
    <w:rsid w:val="00596552"/>
    <w:rsid w:val="005B4B30"/>
    <w:rsid w:val="005B4FF2"/>
    <w:rsid w:val="005C523F"/>
    <w:rsid w:val="005D6DB7"/>
    <w:rsid w:val="005E0196"/>
    <w:rsid w:val="005E7631"/>
    <w:rsid w:val="0060573A"/>
    <w:rsid w:val="0060752A"/>
    <w:rsid w:val="0062154E"/>
    <w:rsid w:val="00646AC6"/>
    <w:rsid w:val="00657BD3"/>
    <w:rsid w:val="00666269"/>
    <w:rsid w:val="00692E56"/>
    <w:rsid w:val="0069339A"/>
    <w:rsid w:val="006A5CDF"/>
    <w:rsid w:val="006B02F8"/>
    <w:rsid w:val="006B1B45"/>
    <w:rsid w:val="006C48DB"/>
    <w:rsid w:val="006D33B8"/>
    <w:rsid w:val="006F2CB9"/>
    <w:rsid w:val="00700BE1"/>
    <w:rsid w:val="00734B22"/>
    <w:rsid w:val="00766D77"/>
    <w:rsid w:val="00782933"/>
    <w:rsid w:val="00786E30"/>
    <w:rsid w:val="007A6A85"/>
    <w:rsid w:val="007B066F"/>
    <w:rsid w:val="007E14DD"/>
    <w:rsid w:val="007E4835"/>
    <w:rsid w:val="007E59E3"/>
    <w:rsid w:val="007F392B"/>
    <w:rsid w:val="007F3E23"/>
    <w:rsid w:val="00820B66"/>
    <w:rsid w:val="008248C6"/>
    <w:rsid w:val="00845297"/>
    <w:rsid w:val="008565F4"/>
    <w:rsid w:val="00862B16"/>
    <w:rsid w:val="00871564"/>
    <w:rsid w:val="00881EB2"/>
    <w:rsid w:val="008A60D1"/>
    <w:rsid w:val="008B1DAA"/>
    <w:rsid w:val="008C78A6"/>
    <w:rsid w:val="008D426A"/>
    <w:rsid w:val="008E4E63"/>
    <w:rsid w:val="00902E89"/>
    <w:rsid w:val="00914D9F"/>
    <w:rsid w:val="0091705F"/>
    <w:rsid w:val="0092523E"/>
    <w:rsid w:val="00934DBE"/>
    <w:rsid w:val="00935441"/>
    <w:rsid w:val="0097458F"/>
    <w:rsid w:val="00980D7E"/>
    <w:rsid w:val="009879A8"/>
    <w:rsid w:val="00996285"/>
    <w:rsid w:val="009A10C4"/>
    <w:rsid w:val="009A1975"/>
    <w:rsid w:val="009A7DE9"/>
    <w:rsid w:val="009B0492"/>
    <w:rsid w:val="009B5413"/>
    <w:rsid w:val="009E2777"/>
    <w:rsid w:val="009F051A"/>
    <w:rsid w:val="00A11BCC"/>
    <w:rsid w:val="00A24F0D"/>
    <w:rsid w:val="00A27985"/>
    <w:rsid w:val="00A41BCF"/>
    <w:rsid w:val="00A443E9"/>
    <w:rsid w:val="00A57DF8"/>
    <w:rsid w:val="00A65DC9"/>
    <w:rsid w:val="00A67108"/>
    <w:rsid w:val="00A70EC5"/>
    <w:rsid w:val="00A92C9B"/>
    <w:rsid w:val="00AA70E9"/>
    <w:rsid w:val="00AB7869"/>
    <w:rsid w:val="00AD00D6"/>
    <w:rsid w:val="00AF7EC9"/>
    <w:rsid w:val="00B01CFA"/>
    <w:rsid w:val="00B379FF"/>
    <w:rsid w:val="00B42283"/>
    <w:rsid w:val="00B54D73"/>
    <w:rsid w:val="00B72EF3"/>
    <w:rsid w:val="00B86AD6"/>
    <w:rsid w:val="00B8771B"/>
    <w:rsid w:val="00BC5207"/>
    <w:rsid w:val="00BE26F6"/>
    <w:rsid w:val="00BE49E1"/>
    <w:rsid w:val="00BE663A"/>
    <w:rsid w:val="00C02AB9"/>
    <w:rsid w:val="00C15CFA"/>
    <w:rsid w:val="00C16A96"/>
    <w:rsid w:val="00C35F26"/>
    <w:rsid w:val="00C40BC2"/>
    <w:rsid w:val="00C509DB"/>
    <w:rsid w:val="00C661E6"/>
    <w:rsid w:val="00C9290D"/>
    <w:rsid w:val="00CC1DE2"/>
    <w:rsid w:val="00CE60F6"/>
    <w:rsid w:val="00D10CCE"/>
    <w:rsid w:val="00D21BAD"/>
    <w:rsid w:val="00D6651F"/>
    <w:rsid w:val="00D74576"/>
    <w:rsid w:val="00D87383"/>
    <w:rsid w:val="00DA3395"/>
    <w:rsid w:val="00DC6A34"/>
    <w:rsid w:val="00E07CA1"/>
    <w:rsid w:val="00E129D1"/>
    <w:rsid w:val="00E167C7"/>
    <w:rsid w:val="00E179FF"/>
    <w:rsid w:val="00E17E8A"/>
    <w:rsid w:val="00E34C12"/>
    <w:rsid w:val="00E4270D"/>
    <w:rsid w:val="00E63BCB"/>
    <w:rsid w:val="00E83143"/>
    <w:rsid w:val="00E9197F"/>
    <w:rsid w:val="00E91BE5"/>
    <w:rsid w:val="00EA6A19"/>
    <w:rsid w:val="00EB3D2A"/>
    <w:rsid w:val="00EB5A75"/>
    <w:rsid w:val="00EB67CE"/>
    <w:rsid w:val="00EC3084"/>
    <w:rsid w:val="00ED1D0F"/>
    <w:rsid w:val="00F0472C"/>
    <w:rsid w:val="00F159A2"/>
    <w:rsid w:val="00F30E4C"/>
    <w:rsid w:val="00F50C7F"/>
    <w:rsid w:val="00F5322E"/>
    <w:rsid w:val="00F6644E"/>
    <w:rsid w:val="00F70D2E"/>
    <w:rsid w:val="00F70DC7"/>
    <w:rsid w:val="00F70E67"/>
    <w:rsid w:val="00F72372"/>
    <w:rsid w:val="00F81BCE"/>
    <w:rsid w:val="00F86139"/>
    <w:rsid w:val="00F96A69"/>
    <w:rsid w:val="00F97B18"/>
    <w:rsid w:val="00FA6E89"/>
    <w:rsid w:val="00FB29F1"/>
    <w:rsid w:val="00FC1ACA"/>
    <w:rsid w:val="00FD16C0"/>
    <w:rsid w:val="00FD2148"/>
    <w:rsid w:val="00FE1D2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79A"/>
    <w:pPr>
      <w:keepNext/>
      <w:tabs>
        <w:tab w:val="left" w:pos="284"/>
      </w:tabs>
      <w:spacing w:after="0" w:line="400" w:lineRule="exact"/>
      <w:jc w:val="center"/>
      <w:outlineLvl w:val="1"/>
    </w:pPr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C5AA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85C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85C44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E2E2B"/>
    <w:rPr>
      <w:b/>
      <w:bCs/>
    </w:rPr>
  </w:style>
  <w:style w:type="table" w:styleId="a6">
    <w:name w:val="Table Grid"/>
    <w:basedOn w:val="a1"/>
    <w:uiPriority w:val="59"/>
    <w:rsid w:val="008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51679A"/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paragraph" w:styleId="a7">
    <w:name w:val="List Paragraph"/>
    <w:basedOn w:val="a"/>
    <w:uiPriority w:val="34"/>
    <w:qFormat/>
    <w:rsid w:val="009879A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AB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F4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4F45B5"/>
  </w:style>
  <w:style w:type="paragraph" w:styleId="aa">
    <w:name w:val="footer"/>
    <w:basedOn w:val="a"/>
    <w:link w:val="ab"/>
    <w:uiPriority w:val="99"/>
    <w:unhideWhenUsed/>
    <w:rsid w:val="004F4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4F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79A"/>
    <w:pPr>
      <w:keepNext/>
      <w:tabs>
        <w:tab w:val="left" w:pos="284"/>
      </w:tabs>
      <w:spacing w:after="0" w:line="400" w:lineRule="exact"/>
      <w:jc w:val="center"/>
      <w:outlineLvl w:val="1"/>
    </w:pPr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C5AA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85C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85C44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E2E2B"/>
    <w:rPr>
      <w:b/>
      <w:bCs/>
    </w:rPr>
  </w:style>
  <w:style w:type="table" w:styleId="a6">
    <w:name w:val="Table Grid"/>
    <w:basedOn w:val="a1"/>
    <w:uiPriority w:val="59"/>
    <w:rsid w:val="008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51679A"/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paragraph" w:styleId="a7">
    <w:name w:val="List Paragraph"/>
    <w:basedOn w:val="a"/>
    <w:uiPriority w:val="34"/>
    <w:qFormat/>
    <w:rsid w:val="009879A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AB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F4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4F45B5"/>
  </w:style>
  <w:style w:type="paragraph" w:styleId="aa">
    <w:name w:val="footer"/>
    <w:basedOn w:val="a"/>
    <w:link w:val="ab"/>
    <w:uiPriority w:val="99"/>
    <w:unhideWhenUsed/>
    <w:rsid w:val="004F4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4F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1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9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6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yadan.org.il/oil-spill-eilat-041214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yadan.org.il/life-wirhout-oil-29110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www.weizmann.ac.il/g-chem/learnchem/AttachedFiles/articles-mifalim/zikuk2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3B63-4815-4045-B081-5B72913C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2</cp:revision>
  <dcterms:created xsi:type="dcterms:W3CDTF">2017-03-06T12:28:00Z</dcterms:created>
  <dcterms:modified xsi:type="dcterms:W3CDTF">2017-03-06T12:28:00Z</dcterms:modified>
</cp:coreProperties>
</file>