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73" w:rsidRDefault="00533C73" w:rsidP="00533C73">
      <w:pPr>
        <w:pStyle w:val="a3"/>
        <w:rPr>
          <w:rtl/>
        </w:rPr>
      </w:pPr>
      <w:bookmarkStart w:id="0" w:name="_GoBack"/>
      <w:bookmarkEnd w:id="0"/>
      <w:r w:rsidRPr="00533C73">
        <w:rPr>
          <w:rFonts w:hint="cs"/>
          <w:rtl/>
        </w:rPr>
        <w:t>נקבות</w:t>
      </w:r>
      <w:r w:rsidRPr="00533C73">
        <w:rPr>
          <w:rtl/>
        </w:rPr>
        <w:t xml:space="preserve"> </w:t>
      </w:r>
      <w:r w:rsidRPr="00533C73">
        <w:rPr>
          <w:rFonts w:hint="cs"/>
          <w:rtl/>
        </w:rPr>
        <w:t>מעדיפות</w:t>
      </w:r>
      <w:r w:rsidRPr="00533C73">
        <w:rPr>
          <w:rtl/>
        </w:rPr>
        <w:t xml:space="preserve"> </w:t>
      </w:r>
      <w:r w:rsidRPr="00533C73">
        <w:rPr>
          <w:rFonts w:hint="cs"/>
          <w:rtl/>
        </w:rPr>
        <w:t>שיפודים</w:t>
      </w:r>
    </w:p>
    <w:p w:rsidR="00533C73" w:rsidRPr="00533C73" w:rsidRDefault="00533C73" w:rsidP="00533C73">
      <w:pPr>
        <w:rPr>
          <w:sz w:val="21"/>
          <w:szCs w:val="21"/>
          <w:rtl/>
        </w:rPr>
      </w:pPr>
      <w:r w:rsidRPr="00533C73">
        <w:rPr>
          <w:rtl/>
        </w:rPr>
        <w:t xml:space="preserve">(תוספת לפעילות משאלון לבגרות 2 </w:t>
      </w:r>
      <w:proofErr w:type="spellStart"/>
      <w:r w:rsidRPr="00533C73">
        <w:rPr>
          <w:rtl/>
        </w:rPr>
        <w:t>יח"ל</w:t>
      </w:r>
      <w:proofErr w:type="spellEnd"/>
      <w:r w:rsidRPr="00533C73">
        <w:rPr>
          <w:rtl/>
        </w:rPr>
        <w:t xml:space="preserve"> , עפ"י מאמר של ר' יוסף, טבע וארץ, ינואר 1992 )</w:t>
      </w:r>
    </w:p>
    <w:p w:rsidR="00533C73" w:rsidRPr="00533C73" w:rsidRDefault="00533C73" w:rsidP="00533C73">
      <w:pPr>
        <w:rPr>
          <w:rStyle w:val="Hyperlink"/>
          <w:sz w:val="21"/>
          <w:szCs w:val="21"/>
          <w:rtl/>
        </w:rPr>
      </w:pPr>
      <w:r>
        <w:rPr>
          <w:color w:val="995FAA"/>
          <w:u w:val="single"/>
        </w:rPr>
        <w:fldChar w:fldCharType="begin"/>
      </w:r>
      <w:r>
        <w:rPr>
          <w:color w:val="995FAA"/>
          <w:u w:val="single"/>
        </w:rPr>
        <w:instrText xml:space="preserve"> HYPERLINK "http://www.snunit.k12.il/heb_journals/allon/150048_c.htm" </w:instrText>
      </w:r>
      <w:r>
        <w:rPr>
          <w:color w:val="995FAA"/>
          <w:u w:val="single"/>
        </w:rPr>
        <w:fldChar w:fldCharType="separate"/>
      </w:r>
      <w:r w:rsidRPr="00533C73">
        <w:rPr>
          <w:rStyle w:val="Hyperlink"/>
        </w:rPr>
        <w:t>http://www.snunit.k12.il/heb_journals/allon/150048_c.htm</w:t>
      </w:r>
    </w:p>
    <w:p w:rsidR="00533C73" w:rsidRPr="00533C73" w:rsidRDefault="00533C73" w:rsidP="00533C73">
      <w:pPr>
        <w:rPr>
          <w:sz w:val="21"/>
          <w:szCs w:val="21"/>
          <w:rtl/>
        </w:rPr>
      </w:pPr>
      <w:r>
        <w:rPr>
          <w:color w:val="995FAA"/>
          <w:u w:val="single"/>
        </w:rPr>
        <w:fldChar w:fldCharType="end"/>
      </w:r>
      <w:r w:rsidRPr="00533C73">
        <w:rPr>
          <w:rtl/>
        </w:rPr>
        <w:t> </w:t>
      </w:r>
    </w:p>
    <w:p w:rsidR="00533C73" w:rsidRPr="00533C73" w:rsidRDefault="00533C73" w:rsidP="00533C73">
      <w:pPr>
        <w:rPr>
          <w:sz w:val="21"/>
          <w:szCs w:val="21"/>
          <w:rtl/>
        </w:rPr>
      </w:pPr>
      <w:r w:rsidRPr="00533C73">
        <w:rPr>
          <w:rtl/>
        </w:rPr>
        <w:t>משפחת החנקניים היא משפחה של ציפורי שיר שכמה מינים משלה חיים גם בארצנו. החנקן היא</w:t>
      </w:r>
    </w:p>
    <w:p w:rsidR="00533C73" w:rsidRPr="00533C73" w:rsidRDefault="00533C73" w:rsidP="00533C73">
      <w:pPr>
        <w:rPr>
          <w:sz w:val="21"/>
          <w:szCs w:val="21"/>
          <w:rtl/>
        </w:rPr>
      </w:pPr>
      <w:r w:rsidRPr="00533C73">
        <w:rPr>
          <w:rtl/>
        </w:rPr>
        <w:t>ציפור שיר קטנה (משקלו כ 60 גרם), אך מקורו גדול יחסית לגופו. ניתן לזהות חנקנים על פי</w:t>
      </w:r>
    </w:p>
    <w:p w:rsidR="00533C73" w:rsidRPr="00533C73" w:rsidRDefault="00533C73" w:rsidP="00533C73">
      <w:pPr>
        <w:rPr>
          <w:sz w:val="21"/>
          <w:szCs w:val="21"/>
          <w:rtl/>
        </w:rPr>
      </w:pPr>
      <w:r w:rsidRPr="00533C73">
        <w:rPr>
          <w:rtl/>
        </w:rPr>
        <w:t>המקור המכופף כלפי מטה, שמזכיר מקור של עוף דורס. החנקנים חיים בשטחים פתוחים, שם</w:t>
      </w:r>
    </w:p>
    <w:p w:rsidR="00533C73" w:rsidRPr="00533C73" w:rsidRDefault="00533C73" w:rsidP="00533C73">
      <w:pPr>
        <w:rPr>
          <w:sz w:val="21"/>
          <w:szCs w:val="21"/>
          <w:rtl/>
        </w:rPr>
      </w:pPr>
      <w:r w:rsidRPr="00533C73">
        <w:rPr>
          <w:rtl/>
        </w:rPr>
        <w:t>כול זכר מגדיר לעצמו תחום מחיה (טריטוריה).</w:t>
      </w:r>
    </w:p>
    <w:p w:rsidR="00533C73" w:rsidRPr="00533C73" w:rsidRDefault="00533C73" w:rsidP="00533C73">
      <w:pPr>
        <w:rPr>
          <w:sz w:val="21"/>
          <w:szCs w:val="21"/>
          <w:rtl/>
        </w:rPr>
      </w:pPr>
      <w:r w:rsidRPr="00533C73">
        <w:rPr>
          <w:rtl/>
        </w:rPr>
        <w:t>התנהגות המאפיינת את החנקן היא שיפוד מזון: תפיסת מזון חי בעזרת המקור והצבתו על</w:t>
      </w:r>
    </w:p>
    <w:p w:rsidR="00533C73" w:rsidRPr="00533C73" w:rsidRDefault="00533C73" w:rsidP="00533C73">
      <w:pPr>
        <w:rPr>
          <w:sz w:val="21"/>
          <w:szCs w:val="21"/>
          <w:rtl/>
        </w:rPr>
      </w:pPr>
      <w:r w:rsidRPr="00533C73">
        <w:rPr>
          <w:rtl/>
        </w:rPr>
        <w:t>עצמים בולטים בשטח, כמו גדרות וקוצים. בעלי החיים המשופדים משמשים כמאגר מזון.</w:t>
      </w:r>
    </w:p>
    <w:p w:rsidR="00533C73" w:rsidRPr="00533C73" w:rsidRDefault="00533C73" w:rsidP="00533C73">
      <w:pPr>
        <w:rPr>
          <w:sz w:val="21"/>
          <w:szCs w:val="21"/>
          <w:rtl/>
        </w:rPr>
      </w:pPr>
      <w:r w:rsidRPr="00533C73">
        <w:rPr>
          <w:rtl/>
        </w:rPr>
        <w:t>לפעמים הזכרים משפדים, לקראת הגעת הנקבות, גם חפצים בלתי אכילים, כמו נוצות וחלזונות.</w:t>
      </w:r>
    </w:p>
    <w:p w:rsidR="00533C73" w:rsidRPr="00533C73" w:rsidRDefault="00533C73" w:rsidP="00533C73">
      <w:pPr>
        <w:rPr>
          <w:sz w:val="21"/>
          <w:szCs w:val="21"/>
          <w:rtl/>
        </w:rPr>
      </w:pPr>
      <w:r w:rsidRPr="00533C73">
        <w:rPr>
          <w:rtl/>
        </w:rPr>
        <w:t>החוקרים ניסו למצוא הסבר להתנהגות יוצאת דופן זו של הצגת מזון וחפצים בשטח, והעלו את</w:t>
      </w:r>
    </w:p>
    <w:p w:rsidR="00533C73" w:rsidRPr="00533C73" w:rsidRDefault="00533C73" w:rsidP="00533C73">
      <w:pPr>
        <w:rPr>
          <w:sz w:val="21"/>
          <w:szCs w:val="21"/>
          <w:rtl/>
        </w:rPr>
      </w:pPr>
      <w:r w:rsidRPr="00533C73">
        <w:rPr>
          <w:b/>
          <w:bCs/>
          <w:rtl/>
        </w:rPr>
        <w:t> </w:t>
      </w:r>
    </w:p>
    <w:p w:rsidR="00533C73" w:rsidRPr="00533C73" w:rsidRDefault="00533C73" w:rsidP="00533C73">
      <w:pPr>
        <w:rPr>
          <w:sz w:val="21"/>
          <w:szCs w:val="21"/>
          <w:rtl/>
        </w:rPr>
      </w:pPr>
      <w:r w:rsidRPr="00533C73">
        <w:rPr>
          <w:b/>
          <w:bCs/>
          <w:rtl/>
        </w:rPr>
        <w:t>ההשערה הבאה:</w:t>
      </w:r>
      <w:r w:rsidRPr="00533C73">
        <w:rPr>
          <w:rtl/>
        </w:rPr>
        <w:t> </w:t>
      </w:r>
      <w:r w:rsidRPr="00533C73">
        <w:rPr>
          <w:b/>
          <w:bCs/>
          <w:rtl/>
        </w:rPr>
        <w:t>הזכר מציג טרף וחפצים כחלק מהתנהגות החיזור למשיכת הנקבה.</w:t>
      </w:r>
    </w:p>
    <w:p w:rsidR="00533C73" w:rsidRPr="00533C73" w:rsidRDefault="00533C73" w:rsidP="00533C73">
      <w:pPr>
        <w:rPr>
          <w:sz w:val="21"/>
          <w:szCs w:val="21"/>
          <w:rtl/>
        </w:rPr>
      </w:pPr>
      <w:r w:rsidRPr="00533C73">
        <w:rPr>
          <w:b/>
          <w:bCs/>
          <w:rtl/>
        </w:rPr>
        <w:t>הצע לחוקרים כיצד לבדוק השערה זו</w:t>
      </w:r>
      <w:r w:rsidRPr="00533C73">
        <w:rPr>
          <w:rtl/>
        </w:rPr>
        <w:t>:</w:t>
      </w:r>
    </w:p>
    <w:p w:rsidR="00533C73" w:rsidRPr="00533C73" w:rsidRDefault="00533C73" w:rsidP="00533C73">
      <w:pPr>
        <w:rPr>
          <w:sz w:val="21"/>
          <w:szCs w:val="21"/>
          <w:rtl/>
        </w:rPr>
      </w:pPr>
      <w:r w:rsidRPr="00533C73">
        <w:rPr>
          <w:rtl/>
        </w:rPr>
        <w:t>______________________________________________________________</w:t>
      </w:r>
    </w:p>
    <w:p w:rsidR="00533C73" w:rsidRPr="00533C73" w:rsidRDefault="00533C73" w:rsidP="00533C73">
      <w:pPr>
        <w:rPr>
          <w:sz w:val="21"/>
          <w:szCs w:val="21"/>
          <w:rtl/>
        </w:rPr>
      </w:pPr>
      <w:r w:rsidRPr="00533C73">
        <w:rPr>
          <w:rtl/>
        </w:rPr>
        <w:t>______________________________________________________________</w:t>
      </w:r>
    </w:p>
    <w:p w:rsidR="00533C73" w:rsidRPr="00533C73" w:rsidRDefault="00533C73" w:rsidP="00533C73">
      <w:pPr>
        <w:rPr>
          <w:sz w:val="21"/>
          <w:szCs w:val="21"/>
          <w:rtl/>
        </w:rPr>
      </w:pPr>
      <w:r w:rsidRPr="00533C73">
        <w:rPr>
          <w:rtl/>
        </w:rPr>
        <w:t>______________________________________________________________</w:t>
      </w:r>
    </w:p>
    <w:p w:rsidR="00533C73" w:rsidRPr="00533C73" w:rsidRDefault="00533C73" w:rsidP="00533C73">
      <w:pPr>
        <w:rPr>
          <w:sz w:val="21"/>
          <w:szCs w:val="21"/>
          <w:rtl/>
        </w:rPr>
      </w:pPr>
      <w:r w:rsidRPr="00533C73">
        <w:rPr>
          <w:rtl/>
        </w:rPr>
        <w:t>______________________________________________________________</w:t>
      </w:r>
    </w:p>
    <w:p w:rsidR="00533C73" w:rsidRPr="00533C73" w:rsidRDefault="00533C73" w:rsidP="00533C73">
      <w:pPr>
        <w:rPr>
          <w:sz w:val="21"/>
          <w:szCs w:val="21"/>
          <w:rtl/>
        </w:rPr>
      </w:pPr>
      <w:r w:rsidRPr="00533C73">
        <w:rPr>
          <w:rtl/>
        </w:rPr>
        <w:t>______________________________________________________________</w:t>
      </w:r>
    </w:p>
    <w:p w:rsidR="00533C73" w:rsidRPr="00533C73" w:rsidRDefault="00533C73" w:rsidP="00533C73">
      <w:pPr>
        <w:rPr>
          <w:sz w:val="21"/>
          <w:szCs w:val="21"/>
          <w:rtl/>
        </w:rPr>
      </w:pPr>
      <w:r w:rsidRPr="00533C73">
        <w:rPr>
          <w:rtl/>
        </w:rPr>
        <w:t>______________________________________________________________</w:t>
      </w:r>
    </w:p>
    <w:p w:rsidR="00533C73" w:rsidRPr="00533C73" w:rsidRDefault="00533C73" w:rsidP="00533C73">
      <w:pPr>
        <w:rPr>
          <w:sz w:val="21"/>
          <w:szCs w:val="21"/>
          <w:rtl/>
        </w:rPr>
      </w:pPr>
      <w:r w:rsidRPr="00533C73">
        <w:rPr>
          <w:rtl/>
        </w:rPr>
        <w:t>______________________________________________________________</w:t>
      </w:r>
    </w:p>
    <w:p w:rsidR="00533C73" w:rsidRPr="00533C73" w:rsidRDefault="00533C73" w:rsidP="00533C73">
      <w:pPr>
        <w:rPr>
          <w:sz w:val="21"/>
          <w:szCs w:val="21"/>
          <w:rtl/>
        </w:rPr>
      </w:pPr>
      <w:r w:rsidRPr="00533C73">
        <w:rPr>
          <w:rtl/>
        </w:rPr>
        <w:t>______________________________________________________________</w:t>
      </w:r>
    </w:p>
    <w:p w:rsidR="00533C73" w:rsidRPr="00533C73" w:rsidRDefault="00533C73" w:rsidP="00533C73">
      <w:pPr>
        <w:rPr>
          <w:sz w:val="21"/>
          <w:szCs w:val="21"/>
          <w:rtl/>
        </w:rPr>
      </w:pPr>
      <w:r w:rsidRPr="00533C73">
        <w:rPr>
          <w:rtl/>
        </w:rPr>
        <w:t>______________________________________________________________</w:t>
      </w:r>
    </w:p>
    <w:p w:rsidR="00533C73" w:rsidRPr="00533C73" w:rsidRDefault="00533C73" w:rsidP="00533C73">
      <w:pPr>
        <w:rPr>
          <w:sz w:val="21"/>
          <w:szCs w:val="21"/>
          <w:rtl/>
        </w:rPr>
      </w:pPr>
      <w:r w:rsidRPr="00533C73">
        <w:rPr>
          <w:rtl/>
        </w:rPr>
        <w:t>______________________________________________________________</w:t>
      </w:r>
    </w:p>
    <w:p w:rsidR="00533C73" w:rsidRPr="00533C73" w:rsidRDefault="00533C73" w:rsidP="00533C73">
      <w:pPr>
        <w:rPr>
          <w:sz w:val="21"/>
          <w:szCs w:val="21"/>
        </w:rPr>
      </w:pPr>
      <w:r w:rsidRPr="00533C73">
        <w:rPr>
          <w:rtl/>
        </w:rPr>
        <w:t>כדי לבדוק את ההשערה נעשה ניסוי באוכלוסייה של החנקן הגדול המצויה בנחל צין בנגב.</w:t>
      </w:r>
      <w:r w:rsidRPr="00533C73">
        <w:rPr>
          <w:rtl/>
        </w:rPr>
        <w:br/>
        <w:t>הניסוי כלל שלושה טיפולים. חוקרים בחרו 9 זכרים, שלכול אחד תחום מחיה משלו. </w:t>
      </w:r>
    </w:p>
    <w:p w:rsidR="00533C73" w:rsidRPr="00533C73" w:rsidRDefault="00533C73" w:rsidP="00533C73">
      <w:pPr>
        <w:pStyle w:val="a5"/>
        <w:numPr>
          <w:ilvl w:val="0"/>
          <w:numId w:val="1"/>
        </w:numPr>
        <w:rPr>
          <w:sz w:val="21"/>
          <w:szCs w:val="21"/>
        </w:rPr>
      </w:pPr>
      <w:r w:rsidRPr="00533C73">
        <w:rPr>
          <w:rtl/>
        </w:rPr>
        <w:lastRenderedPageBreak/>
        <w:t>לתחומי מחיה של 3 מהזכרים הוסיפו החוקרים בכול שבוע כמות ניכרת של שיפודי מזון, בנוסף לאלה שהציג החנקן (קבוצה א'). </w:t>
      </w:r>
    </w:p>
    <w:p w:rsidR="00533C73" w:rsidRPr="00533C73" w:rsidRDefault="00533C73" w:rsidP="00533C73">
      <w:pPr>
        <w:pStyle w:val="a5"/>
        <w:numPr>
          <w:ilvl w:val="0"/>
          <w:numId w:val="1"/>
        </w:numPr>
        <w:rPr>
          <w:sz w:val="21"/>
          <w:szCs w:val="21"/>
        </w:rPr>
      </w:pPr>
      <w:r w:rsidRPr="00533C73">
        <w:rPr>
          <w:rtl/>
        </w:rPr>
        <w:t>מתחומי מחיה של 3 זכרים אחרים סילקו אחת לשבוע את כול האוכל המשופד (קבוצה ב'),</w:t>
      </w:r>
    </w:p>
    <w:p w:rsidR="00533C73" w:rsidRPr="00533C73" w:rsidRDefault="00533C73" w:rsidP="00533C73">
      <w:pPr>
        <w:pStyle w:val="a5"/>
        <w:numPr>
          <w:ilvl w:val="0"/>
          <w:numId w:val="1"/>
        </w:numPr>
        <w:rPr>
          <w:sz w:val="21"/>
          <w:szCs w:val="21"/>
          <w:rtl/>
        </w:rPr>
      </w:pPr>
      <w:r w:rsidRPr="00533C73">
        <w:rPr>
          <w:rtl/>
        </w:rPr>
        <w:t>ובתחומי המחיה של 3 הזכרים הנותרים (קבוצה ג') לא הייתה כול התערבות, ונערכו תצפיות בלבד.</w:t>
      </w:r>
    </w:p>
    <w:p w:rsidR="00533C73" w:rsidRPr="00533C73" w:rsidRDefault="00533C73" w:rsidP="00533C73">
      <w:pPr>
        <w:rPr>
          <w:sz w:val="21"/>
          <w:szCs w:val="21"/>
          <w:rtl/>
        </w:rPr>
      </w:pPr>
      <w:r w:rsidRPr="00533C73">
        <w:rPr>
          <w:rtl/>
        </w:rPr>
        <w:t>התצפיות החלו לקראת עונת החיזור בדצמבר. בינואר נצפו הנקבות הראשונות בתחום המחיה של</w:t>
      </w:r>
    </w:p>
    <w:p w:rsidR="00533C73" w:rsidRPr="00533C73" w:rsidRDefault="00533C73" w:rsidP="00533C73">
      <w:pPr>
        <w:rPr>
          <w:sz w:val="21"/>
          <w:szCs w:val="21"/>
          <w:rtl/>
        </w:rPr>
      </w:pPr>
      <w:r w:rsidRPr="00533C73">
        <w:rPr>
          <w:rtl/>
        </w:rPr>
        <w:t>קבוצה א', ובפברואר נצפו לראשונה נקבות בתחום המחיה של קבוצה ג'. לתחום המחיה של</w:t>
      </w:r>
    </w:p>
    <w:p w:rsidR="00533C73" w:rsidRDefault="00533C73" w:rsidP="00533C73">
      <w:pPr>
        <w:rPr>
          <w:sz w:val="21"/>
          <w:szCs w:val="21"/>
          <w:rtl/>
        </w:rPr>
      </w:pPr>
      <w:r w:rsidRPr="00533C73">
        <w:rPr>
          <w:rtl/>
        </w:rPr>
        <w:t>קבוצה ב' לא הגיעו כלל נקבות. התצפיות נמשכו עד סוף עונת הקינון באוגוסט. (קינון - הטלת ביצים ודגירה עליהן עד לבקיעת הגוזלים).</w:t>
      </w:r>
    </w:p>
    <w:p w:rsidR="00533C73" w:rsidRPr="00533C73" w:rsidRDefault="00533C73" w:rsidP="00533C73">
      <w:pPr>
        <w:rPr>
          <w:sz w:val="21"/>
          <w:szCs w:val="21"/>
          <w:rtl/>
        </w:rPr>
      </w:pPr>
      <w:r w:rsidRPr="00533C73">
        <w:rPr>
          <w:b/>
          <w:bCs/>
          <w:rtl/>
        </w:rPr>
        <w:t>תוצאות הניסוי מוצגות בטבלה: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וצאות הניסוי"/>
        <w:tblDescription w:val="הקבוצה, מספר תחומי מחיה, הטיפול, נקבות בתחום המחיה, מס' ממוצע של קינונים, ממוצע ביצים לקן, ממוצע גוזלים שבגרו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533C73" w:rsidRPr="00533C73" w:rsidTr="00533C73"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outset" w:sz="6" w:space="0" w:color="ECE9D8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C73" w:rsidRPr="00533C73" w:rsidRDefault="00533C73" w:rsidP="00533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C73">
              <w:rPr>
                <w:b/>
                <w:bCs/>
                <w:rtl/>
              </w:rPr>
              <w:t>הקבוצה</w:t>
            </w:r>
          </w:p>
        </w:tc>
        <w:tc>
          <w:tcPr>
            <w:tcW w:w="1218" w:type="dxa"/>
            <w:tcBorders>
              <w:top w:val="single" w:sz="8" w:space="0" w:color="auto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C73" w:rsidRPr="00533C73" w:rsidRDefault="00533C73" w:rsidP="00533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C73">
              <w:rPr>
                <w:b/>
                <w:bCs/>
                <w:rtl/>
              </w:rPr>
              <w:t>מספר תחומי מחיה</w:t>
            </w:r>
          </w:p>
        </w:tc>
        <w:tc>
          <w:tcPr>
            <w:tcW w:w="1218" w:type="dxa"/>
            <w:tcBorders>
              <w:top w:val="single" w:sz="8" w:space="0" w:color="auto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C73" w:rsidRPr="00533C73" w:rsidRDefault="00533C73" w:rsidP="00533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C73">
              <w:rPr>
                <w:b/>
                <w:bCs/>
                <w:rtl/>
              </w:rPr>
              <w:t>הטיפול</w:t>
            </w:r>
          </w:p>
        </w:tc>
        <w:tc>
          <w:tcPr>
            <w:tcW w:w="1218" w:type="dxa"/>
            <w:tcBorders>
              <w:top w:val="single" w:sz="8" w:space="0" w:color="auto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C73" w:rsidRPr="00533C73" w:rsidRDefault="00533C73" w:rsidP="00533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C73">
              <w:rPr>
                <w:b/>
                <w:bCs/>
                <w:rtl/>
              </w:rPr>
              <w:t>נקבות בתחום המחיה</w:t>
            </w:r>
          </w:p>
        </w:tc>
        <w:tc>
          <w:tcPr>
            <w:tcW w:w="1219" w:type="dxa"/>
            <w:tcBorders>
              <w:top w:val="single" w:sz="8" w:space="0" w:color="auto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C73" w:rsidRPr="00533C73" w:rsidRDefault="00533C73" w:rsidP="00533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C73">
              <w:rPr>
                <w:b/>
                <w:bCs/>
                <w:rtl/>
              </w:rPr>
              <w:t xml:space="preserve">מס' ממוצע של </w:t>
            </w:r>
            <w:proofErr w:type="spellStart"/>
            <w:r w:rsidRPr="00533C73">
              <w:rPr>
                <w:b/>
                <w:bCs/>
                <w:rtl/>
              </w:rPr>
              <w:t>קינונים</w:t>
            </w:r>
            <w:proofErr w:type="spellEnd"/>
          </w:p>
        </w:tc>
        <w:tc>
          <w:tcPr>
            <w:tcW w:w="1219" w:type="dxa"/>
            <w:tcBorders>
              <w:top w:val="single" w:sz="8" w:space="0" w:color="auto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C73" w:rsidRPr="00533C73" w:rsidRDefault="00533C73" w:rsidP="00533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C73">
              <w:rPr>
                <w:b/>
                <w:bCs/>
                <w:rtl/>
              </w:rPr>
              <w:t>ממוצע ביצים לקן</w:t>
            </w:r>
          </w:p>
        </w:tc>
        <w:tc>
          <w:tcPr>
            <w:tcW w:w="1219" w:type="dxa"/>
            <w:tcBorders>
              <w:top w:val="single" w:sz="8" w:space="0" w:color="auto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C73" w:rsidRPr="00533C73" w:rsidRDefault="00533C73" w:rsidP="00533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C73">
              <w:rPr>
                <w:b/>
                <w:bCs/>
                <w:rtl/>
              </w:rPr>
              <w:t>ממוצע גוזלים שבגרו</w:t>
            </w:r>
          </w:p>
        </w:tc>
      </w:tr>
      <w:tr w:rsidR="00533C73" w:rsidRPr="00533C73" w:rsidTr="00533C73">
        <w:tc>
          <w:tcPr>
            <w:tcW w:w="121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C73" w:rsidRPr="00533C73" w:rsidRDefault="00533C73" w:rsidP="0053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73">
              <w:rPr>
                <w:rtl/>
              </w:rPr>
              <w:t> קבוצה א'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C73" w:rsidRPr="00533C73" w:rsidRDefault="00533C73" w:rsidP="0053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73">
              <w:rPr>
                <w:rtl/>
              </w:rPr>
              <w:t> 3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C73" w:rsidRPr="00533C73" w:rsidRDefault="00533C73" w:rsidP="0053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73">
              <w:rPr>
                <w:rtl/>
              </w:rPr>
              <w:t>תוספת מזון משופד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C73" w:rsidRPr="00533C73" w:rsidRDefault="00533C73" w:rsidP="0053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73">
              <w:rPr>
                <w:rtl/>
              </w:rPr>
              <w:t>ינואר</w:t>
            </w:r>
          </w:p>
        </w:tc>
        <w:tc>
          <w:tcPr>
            <w:tcW w:w="12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C73" w:rsidRPr="00533C73" w:rsidRDefault="00533C73" w:rsidP="0053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73">
              <w:rPr>
                <w:rtl/>
              </w:rPr>
              <w:t>  3</w:t>
            </w:r>
          </w:p>
        </w:tc>
        <w:tc>
          <w:tcPr>
            <w:tcW w:w="12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C73" w:rsidRPr="00533C73" w:rsidRDefault="00533C73" w:rsidP="0053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73">
              <w:rPr>
                <w:rtl/>
              </w:rPr>
              <w:t>9</w:t>
            </w:r>
          </w:p>
        </w:tc>
        <w:tc>
          <w:tcPr>
            <w:tcW w:w="12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C73" w:rsidRPr="00533C73" w:rsidRDefault="00533C73" w:rsidP="0053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73">
              <w:rPr>
                <w:rtl/>
              </w:rPr>
              <w:t>  8 </w:t>
            </w:r>
          </w:p>
        </w:tc>
      </w:tr>
      <w:tr w:rsidR="00533C73" w:rsidRPr="00533C73" w:rsidTr="00533C73">
        <w:tc>
          <w:tcPr>
            <w:tcW w:w="121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C73" w:rsidRPr="00533C73" w:rsidRDefault="00533C73" w:rsidP="0053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73">
              <w:rPr>
                <w:rtl/>
              </w:rPr>
              <w:t> קבוצה ב'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C73" w:rsidRPr="00533C73" w:rsidRDefault="00533C73" w:rsidP="0053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73">
              <w:rPr>
                <w:rtl/>
              </w:rPr>
              <w:t> 3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C73" w:rsidRPr="00533C73" w:rsidRDefault="00533C73" w:rsidP="0053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73">
              <w:rPr>
                <w:rtl/>
              </w:rPr>
              <w:t>הסרת כל השיפודים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C73" w:rsidRPr="00533C73" w:rsidRDefault="00533C73" w:rsidP="0053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73">
              <w:rPr>
                <w:rtl/>
              </w:rPr>
              <w:t>לא הגיעו</w:t>
            </w:r>
          </w:p>
        </w:tc>
        <w:tc>
          <w:tcPr>
            <w:tcW w:w="12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C73" w:rsidRPr="00533C73" w:rsidRDefault="00533C73" w:rsidP="0053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73">
              <w:rPr>
                <w:rtl/>
              </w:rPr>
              <w:t>אין</w:t>
            </w:r>
          </w:p>
        </w:tc>
        <w:tc>
          <w:tcPr>
            <w:tcW w:w="12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C73" w:rsidRPr="00533C73" w:rsidRDefault="00533C73" w:rsidP="0053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73">
              <w:rPr>
                <w:rtl/>
              </w:rPr>
              <w:t>    ___</w:t>
            </w:r>
          </w:p>
        </w:tc>
        <w:tc>
          <w:tcPr>
            <w:tcW w:w="12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C73" w:rsidRPr="00533C73" w:rsidRDefault="00533C73" w:rsidP="0053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73">
              <w:rPr>
                <w:u w:val="single"/>
                <w:rtl/>
              </w:rPr>
              <w:t>____</w:t>
            </w:r>
          </w:p>
        </w:tc>
      </w:tr>
      <w:tr w:rsidR="00533C73" w:rsidRPr="00533C73" w:rsidTr="00533C73">
        <w:tc>
          <w:tcPr>
            <w:tcW w:w="121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C73" w:rsidRPr="00533C73" w:rsidRDefault="00533C73" w:rsidP="0053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73">
              <w:rPr>
                <w:rtl/>
              </w:rPr>
              <w:t> קבוצה ג'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C73" w:rsidRPr="00533C73" w:rsidRDefault="00533C73" w:rsidP="0053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73">
              <w:rPr>
                <w:rtl/>
              </w:rPr>
              <w:t> 3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C73" w:rsidRPr="00533C73" w:rsidRDefault="00533C73" w:rsidP="0053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73">
              <w:rPr>
                <w:u w:val="single"/>
                <w:rtl/>
              </w:rPr>
              <w:t>בלי התערבות</w:t>
            </w:r>
          </w:p>
        </w:tc>
        <w:tc>
          <w:tcPr>
            <w:tcW w:w="12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C73" w:rsidRPr="00533C73" w:rsidRDefault="00533C73" w:rsidP="0053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73">
              <w:rPr>
                <w:rtl/>
              </w:rPr>
              <w:t>פברואר</w:t>
            </w:r>
          </w:p>
        </w:tc>
        <w:tc>
          <w:tcPr>
            <w:tcW w:w="12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C73" w:rsidRPr="00533C73" w:rsidRDefault="00533C73" w:rsidP="0053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73">
              <w:rPr>
                <w:rtl/>
              </w:rPr>
              <w:t>1- 2</w:t>
            </w:r>
          </w:p>
        </w:tc>
        <w:tc>
          <w:tcPr>
            <w:tcW w:w="12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C73" w:rsidRPr="00533C73" w:rsidRDefault="00533C73" w:rsidP="0053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73">
              <w:rPr>
                <w:rtl/>
              </w:rPr>
              <w:t>5</w:t>
            </w:r>
          </w:p>
        </w:tc>
        <w:tc>
          <w:tcPr>
            <w:tcW w:w="12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C73" w:rsidRPr="00533C73" w:rsidRDefault="00533C73" w:rsidP="0053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73">
              <w:rPr>
                <w:rtl/>
              </w:rPr>
              <w:t>  5</w:t>
            </w:r>
          </w:p>
        </w:tc>
      </w:tr>
    </w:tbl>
    <w:p w:rsidR="00533C73" w:rsidRPr="00533C73" w:rsidRDefault="00533C73" w:rsidP="00533C73">
      <w:pPr>
        <w:rPr>
          <w:sz w:val="21"/>
          <w:szCs w:val="21"/>
          <w:rtl/>
        </w:rPr>
      </w:pPr>
      <w:r w:rsidRPr="00533C73">
        <w:rPr>
          <w:rtl/>
        </w:rPr>
        <w:t> </w:t>
      </w:r>
    </w:p>
    <w:p w:rsidR="00533C73" w:rsidRPr="00533C73" w:rsidRDefault="00533C73" w:rsidP="00533C73">
      <w:pPr>
        <w:rPr>
          <w:b/>
          <w:bCs/>
          <w:sz w:val="21"/>
          <w:szCs w:val="21"/>
          <w:rtl/>
        </w:rPr>
      </w:pPr>
      <w:r w:rsidRPr="00533C73">
        <w:rPr>
          <w:b/>
          <w:bCs/>
          <w:rtl/>
        </w:rPr>
        <w:t>ענה על כל השאלות הבאות:</w:t>
      </w:r>
    </w:p>
    <w:p w:rsidR="00533C73" w:rsidRPr="00533C73" w:rsidRDefault="00533C73" w:rsidP="00533C73">
      <w:pPr>
        <w:pStyle w:val="a5"/>
        <w:numPr>
          <w:ilvl w:val="0"/>
          <w:numId w:val="3"/>
        </w:numPr>
        <w:spacing w:after="0" w:line="360" w:lineRule="auto"/>
        <w:ind w:left="714" w:hanging="357"/>
        <w:rPr>
          <w:sz w:val="21"/>
          <w:szCs w:val="21"/>
          <w:rtl/>
        </w:rPr>
      </w:pPr>
      <w:r w:rsidRPr="00533C73">
        <w:rPr>
          <w:rtl/>
        </w:rPr>
        <w:t>השווה את מערך הניסוי שהצעת עם מערך הניסוי של החוקרים.</w:t>
      </w:r>
    </w:p>
    <w:p w:rsidR="00533C73" w:rsidRPr="00533C73" w:rsidRDefault="00533C73" w:rsidP="00533C73">
      <w:pPr>
        <w:pStyle w:val="a5"/>
        <w:numPr>
          <w:ilvl w:val="0"/>
          <w:numId w:val="3"/>
        </w:numPr>
        <w:spacing w:after="0" w:line="360" w:lineRule="auto"/>
        <w:ind w:left="714" w:hanging="357"/>
        <w:rPr>
          <w:sz w:val="21"/>
          <w:szCs w:val="21"/>
          <w:rtl/>
        </w:rPr>
      </w:pPr>
      <w:r w:rsidRPr="00533C73">
        <w:rPr>
          <w:rtl/>
        </w:rPr>
        <w:t>על פי הנאמר בקטע , מהי מטרת הניסוי והתצפיות של החוקרים ?</w:t>
      </w:r>
    </w:p>
    <w:p w:rsidR="00533C73" w:rsidRPr="00533C73" w:rsidRDefault="00533C73" w:rsidP="00533C73">
      <w:pPr>
        <w:pStyle w:val="a5"/>
        <w:numPr>
          <w:ilvl w:val="0"/>
          <w:numId w:val="3"/>
        </w:numPr>
        <w:spacing w:after="0" w:line="360" w:lineRule="auto"/>
        <w:ind w:left="714" w:hanging="357"/>
        <w:rPr>
          <w:sz w:val="21"/>
          <w:szCs w:val="21"/>
          <w:rtl/>
        </w:rPr>
      </w:pPr>
      <w:r w:rsidRPr="00533C73">
        <w:rPr>
          <w:rtl/>
        </w:rPr>
        <w:t>ציין מה הייתה השערת החוקרים ?</w:t>
      </w:r>
    </w:p>
    <w:p w:rsidR="00533C73" w:rsidRPr="00533C73" w:rsidRDefault="00533C73" w:rsidP="00533C73">
      <w:pPr>
        <w:pStyle w:val="a5"/>
        <w:numPr>
          <w:ilvl w:val="0"/>
          <w:numId w:val="3"/>
        </w:numPr>
        <w:spacing w:after="0" w:line="360" w:lineRule="auto"/>
        <w:ind w:left="714" w:hanging="357"/>
        <w:rPr>
          <w:sz w:val="21"/>
          <w:szCs w:val="21"/>
          <w:rtl/>
        </w:rPr>
      </w:pPr>
      <w:r w:rsidRPr="00533C73">
        <w:rPr>
          <w:rtl/>
        </w:rPr>
        <w:t>מהו הניסוי שביצעו החוקרים כדי לבדוק את השערתם ?</w:t>
      </w:r>
    </w:p>
    <w:p w:rsidR="00533C73" w:rsidRPr="00533C73" w:rsidRDefault="00533C73" w:rsidP="00533C73">
      <w:pPr>
        <w:pStyle w:val="a5"/>
        <w:numPr>
          <w:ilvl w:val="0"/>
          <w:numId w:val="3"/>
        </w:numPr>
        <w:spacing w:after="0" w:line="360" w:lineRule="auto"/>
        <w:ind w:left="714" w:hanging="357"/>
        <w:rPr>
          <w:sz w:val="21"/>
          <w:szCs w:val="21"/>
          <w:rtl/>
        </w:rPr>
      </w:pPr>
      <w:r w:rsidRPr="00533C73">
        <w:rPr>
          <w:rtl/>
        </w:rPr>
        <w:t xml:space="preserve">תאר את תוצאות הניסוי מבחינת מספר </w:t>
      </w:r>
      <w:proofErr w:type="spellStart"/>
      <w:r w:rsidRPr="00533C73">
        <w:rPr>
          <w:rtl/>
        </w:rPr>
        <w:t>הקינונים</w:t>
      </w:r>
      <w:proofErr w:type="spellEnd"/>
      <w:r w:rsidRPr="00533C73">
        <w:rPr>
          <w:rtl/>
        </w:rPr>
        <w:t xml:space="preserve"> הממוצע ומבחינת המספר הממוצע של גוזלים שבגרו?</w:t>
      </w:r>
    </w:p>
    <w:p w:rsidR="00533C73" w:rsidRPr="00533C73" w:rsidRDefault="00533C73" w:rsidP="00533C73">
      <w:pPr>
        <w:pStyle w:val="a5"/>
        <w:numPr>
          <w:ilvl w:val="0"/>
          <w:numId w:val="3"/>
        </w:numPr>
        <w:spacing w:after="0" w:line="360" w:lineRule="auto"/>
        <w:ind w:left="714" w:hanging="357"/>
        <w:rPr>
          <w:sz w:val="21"/>
          <w:szCs w:val="21"/>
          <w:rtl/>
        </w:rPr>
      </w:pPr>
      <w:r w:rsidRPr="00533C73">
        <w:rPr>
          <w:rtl/>
        </w:rPr>
        <w:t>איך תסביר את ההבדלים בתוצאות של ממוצע הביצים לקן, בין קבוצה א' לבין קבוצה ג'?</w:t>
      </w:r>
    </w:p>
    <w:p w:rsidR="00533C73" w:rsidRPr="00533C73" w:rsidRDefault="00533C73" w:rsidP="00533C73">
      <w:pPr>
        <w:pStyle w:val="a5"/>
        <w:numPr>
          <w:ilvl w:val="0"/>
          <w:numId w:val="3"/>
        </w:numPr>
        <w:spacing w:after="0" w:line="360" w:lineRule="auto"/>
        <w:ind w:left="714" w:hanging="357"/>
        <w:rPr>
          <w:sz w:val="21"/>
          <w:szCs w:val="21"/>
          <w:rtl/>
        </w:rPr>
      </w:pPr>
      <w:r w:rsidRPr="00533C73">
        <w:rPr>
          <w:rtl/>
        </w:rPr>
        <w:t>מה תפקידה של קבוצה ג' בניסוי ? הסבר.</w:t>
      </w:r>
    </w:p>
    <w:p w:rsidR="00533C73" w:rsidRPr="00533C73" w:rsidRDefault="00533C73" w:rsidP="00533C73">
      <w:pPr>
        <w:pStyle w:val="a5"/>
        <w:numPr>
          <w:ilvl w:val="0"/>
          <w:numId w:val="3"/>
        </w:numPr>
        <w:spacing w:after="0" w:line="360" w:lineRule="auto"/>
        <w:ind w:left="714" w:hanging="357"/>
        <w:rPr>
          <w:sz w:val="21"/>
          <w:szCs w:val="21"/>
          <w:rtl/>
        </w:rPr>
      </w:pPr>
      <w:r w:rsidRPr="00533C73">
        <w:rPr>
          <w:rtl/>
        </w:rPr>
        <w:t>מקורו של חנקן זכר נפגע כך שהוא יכול לאכול ולצוד, וגם אינו יכול לשפד מזון.</w:t>
      </w:r>
      <w:r>
        <w:rPr>
          <w:rFonts w:hint="cs"/>
          <w:rtl/>
        </w:rPr>
        <w:br/>
      </w:r>
      <w:r w:rsidRPr="00533C73">
        <w:rPr>
          <w:rtl/>
        </w:rPr>
        <w:t>כיצד עלול להשפיע מצב זה על יכולתו להעביר את הגנים שלו לדורות הבאים ?</w:t>
      </w:r>
      <w:r>
        <w:rPr>
          <w:rFonts w:hint="cs"/>
          <w:rtl/>
        </w:rPr>
        <w:br/>
      </w:r>
      <w:r w:rsidRPr="00533C73">
        <w:rPr>
          <w:rtl/>
        </w:rPr>
        <w:t>נמק על סמך הטבלה.</w:t>
      </w:r>
    </w:p>
    <w:p w:rsidR="00BF22D9" w:rsidRDefault="00533C73" w:rsidP="00533C73">
      <w:pPr>
        <w:pStyle w:val="a5"/>
        <w:numPr>
          <w:ilvl w:val="0"/>
          <w:numId w:val="3"/>
        </w:numPr>
        <w:spacing w:after="0" w:line="360" w:lineRule="auto"/>
        <w:ind w:left="714" w:hanging="357"/>
      </w:pPr>
      <w:r w:rsidRPr="00533C73">
        <w:rPr>
          <w:rtl/>
        </w:rPr>
        <w:t>על פי הנאמר בקטע, האם יש  תמיכה בהשערה שהעלו החוקרים ? נמק.</w:t>
      </w:r>
    </w:p>
    <w:sectPr w:rsidR="00BF22D9" w:rsidSect="00407684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150" w:rsidRDefault="00CF3150" w:rsidP="00533C73">
      <w:pPr>
        <w:spacing w:after="0" w:line="240" w:lineRule="auto"/>
      </w:pPr>
      <w:r>
        <w:separator/>
      </w:r>
    </w:p>
  </w:endnote>
  <w:endnote w:type="continuationSeparator" w:id="0">
    <w:p w:rsidR="00CF3150" w:rsidRDefault="00CF3150" w:rsidP="0053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73" w:rsidRPr="00533C73" w:rsidRDefault="00533C73" w:rsidP="00533C73">
    <w:pPr>
      <w:rPr>
        <w:rtl/>
      </w:rPr>
    </w:pPr>
    <w:r w:rsidRPr="00533C73">
      <w:rPr>
        <w:rFonts w:hint="cs"/>
        <w:rtl/>
      </w:rPr>
      <w:t>_______________________________________________________________</w:t>
    </w:r>
  </w:p>
  <w:p w:rsidR="00533C73" w:rsidRPr="00533C73" w:rsidRDefault="00533C73" w:rsidP="00533C73">
    <w:pPr>
      <w:rPr>
        <w:sz w:val="21"/>
        <w:szCs w:val="21"/>
      </w:rPr>
    </w:pPr>
    <w:r w:rsidRPr="00533C73">
      <w:rPr>
        <w:b/>
        <w:bCs/>
        <w:rtl/>
      </w:rPr>
      <w:t>פיתוח:</w:t>
    </w:r>
    <w:r w:rsidRPr="00533C73">
      <w:rPr>
        <w:rtl/>
      </w:rPr>
      <w:t xml:space="preserve"> קרין </w:t>
    </w:r>
    <w:proofErr w:type="spellStart"/>
    <w:r w:rsidRPr="00533C73">
      <w:rPr>
        <w:rtl/>
      </w:rPr>
      <w:t>גלסמן</w:t>
    </w:r>
    <w:proofErr w:type="spellEnd"/>
    <w:r w:rsidRPr="00533C73">
      <w:rPr>
        <w:rtl/>
      </w:rPr>
      <w:t xml:space="preserve">, תיכון עירוני חוגים בחיפה, קורס מנחי מיומנויות ארצי במרכז </w:t>
    </w:r>
    <w:proofErr w:type="spellStart"/>
    <w:r w:rsidRPr="00533C73">
      <w:rPr>
        <w:rtl/>
      </w:rPr>
      <w:t>מו"ט</w:t>
    </w:r>
    <w:proofErr w:type="spellEnd"/>
    <w:r w:rsidRPr="00533C73">
      <w:rPr>
        <w:rtl/>
      </w:rPr>
      <w:t xml:space="preserve"> חט"ב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150" w:rsidRDefault="00CF3150" w:rsidP="00533C73">
      <w:pPr>
        <w:spacing w:after="0" w:line="240" w:lineRule="auto"/>
      </w:pPr>
      <w:r>
        <w:separator/>
      </w:r>
    </w:p>
  </w:footnote>
  <w:footnote w:type="continuationSeparator" w:id="0">
    <w:p w:rsidR="00CF3150" w:rsidRDefault="00CF3150" w:rsidP="00533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0241"/>
    <w:multiLevelType w:val="hybridMultilevel"/>
    <w:tmpl w:val="82464EA4"/>
    <w:lvl w:ilvl="0" w:tplc="FB2C74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64688"/>
    <w:multiLevelType w:val="hybridMultilevel"/>
    <w:tmpl w:val="2A487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2531C"/>
    <w:multiLevelType w:val="hybridMultilevel"/>
    <w:tmpl w:val="2DA4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73"/>
    <w:rsid w:val="000D03CD"/>
    <w:rsid w:val="00407684"/>
    <w:rsid w:val="00533C73"/>
    <w:rsid w:val="00596D7D"/>
    <w:rsid w:val="00BF22D9"/>
    <w:rsid w:val="00C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3C73"/>
  </w:style>
  <w:style w:type="character" w:styleId="Hyperlink">
    <w:name w:val="Hyperlink"/>
    <w:basedOn w:val="a0"/>
    <w:uiPriority w:val="99"/>
    <w:unhideWhenUsed/>
    <w:rsid w:val="00533C73"/>
    <w:rPr>
      <w:color w:val="0000FF"/>
      <w:u w:val="single"/>
    </w:rPr>
  </w:style>
  <w:style w:type="paragraph" w:styleId="a3">
    <w:name w:val="Title"/>
    <w:basedOn w:val="a"/>
    <w:next w:val="a"/>
    <w:link w:val="a4"/>
    <w:uiPriority w:val="10"/>
    <w:qFormat/>
    <w:rsid w:val="00533C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כותרת טקסט תו"/>
    <w:basedOn w:val="a0"/>
    <w:link w:val="a3"/>
    <w:uiPriority w:val="10"/>
    <w:rsid w:val="00533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533C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3C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533C73"/>
  </w:style>
  <w:style w:type="paragraph" w:styleId="a8">
    <w:name w:val="footer"/>
    <w:basedOn w:val="a"/>
    <w:link w:val="a9"/>
    <w:uiPriority w:val="99"/>
    <w:unhideWhenUsed/>
    <w:rsid w:val="00533C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533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3C73"/>
  </w:style>
  <w:style w:type="character" w:styleId="Hyperlink">
    <w:name w:val="Hyperlink"/>
    <w:basedOn w:val="a0"/>
    <w:uiPriority w:val="99"/>
    <w:unhideWhenUsed/>
    <w:rsid w:val="00533C73"/>
    <w:rPr>
      <w:color w:val="0000FF"/>
      <w:u w:val="single"/>
    </w:rPr>
  </w:style>
  <w:style w:type="paragraph" w:styleId="a3">
    <w:name w:val="Title"/>
    <w:basedOn w:val="a"/>
    <w:next w:val="a"/>
    <w:link w:val="a4"/>
    <w:uiPriority w:val="10"/>
    <w:qFormat/>
    <w:rsid w:val="00533C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כותרת טקסט תו"/>
    <w:basedOn w:val="a0"/>
    <w:link w:val="a3"/>
    <w:uiPriority w:val="10"/>
    <w:rsid w:val="00533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533C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3C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533C73"/>
  </w:style>
  <w:style w:type="paragraph" w:styleId="a8">
    <w:name w:val="footer"/>
    <w:basedOn w:val="a"/>
    <w:link w:val="a9"/>
    <w:uiPriority w:val="99"/>
    <w:unhideWhenUsed/>
    <w:rsid w:val="00533C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533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2017-03-01T10:15:00Z</dcterms:created>
  <dcterms:modified xsi:type="dcterms:W3CDTF">2017-03-01T10:15:00Z</dcterms:modified>
</cp:coreProperties>
</file>