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11E93" w14:textId="77777777" w:rsidR="007775F8" w:rsidRDefault="007775F8" w:rsidP="007775F8">
      <w:pPr>
        <w:pStyle w:val="1"/>
        <w:spacing w:line="240" w:lineRule="auto"/>
      </w:pPr>
      <w:bookmarkStart w:id="0" w:name="_GoBack"/>
      <w:bookmarkEnd w:id="0"/>
      <w:r>
        <w:rPr>
          <w:rFonts w:hint="cs"/>
          <w:rtl/>
        </w:rPr>
        <w:t>שיעורים מצולמים במדע וטכנולוגיה לחטיבת הביניים</w:t>
      </w:r>
    </w:p>
    <w:p w14:paraId="0C0FA188" w14:textId="5BAECA9D" w:rsidR="00FF4C58" w:rsidRDefault="007775F8" w:rsidP="007775F8">
      <w:pPr>
        <w:pStyle w:val="NormalWeb"/>
        <w:bidi/>
        <w:jc w:val="center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hAnsi="Arial" w:cs="Arial"/>
          <w:rtl/>
        </w:rPr>
        <w:t>חומרי עזר למורה: שיעורים מצולמים ועיבודם הדידקטי</w:t>
      </w:r>
    </w:p>
    <w:p w14:paraId="4EB48FC9" w14:textId="016E3333" w:rsidR="00FF4C58" w:rsidRPr="002B1CED" w:rsidRDefault="00FF4C58" w:rsidP="002B1CED">
      <w:pPr>
        <w:pStyle w:val="2"/>
        <w:jc w:val="center"/>
        <w:rPr>
          <w:rFonts w:ascii="Arial" w:hAnsi="Arial" w:cs="Arial"/>
          <w:color w:val="auto"/>
          <w:sz w:val="24"/>
          <w:szCs w:val="24"/>
          <w:rtl/>
        </w:rPr>
      </w:pPr>
      <w:r w:rsidRPr="002B1CED">
        <w:rPr>
          <w:rFonts w:ascii="Arial" w:hAnsi="Arial" w:cs="Arial"/>
          <w:color w:val="auto"/>
          <w:sz w:val="24"/>
          <w:szCs w:val="24"/>
          <w:rtl/>
        </w:rPr>
        <w:t>כדור מתגלגל על מסילה – הזמנה לחקר בפיזיקה</w:t>
      </w:r>
    </w:p>
    <w:p w14:paraId="087B896B" w14:textId="77777777" w:rsidR="002B1CED" w:rsidRDefault="002B1CED" w:rsidP="00FF4C58">
      <w:pPr>
        <w:spacing w:after="0" w:line="240" w:lineRule="auto"/>
        <w:rPr>
          <w:b/>
          <w:bCs/>
          <w:rtl/>
        </w:rPr>
      </w:pPr>
    </w:p>
    <w:p w14:paraId="64C51F90" w14:textId="3A894371" w:rsidR="00FF4C58" w:rsidRPr="002B1CED" w:rsidRDefault="00FF4C58" w:rsidP="00D874B4">
      <w:pPr>
        <w:spacing w:after="0" w:line="288" w:lineRule="auto"/>
        <w:rPr>
          <w:rFonts w:ascii="Arial" w:hAnsi="Arial" w:cs="Arial"/>
          <w:b/>
          <w:bCs/>
          <w:sz w:val="24"/>
          <w:szCs w:val="24"/>
          <w:rtl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>כיתה: ט, עתודה מדעית-טכנולוגיה</w:t>
      </w:r>
    </w:p>
    <w:p w14:paraId="1763FAFB" w14:textId="77777777" w:rsidR="00FF4C58" w:rsidRPr="002B1CED" w:rsidRDefault="00FF4C58" w:rsidP="00D874B4">
      <w:pPr>
        <w:spacing w:after="0" w:line="288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681815BF" w14:textId="77777777" w:rsidR="00FF4C58" w:rsidRPr="002B1CED" w:rsidRDefault="00FF4C58" w:rsidP="00D874B4">
      <w:pPr>
        <w:spacing w:line="288" w:lineRule="auto"/>
        <w:rPr>
          <w:rFonts w:ascii="Arial" w:hAnsi="Arial" w:cs="Arial"/>
          <w:sz w:val="24"/>
          <w:szCs w:val="24"/>
          <w:rtl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>ידע קודם:</w:t>
      </w:r>
      <w:r w:rsidRPr="002B1CED">
        <w:rPr>
          <w:rFonts w:ascii="Arial" w:hAnsi="Arial" w:cs="Arial"/>
          <w:sz w:val="24"/>
          <w:szCs w:val="24"/>
          <w:rtl/>
        </w:rPr>
        <w:t xml:space="preserve"> גדלים </w:t>
      </w:r>
      <w:proofErr w:type="spellStart"/>
      <w:r w:rsidRPr="002B1CED">
        <w:rPr>
          <w:rFonts w:ascii="Arial" w:hAnsi="Arial" w:cs="Arial"/>
          <w:sz w:val="24"/>
          <w:szCs w:val="24"/>
          <w:rtl/>
        </w:rPr>
        <w:t>וקטוריים</w:t>
      </w:r>
      <w:proofErr w:type="spellEnd"/>
      <w:r w:rsidRPr="002B1CED">
        <w:rPr>
          <w:rFonts w:ascii="Arial" w:hAnsi="Arial" w:cs="Arial"/>
          <w:sz w:val="24"/>
          <w:szCs w:val="24"/>
          <w:rtl/>
        </w:rPr>
        <w:t>, תנועה במרחב בשני ממדים, משתנה תלוי ומשתנה בלתי תלוי.</w:t>
      </w:r>
    </w:p>
    <w:p w14:paraId="7F07369F" w14:textId="77777777" w:rsidR="00FF4C58" w:rsidRPr="002B1CED" w:rsidRDefault="00FF4C58" w:rsidP="00D874B4">
      <w:pPr>
        <w:spacing w:line="288" w:lineRule="auto"/>
        <w:rPr>
          <w:rFonts w:ascii="Arial" w:hAnsi="Arial" w:cs="Arial"/>
          <w:sz w:val="24"/>
          <w:szCs w:val="24"/>
          <w:rtl/>
        </w:rPr>
      </w:pPr>
      <w:r w:rsidRPr="002B1CED">
        <w:rPr>
          <w:rFonts w:ascii="Arial" w:hAnsi="Arial" w:cs="Arial"/>
          <w:sz w:val="24"/>
          <w:szCs w:val="24"/>
          <w:rtl/>
        </w:rPr>
        <w:t xml:space="preserve">גדלים </w:t>
      </w:r>
      <w:proofErr w:type="spellStart"/>
      <w:r w:rsidRPr="002B1CED">
        <w:rPr>
          <w:rFonts w:ascii="Arial" w:hAnsi="Arial" w:cs="Arial"/>
          <w:sz w:val="24"/>
          <w:szCs w:val="24"/>
          <w:rtl/>
        </w:rPr>
        <w:t>וקטוריים</w:t>
      </w:r>
      <w:proofErr w:type="spellEnd"/>
      <w:r w:rsidRPr="002B1CED">
        <w:rPr>
          <w:rFonts w:ascii="Arial" w:hAnsi="Arial" w:cs="Arial"/>
          <w:sz w:val="24"/>
          <w:szCs w:val="24"/>
          <w:rtl/>
        </w:rPr>
        <w:t>, תנועה במרחב בשני ממדים, משתנה תלוי ומשתנה בלתי תלוי.</w:t>
      </w:r>
    </w:p>
    <w:p w14:paraId="011C5E64" w14:textId="77777777" w:rsidR="00D874B4" w:rsidRDefault="00A70FA3" w:rsidP="00D874B4">
      <w:pPr>
        <w:shd w:val="clear" w:color="auto" w:fill="FFFFFF"/>
        <w:spacing w:after="0" w:line="288" w:lineRule="auto"/>
        <w:ind w:firstLine="90"/>
        <w:rPr>
          <w:rFonts w:ascii="Arial" w:eastAsia="Times New Roman" w:hAnsi="Arial" w:cs="Arial"/>
          <w:sz w:val="24"/>
          <w:szCs w:val="24"/>
          <w:rtl/>
        </w:rPr>
      </w:pPr>
      <w:r w:rsidRPr="002B1CED">
        <w:rPr>
          <w:rFonts w:ascii="Arial" w:hAnsi="Arial" w:cs="Arial"/>
          <w:color w:val="000000" w:themeColor="text1"/>
          <w:sz w:val="24"/>
          <w:szCs w:val="24"/>
          <w:rtl/>
        </w:rPr>
        <w:t>מטרות הצגת השיעור למורים:</w:t>
      </w:r>
    </w:p>
    <w:p w14:paraId="5EC6E234" w14:textId="385DC745" w:rsidR="00C05CDC" w:rsidRPr="002B1CED" w:rsidRDefault="00C05CDC" w:rsidP="00D874B4">
      <w:pPr>
        <w:shd w:val="clear" w:color="auto" w:fill="FFFFFF"/>
        <w:spacing w:after="0" w:line="288" w:lineRule="auto"/>
        <w:ind w:firstLine="90"/>
        <w:rPr>
          <w:rFonts w:ascii="Arial" w:eastAsia="Times New Roman" w:hAnsi="Arial" w:cs="Arial"/>
          <w:sz w:val="24"/>
          <w:szCs w:val="24"/>
          <w:rtl/>
        </w:rPr>
      </w:pPr>
      <w:r w:rsidRPr="002B1CED">
        <w:rPr>
          <w:rFonts w:ascii="Arial" w:eastAsia="Times New Roman" w:hAnsi="Arial" w:cs="Arial"/>
          <w:sz w:val="24"/>
          <w:szCs w:val="24"/>
          <w:rtl/>
        </w:rPr>
        <w:t xml:space="preserve"> הכרות עם פעילות המזמינה לפיתוח שאלות חקר בפיזיקה</w:t>
      </w:r>
    </w:p>
    <w:p w14:paraId="0EE0CDA5" w14:textId="669B928B" w:rsidR="00C05CDC" w:rsidRPr="00D874B4" w:rsidRDefault="00C05CDC" w:rsidP="00D874B4">
      <w:pPr>
        <w:pStyle w:val="a3"/>
        <w:numPr>
          <w:ilvl w:val="0"/>
          <w:numId w:val="16"/>
        </w:numPr>
        <w:spacing w:after="0" w:line="288" w:lineRule="auto"/>
        <w:rPr>
          <w:rFonts w:ascii="Arial" w:eastAsia="Times New Roman" w:hAnsi="Arial" w:cs="Arial"/>
          <w:sz w:val="24"/>
          <w:szCs w:val="24"/>
          <w:rtl/>
        </w:rPr>
      </w:pPr>
      <w:r w:rsidRPr="00D874B4">
        <w:rPr>
          <w:rFonts w:ascii="Arial" w:eastAsia="Times New Roman" w:hAnsi="Arial" w:cs="Arial"/>
          <w:sz w:val="24"/>
          <w:szCs w:val="24"/>
          <w:rtl/>
        </w:rPr>
        <w:t>יישום מיומנויות של תצפית בתופעה</w:t>
      </w:r>
    </w:p>
    <w:p w14:paraId="613DE3DE" w14:textId="488F4E54" w:rsidR="00C05CDC" w:rsidRPr="00D874B4" w:rsidRDefault="00C05CDC" w:rsidP="00D874B4">
      <w:pPr>
        <w:pStyle w:val="a3"/>
        <w:numPr>
          <w:ilvl w:val="0"/>
          <w:numId w:val="16"/>
        </w:numPr>
        <w:spacing w:after="0" w:line="288" w:lineRule="auto"/>
        <w:rPr>
          <w:rFonts w:ascii="Arial" w:eastAsia="Times New Roman" w:hAnsi="Arial" w:cs="Arial"/>
          <w:sz w:val="24"/>
          <w:szCs w:val="24"/>
          <w:rtl/>
        </w:rPr>
      </w:pPr>
      <w:r w:rsidRPr="00D874B4">
        <w:rPr>
          <w:rFonts w:ascii="Arial" w:eastAsia="Times New Roman" w:hAnsi="Arial" w:cs="Arial"/>
          <w:sz w:val="24"/>
          <w:szCs w:val="24"/>
          <w:rtl/>
        </w:rPr>
        <w:t>פיתוח של שאלות המובילות לחקר</w:t>
      </w:r>
    </w:p>
    <w:p w14:paraId="1E5BACF1" w14:textId="5623638F" w:rsidR="00C05CDC" w:rsidRPr="00D874B4" w:rsidRDefault="00C05CDC" w:rsidP="00D874B4">
      <w:pPr>
        <w:pStyle w:val="a3"/>
        <w:numPr>
          <w:ilvl w:val="0"/>
          <w:numId w:val="16"/>
        </w:numPr>
        <w:spacing w:after="0" w:line="288" w:lineRule="auto"/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</w:pPr>
      <w:r w:rsidRPr="00D874B4">
        <w:rPr>
          <w:rFonts w:ascii="Arial" w:eastAsia="Times New Roman" w:hAnsi="Arial" w:cs="Arial"/>
          <w:sz w:val="24"/>
          <w:szCs w:val="24"/>
          <w:rtl/>
        </w:rPr>
        <w:t>ניסוח של שאלות חקר</w:t>
      </w:r>
    </w:p>
    <w:p w14:paraId="08A34690" w14:textId="77777777" w:rsidR="00C05CDC" w:rsidRPr="002B1CED" w:rsidRDefault="00C05CDC" w:rsidP="00D874B4">
      <w:pPr>
        <w:spacing w:after="0" w:line="288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F061977" w14:textId="07B9F081" w:rsidR="00A70FA3" w:rsidRPr="002B1CED" w:rsidRDefault="00E32F4C" w:rsidP="00D874B4">
      <w:pPr>
        <w:spacing w:after="0" w:line="288" w:lineRule="auto"/>
        <w:rPr>
          <w:rFonts w:ascii="Arial" w:hAnsi="Arial" w:cs="Arial"/>
          <w:b/>
          <w:bCs/>
          <w:sz w:val="24"/>
          <w:szCs w:val="24"/>
          <w:rtl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 xml:space="preserve">הקשר </w:t>
      </w:r>
      <w:hyperlink r:id="rId9" w:history="1">
        <w:r w:rsidRPr="002B1CED">
          <w:rPr>
            <w:rStyle w:val="Hyperlink"/>
            <w:rFonts w:ascii="Arial" w:hAnsi="Arial" w:cs="Arial"/>
            <w:b/>
            <w:bCs/>
            <w:sz w:val="24"/>
            <w:szCs w:val="24"/>
            <w:rtl/>
          </w:rPr>
          <w:t>לתכנית הלימודים</w:t>
        </w:r>
      </w:hyperlink>
      <w:r w:rsidRPr="002B1CED">
        <w:rPr>
          <w:rStyle w:val="af1"/>
          <w:rFonts w:ascii="Arial" w:hAnsi="Arial" w:cs="Arial"/>
          <w:b/>
          <w:bCs/>
          <w:sz w:val="24"/>
          <w:szCs w:val="24"/>
          <w:rtl/>
        </w:rPr>
        <w:footnoteReference w:id="1"/>
      </w:r>
    </w:p>
    <w:p w14:paraId="22F3551E" w14:textId="776DB79F" w:rsidR="00B3487B" w:rsidRPr="002B1CED" w:rsidRDefault="00A92604" w:rsidP="00D874B4">
      <w:pPr>
        <w:spacing w:line="288" w:lineRule="auto"/>
        <w:rPr>
          <w:rFonts w:ascii="Arial" w:hAnsi="Arial" w:cs="Arial"/>
          <w:b/>
          <w:bCs/>
          <w:sz w:val="24"/>
          <w:szCs w:val="24"/>
          <w:rtl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>נושא מרכזי: תחום הפיזיקה – כיתה ט'</w:t>
      </w:r>
    </w:p>
    <w:p w14:paraId="186BB78F" w14:textId="0B38AB87" w:rsidR="00A92604" w:rsidRPr="002B1CED" w:rsidRDefault="00A92604" w:rsidP="00D874B4">
      <w:pPr>
        <w:spacing w:line="288" w:lineRule="auto"/>
        <w:rPr>
          <w:rFonts w:ascii="Arial" w:hAnsi="Arial" w:cs="Arial"/>
          <w:sz w:val="24"/>
          <w:szCs w:val="24"/>
          <w:rtl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>נושא משנה: כוח ותנועה בשני ממדים על הארץ ובחלל</w:t>
      </w:r>
    </w:p>
    <w:p w14:paraId="30C2EAD6" w14:textId="3D8FE001" w:rsidR="005E1C4E" w:rsidRPr="002B1CED" w:rsidRDefault="00A92604" w:rsidP="00D874B4">
      <w:pPr>
        <w:spacing w:line="288" w:lineRule="auto"/>
        <w:rPr>
          <w:rFonts w:ascii="Arial" w:hAnsi="Arial" w:cs="Arial"/>
          <w:b/>
          <w:bCs/>
          <w:sz w:val="24"/>
          <w:szCs w:val="24"/>
          <w:rtl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 xml:space="preserve">רעיונות והדגשים: </w:t>
      </w:r>
      <w:r w:rsidR="009F1EFE" w:rsidRPr="002B1CED">
        <w:rPr>
          <w:rFonts w:ascii="Arial" w:hAnsi="Arial" w:cs="Arial"/>
          <w:b/>
          <w:bCs/>
          <w:sz w:val="24"/>
          <w:szCs w:val="24"/>
          <w:rtl/>
        </w:rPr>
        <w:t>התחלה של חקר מדעי בפיזיקה: איך מגיעים לרעיונות? מה חוקרים? איך חוקרים?</w:t>
      </w:r>
    </w:p>
    <w:p w14:paraId="6E22FDDD" w14:textId="1B182049" w:rsidR="00A92604" w:rsidRPr="002B1CED" w:rsidRDefault="00A92604" w:rsidP="00D874B4">
      <w:pPr>
        <w:spacing w:after="0" w:line="288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B1CED">
        <w:rPr>
          <w:rFonts w:ascii="Arial" w:eastAsia="Times New Roman" w:hAnsi="Arial" w:cs="Arial"/>
          <w:b/>
          <w:bCs/>
          <w:sz w:val="24"/>
          <w:szCs w:val="24"/>
          <w:rtl/>
        </w:rPr>
        <w:t>ציוני הדרך לכיתה ט', עתודה מדעית-טכנולוגית:</w:t>
      </w:r>
    </w:p>
    <w:p w14:paraId="5391606D" w14:textId="5FA1F1DE" w:rsidR="00A92604" w:rsidRPr="002B1CED" w:rsidRDefault="00A92604" w:rsidP="00D874B4">
      <w:pPr>
        <w:pStyle w:val="a3"/>
        <w:numPr>
          <w:ilvl w:val="0"/>
          <w:numId w:val="7"/>
        </w:num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 xml:space="preserve">גדלים </w:t>
      </w:r>
      <w:proofErr w:type="spellStart"/>
      <w:r w:rsidRPr="002B1CED">
        <w:rPr>
          <w:rFonts w:ascii="Arial" w:hAnsi="Arial" w:cs="Arial"/>
          <w:b/>
          <w:bCs/>
          <w:sz w:val="24"/>
          <w:szCs w:val="24"/>
          <w:rtl/>
        </w:rPr>
        <w:t>וקטוריים</w:t>
      </w:r>
      <w:proofErr w:type="spellEnd"/>
    </w:p>
    <w:p w14:paraId="2B93C965" w14:textId="473E3FC9" w:rsidR="00A92604" w:rsidRPr="002B1CED" w:rsidRDefault="00A92604" w:rsidP="00D874B4">
      <w:pPr>
        <w:pStyle w:val="a3"/>
        <w:numPr>
          <w:ilvl w:val="0"/>
          <w:numId w:val="14"/>
        </w:numPr>
        <w:spacing w:after="0" w:line="288" w:lineRule="auto"/>
        <w:ind w:left="799" w:firstLine="0"/>
        <w:rPr>
          <w:rFonts w:ascii="Arial" w:hAnsi="Arial" w:cs="Arial"/>
          <w:sz w:val="24"/>
          <w:szCs w:val="24"/>
        </w:rPr>
      </w:pPr>
      <w:r w:rsidRPr="002B1CED">
        <w:rPr>
          <w:rFonts w:ascii="Arial" w:hAnsi="Arial" w:cs="Arial"/>
          <w:sz w:val="24"/>
          <w:szCs w:val="24"/>
          <w:rtl/>
        </w:rPr>
        <w:t>העתק, מהירות, תאוצה וכוח כגדלים בעלי כיוון</w:t>
      </w:r>
    </w:p>
    <w:p w14:paraId="490FB01D" w14:textId="77777777" w:rsidR="00A92604" w:rsidRPr="002B1CED" w:rsidRDefault="00A92604" w:rsidP="00D874B4">
      <w:pPr>
        <w:pStyle w:val="a3"/>
        <w:numPr>
          <w:ilvl w:val="0"/>
          <w:numId w:val="14"/>
        </w:numPr>
        <w:spacing w:after="0" w:line="288" w:lineRule="auto"/>
        <w:ind w:left="799" w:firstLine="0"/>
        <w:rPr>
          <w:rFonts w:ascii="Arial" w:hAnsi="Arial" w:cs="Arial"/>
          <w:b/>
          <w:bCs/>
          <w:sz w:val="24"/>
          <w:szCs w:val="24"/>
        </w:rPr>
      </w:pPr>
      <w:r w:rsidRPr="002B1CED">
        <w:rPr>
          <w:rFonts w:ascii="Arial" w:hAnsi="Arial" w:cs="Arial"/>
          <w:sz w:val="24"/>
          <w:szCs w:val="24"/>
          <w:rtl/>
        </w:rPr>
        <w:t>צירוף תנועות על יש ובמישור (חיבור העתקים וחיבור מהירויות)</w:t>
      </w:r>
    </w:p>
    <w:p w14:paraId="033C9DC4" w14:textId="77777777" w:rsidR="00A92604" w:rsidRPr="002B1CED" w:rsidRDefault="00A92604" w:rsidP="00D874B4">
      <w:pPr>
        <w:pStyle w:val="a3"/>
        <w:numPr>
          <w:ilvl w:val="0"/>
          <w:numId w:val="7"/>
        </w:num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>נפילה חופשית בשני ממדים</w:t>
      </w:r>
    </w:p>
    <w:p w14:paraId="0B2D1C2E" w14:textId="7BEBE70E" w:rsidR="00A92604" w:rsidRPr="002B1CED" w:rsidRDefault="00A92604" w:rsidP="00D874B4">
      <w:pPr>
        <w:pStyle w:val="a3"/>
        <w:numPr>
          <w:ilvl w:val="0"/>
          <w:numId w:val="15"/>
        </w:numPr>
        <w:spacing w:after="0" w:line="288" w:lineRule="auto"/>
        <w:ind w:left="799" w:firstLine="0"/>
        <w:rPr>
          <w:rFonts w:ascii="Arial" w:hAnsi="Arial" w:cs="Arial"/>
          <w:sz w:val="24"/>
          <w:szCs w:val="24"/>
          <w:rtl/>
        </w:rPr>
      </w:pPr>
      <w:r w:rsidRPr="002B1CED">
        <w:rPr>
          <w:rFonts w:ascii="Arial" w:hAnsi="Arial" w:cs="Arial"/>
          <w:sz w:val="24"/>
          <w:szCs w:val="24"/>
          <w:rtl/>
        </w:rPr>
        <w:t>נפילה של גוף שנזרק אופקית (בלבד)</w:t>
      </w:r>
      <w:r w:rsidRPr="002B1CED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14:paraId="78208167" w14:textId="240BFBE6" w:rsidR="00A92604" w:rsidRPr="002B1CED" w:rsidRDefault="00A92604" w:rsidP="00D874B4">
      <w:pPr>
        <w:pStyle w:val="a3"/>
        <w:numPr>
          <w:ilvl w:val="0"/>
          <w:numId w:val="15"/>
        </w:numPr>
        <w:spacing w:after="0" w:line="288" w:lineRule="auto"/>
        <w:ind w:left="799" w:firstLine="0"/>
        <w:rPr>
          <w:rFonts w:ascii="Arial" w:hAnsi="Arial" w:cs="Arial"/>
          <w:sz w:val="24"/>
          <w:szCs w:val="24"/>
          <w:rtl/>
        </w:rPr>
      </w:pPr>
      <w:r w:rsidRPr="002B1CED">
        <w:rPr>
          <w:rFonts w:ascii="Arial" w:hAnsi="Arial" w:cs="Arial"/>
          <w:sz w:val="24"/>
          <w:szCs w:val="24"/>
          <w:rtl/>
        </w:rPr>
        <w:t>דיון בתנועה בכיוון האנכי ובתנועה בכיוון האופקי</w:t>
      </w:r>
    </w:p>
    <w:p w14:paraId="1F97EF91" w14:textId="77777777" w:rsidR="00242466" w:rsidRPr="002B1CED" w:rsidRDefault="00242466" w:rsidP="00D874B4">
      <w:pPr>
        <w:pStyle w:val="a3"/>
        <w:spacing w:after="0" w:line="288" w:lineRule="auto"/>
        <w:rPr>
          <w:rFonts w:ascii="Arial" w:hAnsi="Arial" w:cs="Arial"/>
          <w:sz w:val="24"/>
          <w:szCs w:val="24"/>
          <w:rtl/>
        </w:rPr>
      </w:pPr>
    </w:p>
    <w:p w14:paraId="22CE45E0" w14:textId="0ED6412A" w:rsidR="00242466" w:rsidRPr="002B1CED" w:rsidRDefault="00242466" w:rsidP="00D874B4">
      <w:pPr>
        <w:pStyle w:val="a3"/>
        <w:spacing w:after="0" w:line="288" w:lineRule="auto"/>
        <w:ind w:left="84"/>
        <w:rPr>
          <w:rFonts w:ascii="Arial" w:hAnsi="Arial" w:cs="Arial"/>
          <w:sz w:val="24"/>
          <w:szCs w:val="24"/>
          <w:rtl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>אסטרטגיות הוראה ולמידה</w:t>
      </w:r>
      <w:r w:rsidRPr="002B1CED">
        <w:rPr>
          <w:rFonts w:ascii="Arial" w:hAnsi="Arial" w:cs="Arial"/>
          <w:sz w:val="24"/>
          <w:szCs w:val="24"/>
          <w:rtl/>
        </w:rPr>
        <w:t>: למידה בדרך החקר- הזמנה לחקר</w:t>
      </w:r>
    </w:p>
    <w:p w14:paraId="08E330DD" w14:textId="77777777" w:rsidR="00242466" w:rsidRPr="002B1CED" w:rsidRDefault="00242466" w:rsidP="00D874B4">
      <w:pPr>
        <w:pStyle w:val="a3"/>
        <w:spacing w:after="0" w:line="288" w:lineRule="auto"/>
        <w:ind w:left="84"/>
        <w:rPr>
          <w:rFonts w:ascii="Arial" w:hAnsi="Arial" w:cs="Arial"/>
          <w:sz w:val="24"/>
          <w:szCs w:val="24"/>
          <w:rtl/>
        </w:rPr>
      </w:pPr>
    </w:p>
    <w:p w14:paraId="2F63CFD8" w14:textId="77777777" w:rsidR="00D874B4" w:rsidRDefault="00242466" w:rsidP="00D874B4">
      <w:pPr>
        <w:pStyle w:val="a3"/>
        <w:spacing w:after="0" w:line="288" w:lineRule="auto"/>
        <w:ind w:left="84"/>
        <w:rPr>
          <w:rFonts w:ascii="Arial" w:hAnsi="Arial" w:cs="Arial"/>
          <w:sz w:val="24"/>
          <w:szCs w:val="24"/>
          <w:rtl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 xml:space="preserve">מיומנויות למידה: </w:t>
      </w:r>
      <w:r w:rsidRPr="002B1CED">
        <w:rPr>
          <w:rFonts w:ascii="Arial" w:hAnsi="Arial" w:cs="Arial"/>
          <w:sz w:val="24"/>
          <w:szCs w:val="24"/>
          <w:rtl/>
        </w:rPr>
        <w:t xml:space="preserve"> </w:t>
      </w:r>
    </w:p>
    <w:p w14:paraId="4C8EA88C" w14:textId="23295475" w:rsidR="00242466" w:rsidRPr="002B1CED" w:rsidRDefault="00242466" w:rsidP="00D874B4">
      <w:pPr>
        <w:pStyle w:val="a3"/>
        <w:numPr>
          <w:ilvl w:val="0"/>
          <w:numId w:val="17"/>
        </w:numPr>
        <w:spacing w:after="0" w:line="288" w:lineRule="auto"/>
        <w:rPr>
          <w:rFonts w:ascii="Arial" w:hAnsi="Arial" w:cs="Arial"/>
          <w:sz w:val="24"/>
          <w:szCs w:val="24"/>
          <w:rtl/>
        </w:rPr>
      </w:pPr>
      <w:r w:rsidRPr="002B1CED">
        <w:rPr>
          <w:rFonts w:ascii="Arial" w:hAnsi="Arial" w:cs="Arial"/>
          <w:sz w:val="24"/>
          <w:szCs w:val="24"/>
          <w:rtl/>
        </w:rPr>
        <w:t>ניסוח מטרת החקר</w:t>
      </w:r>
    </w:p>
    <w:p w14:paraId="158AD52A" w14:textId="5E0D60F7" w:rsidR="00242466" w:rsidRPr="002B1CED" w:rsidRDefault="00242466" w:rsidP="00D874B4">
      <w:pPr>
        <w:pStyle w:val="a3"/>
        <w:numPr>
          <w:ilvl w:val="0"/>
          <w:numId w:val="17"/>
        </w:numPr>
        <w:spacing w:after="0" w:line="288" w:lineRule="auto"/>
        <w:rPr>
          <w:rFonts w:ascii="Arial" w:hAnsi="Arial" w:cs="Arial"/>
          <w:sz w:val="24"/>
          <w:szCs w:val="24"/>
          <w:rtl/>
        </w:rPr>
      </w:pPr>
      <w:r w:rsidRPr="002B1CED">
        <w:rPr>
          <w:rFonts w:ascii="Arial" w:hAnsi="Arial" w:cs="Arial"/>
          <w:sz w:val="24"/>
          <w:szCs w:val="24"/>
          <w:rtl/>
        </w:rPr>
        <w:t>תצפית</w:t>
      </w:r>
    </w:p>
    <w:p w14:paraId="5C9EB75F" w14:textId="7BA5A855" w:rsidR="00A92604" w:rsidRPr="00D874B4" w:rsidRDefault="00242466" w:rsidP="00D874B4">
      <w:pPr>
        <w:pStyle w:val="a3"/>
        <w:numPr>
          <w:ilvl w:val="0"/>
          <w:numId w:val="17"/>
        </w:numPr>
        <w:spacing w:after="0" w:line="288" w:lineRule="auto"/>
        <w:rPr>
          <w:rFonts w:ascii="Arial" w:hAnsi="Arial" w:cs="Arial"/>
          <w:sz w:val="24"/>
          <w:szCs w:val="24"/>
          <w:rtl/>
        </w:rPr>
      </w:pPr>
      <w:r w:rsidRPr="00D874B4">
        <w:rPr>
          <w:rFonts w:ascii="Arial" w:hAnsi="Arial" w:cs="Arial"/>
          <w:sz w:val="24"/>
          <w:szCs w:val="24"/>
          <w:rtl/>
        </w:rPr>
        <w:t>הפקת מידע מניסוי</w:t>
      </w:r>
    </w:p>
    <w:p w14:paraId="3D68E29F" w14:textId="53A580F6" w:rsidR="00242466" w:rsidRPr="00D874B4" w:rsidRDefault="00242466" w:rsidP="00D874B4">
      <w:pPr>
        <w:pStyle w:val="a3"/>
        <w:numPr>
          <w:ilvl w:val="0"/>
          <w:numId w:val="17"/>
        </w:numPr>
        <w:spacing w:after="0" w:line="288" w:lineRule="auto"/>
        <w:rPr>
          <w:rFonts w:ascii="Arial" w:hAnsi="Arial" w:cs="Arial"/>
          <w:sz w:val="24"/>
          <w:szCs w:val="24"/>
          <w:rtl/>
        </w:rPr>
      </w:pPr>
      <w:r w:rsidRPr="00D874B4">
        <w:rPr>
          <w:rFonts w:ascii="Arial" w:hAnsi="Arial" w:cs="Arial"/>
          <w:sz w:val="24"/>
          <w:szCs w:val="24"/>
          <w:rtl/>
        </w:rPr>
        <w:t>תיאור ניסוי במלל</w:t>
      </w:r>
    </w:p>
    <w:p w14:paraId="32D685A1" w14:textId="13BFEAE5" w:rsidR="00242466" w:rsidRPr="00D874B4" w:rsidRDefault="00242466" w:rsidP="00D874B4">
      <w:pPr>
        <w:pStyle w:val="a3"/>
        <w:numPr>
          <w:ilvl w:val="0"/>
          <w:numId w:val="17"/>
        </w:numPr>
        <w:spacing w:after="0" w:line="288" w:lineRule="auto"/>
        <w:rPr>
          <w:rFonts w:ascii="Arial" w:hAnsi="Arial" w:cs="Arial"/>
          <w:sz w:val="24"/>
          <w:szCs w:val="24"/>
          <w:rtl/>
        </w:rPr>
      </w:pPr>
      <w:r w:rsidRPr="00D874B4">
        <w:rPr>
          <w:rFonts w:ascii="Arial" w:hAnsi="Arial" w:cs="Arial"/>
          <w:sz w:val="24"/>
          <w:szCs w:val="24"/>
          <w:rtl/>
        </w:rPr>
        <w:lastRenderedPageBreak/>
        <w:t xml:space="preserve">המרת </w:t>
      </w:r>
      <w:r w:rsidR="005E2032" w:rsidRPr="00D874B4">
        <w:rPr>
          <w:rFonts w:ascii="Arial" w:hAnsi="Arial" w:cs="Arial"/>
          <w:sz w:val="24"/>
          <w:szCs w:val="24"/>
          <w:rtl/>
        </w:rPr>
        <w:t>תיאור ניסוי לאיור</w:t>
      </w:r>
    </w:p>
    <w:p w14:paraId="75E2999F" w14:textId="33307ADA" w:rsidR="00242466" w:rsidRPr="00D874B4" w:rsidRDefault="00242466" w:rsidP="00D874B4">
      <w:pPr>
        <w:pStyle w:val="a3"/>
        <w:numPr>
          <w:ilvl w:val="0"/>
          <w:numId w:val="17"/>
        </w:numPr>
        <w:spacing w:after="0" w:line="288" w:lineRule="auto"/>
        <w:rPr>
          <w:rFonts w:ascii="Arial" w:hAnsi="Arial" w:cs="Arial"/>
          <w:sz w:val="24"/>
          <w:szCs w:val="24"/>
          <w:rtl/>
        </w:rPr>
      </w:pPr>
      <w:r w:rsidRPr="00D874B4">
        <w:rPr>
          <w:rFonts w:ascii="Arial" w:hAnsi="Arial" w:cs="Arial"/>
          <w:sz w:val="24"/>
          <w:szCs w:val="24"/>
          <w:rtl/>
        </w:rPr>
        <w:t>הפקת מידע מאיור</w:t>
      </w:r>
    </w:p>
    <w:p w14:paraId="01A16EBE" w14:textId="77777777" w:rsidR="005E2032" w:rsidRPr="002B1CED" w:rsidRDefault="005E2032" w:rsidP="00D874B4">
      <w:pPr>
        <w:spacing w:after="0" w:line="288" w:lineRule="auto"/>
        <w:rPr>
          <w:rFonts w:ascii="Arial" w:hAnsi="Arial" w:cs="Arial"/>
          <w:sz w:val="24"/>
          <w:szCs w:val="24"/>
          <w:rtl/>
        </w:rPr>
      </w:pPr>
    </w:p>
    <w:p w14:paraId="29222234" w14:textId="1E531645" w:rsidR="005E2032" w:rsidRPr="002B1CED" w:rsidRDefault="005E2032" w:rsidP="00D874B4">
      <w:pPr>
        <w:tabs>
          <w:tab w:val="left" w:pos="-58"/>
        </w:tabs>
        <w:spacing w:after="0" w:line="288" w:lineRule="auto"/>
        <w:ind w:left="-57"/>
        <w:rPr>
          <w:rFonts w:ascii="Arial" w:hAnsi="Arial" w:cs="Arial"/>
          <w:sz w:val="24"/>
          <w:szCs w:val="24"/>
          <w:rtl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>ציוד וחומרים לשיעור:</w:t>
      </w:r>
      <w:r w:rsidR="003313C9" w:rsidRPr="002B1CED">
        <w:rPr>
          <w:rFonts w:ascii="Arial" w:hAnsi="Arial" w:cs="Arial"/>
          <w:sz w:val="24"/>
          <w:szCs w:val="24"/>
          <w:rtl/>
        </w:rPr>
        <w:t xml:space="preserve"> מסילה גמישה באורך של 2 מטר, מספר כדורים בגדלים</w:t>
      </w:r>
      <w:r w:rsidR="007F5558" w:rsidRPr="002B1CED">
        <w:rPr>
          <w:rFonts w:ascii="Arial" w:hAnsi="Arial" w:cs="Arial"/>
          <w:sz w:val="24"/>
          <w:szCs w:val="24"/>
          <w:rtl/>
        </w:rPr>
        <w:t xml:space="preserve"> ועשויים מחומרים</w:t>
      </w:r>
      <w:r w:rsidR="007F5558" w:rsidRPr="002B1CED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3313C9" w:rsidRPr="002B1CED">
        <w:rPr>
          <w:rFonts w:ascii="Arial" w:hAnsi="Arial" w:cs="Arial"/>
          <w:sz w:val="24"/>
          <w:szCs w:val="24"/>
          <w:rtl/>
        </w:rPr>
        <w:t>שונים שיתאימו למסילה, כן (</w:t>
      </w:r>
      <w:proofErr w:type="spellStart"/>
      <w:r w:rsidR="003313C9" w:rsidRPr="002B1CED">
        <w:rPr>
          <w:rFonts w:ascii="Arial" w:hAnsi="Arial" w:cs="Arial"/>
          <w:sz w:val="24"/>
          <w:szCs w:val="24"/>
          <w:rtl/>
        </w:rPr>
        <w:t>סטטיב</w:t>
      </w:r>
      <w:proofErr w:type="spellEnd"/>
      <w:r w:rsidR="003313C9" w:rsidRPr="002B1CED">
        <w:rPr>
          <w:rFonts w:ascii="Arial" w:hAnsi="Arial" w:cs="Arial"/>
          <w:sz w:val="24"/>
          <w:szCs w:val="24"/>
          <w:rtl/>
        </w:rPr>
        <w:t>) + אוחז, סרט מדידה/סרגל, מאזנים,</w:t>
      </w:r>
      <w:r w:rsidR="007F5558" w:rsidRPr="002B1CED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="003313C9" w:rsidRPr="002B1CED">
        <w:rPr>
          <w:rFonts w:ascii="Arial" w:hAnsi="Arial" w:cs="Arial"/>
          <w:sz w:val="24"/>
          <w:szCs w:val="24"/>
          <w:rtl/>
        </w:rPr>
        <w:t>צלוטייפ</w:t>
      </w:r>
      <w:proofErr w:type="spellEnd"/>
      <w:r w:rsidR="003313C9" w:rsidRPr="002B1CED">
        <w:rPr>
          <w:rFonts w:ascii="Arial" w:hAnsi="Arial" w:cs="Arial"/>
          <w:sz w:val="24"/>
          <w:szCs w:val="24"/>
          <w:rtl/>
        </w:rPr>
        <w:t>.</w:t>
      </w:r>
    </w:p>
    <w:p w14:paraId="3152074B" w14:textId="77777777" w:rsidR="007F5558" w:rsidRPr="002B1CED" w:rsidRDefault="007F5558" w:rsidP="00D874B4">
      <w:pPr>
        <w:tabs>
          <w:tab w:val="left" w:pos="-58"/>
        </w:tabs>
        <w:spacing w:after="0" w:line="288" w:lineRule="auto"/>
        <w:ind w:left="-57"/>
        <w:rPr>
          <w:rFonts w:ascii="Arial" w:hAnsi="Arial" w:cs="Arial"/>
          <w:sz w:val="24"/>
          <w:szCs w:val="24"/>
          <w:rtl/>
        </w:rPr>
      </w:pPr>
    </w:p>
    <w:p w14:paraId="6E180EC1" w14:textId="4078A0BA" w:rsidR="00371B15" w:rsidRPr="002B1CED" w:rsidRDefault="003313C9" w:rsidP="00D874B4">
      <w:pPr>
        <w:spacing w:line="288" w:lineRule="auto"/>
        <w:rPr>
          <w:rFonts w:ascii="Arial" w:hAnsi="Arial" w:cs="Arial"/>
          <w:sz w:val="24"/>
          <w:szCs w:val="24"/>
          <w:rtl/>
        </w:rPr>
      </w:pPr>
      <w:r w:rsidRPr="002B1CED">
        <w:rPr>
          <w:rFonts w:ascii="Arial" w:eastAsia="Times New Roman" w:hAnsi="Arial" w:cs="Arial"/>
          <w:b/>
          <w:bCs/>
          <w:sz w:val="24"/>
          <w:szCs w:val="24"/>
          <w:rtl/>
        </w:rPr>
        <w:t>תקציר</w:t>
      </w:r>
      <w:r w:rsidRPr="002B1CED">
        <w:rPr>
          <w:rFonts w:ascii="Arial" w:eastAsia="Times New Roman" w:hAnsi="Arial" w:cs="Arial"/>
          <w:sz w:val="24"/>
          <w:szCs w:val="24"/>
          <w:rtl/>
        </w:rPr>
        <w:t xml:space="preserve">: השיעור </w:t>
      </w:r>
      <w:r w:rsidR="00CA3A3E" w:rsidRPr="002B1CED">
        <w:rPr>
          <w:rFonts w:ascii="Arial" w:eastAsia="Times New Roman" w:hAnsi="Arial" w:cs="Arial"/>
          <w:sz w:val="24"/>
          <w:szCs w:val="24"/>
          <w:rtl/>
        </w:rPr>
        <w:t>המצולם עוסק</w:t>
      </w:r>
      <w:r w:rsidRPr="002B1CED">
        <w:rPr>
          <w:rFonts w:ascii="Arial" w:eastAsia="Times New Roman" w:hAnsi="Arial" w:cs="Arial"/>
          <w:sz w:val="24"/>
          <w:szCs w:val="24"/>
          <w:rtl/>
        </w:rPr>
        <w:t xml:space="preserve"> בתהליך ההזמנה לחקר בנושא "כוחות ותנועה". </w:t>
      </w:r>
      <w:r w:rsidR="00CA3A3E" w:rsidRPr="002B1CED">
        <w:rPr>
          <w:rFonts w:ascii="Arial" w:eastAsia="Times New Roman" w:hAnsi="Arial" w:cs="Arial"/>
          <w:sz w:val="24"/>
          <w:szCs w:val="24"/>
          <w:rtl/>
        </w:rPr>
        <w:t>התלמידים</w:t>
      </w:r>
      <w:r w:rsidRPr="002B1CED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CA3A3E" w:rsidRPr="002B1CED">
        <w:rPr>
          <w:rFonts w:ascii="Arial" w:eastAsia="Times New Roman" w:hAnsi="Arial" w:cs="Arial"/>
          <w:sz w:val="24"/>
          <w:szCs w:val="24"/>
          <w:rtl/>
        </w:rPr>
        <w:t>צופים</w:t>
      </w:r>
      <w:r w:rsidRPr="002B1CED">
        <w:rPr>
          <w:rFonts w:ascii="Arial" w:eastAsia="Times New Roman" w:hAnsi="Arial" w:cs="Arial"/>
          <w:sz w:val="24"/>
          <w:szCs w:val="24"/>
          <w:rtl/>
        </w:rPr>
        <w:t xml:space="preserve"> בהדגמה </w:t>
      </w:r>
      <w:r w:rsidR="00DA5781" w:rsidRPr="002B1CED">
        <w:rPr>
          <w:rFonts w:ascii="Arial" w:eastAsia="Times New Roman" w:hAnsi="Arial" w:cs="Arial"/>
          <w:sz w:val="24"/>
          <w:szCs w:val="24"/>
          <w:rtl/>
        </w:rPr>
        <w:t xml:space="preserve">של כדור מתגלגל על </w:t>
      </w:r>
      <w:r w:rsidR="00CA3A3E" w:rsidRPr="002B1CED">
        <w:rPr>
          <w:rFonts w:ascii="Arial" w:eastAsia="Times New Roman" w:hAnsi="Arial" w:cs="Arial"/>
          <w:sz w:val="24"/>
          <w:szCs w:val="24"/>
          <w:rtl/>
        </w:rPr>
        <w:t>מסילה</w:t>
      </w:r>
      <w:r w:rsidRPr="002B1CED">
        <w:rPr>
          <w:rFonts w:ascii="Arial" w:eastAsia="Times New Roman" w:hAnsi="Arial" w:cs="Arial"/>
          <w:sz w:val="24"/>
          <w:szCs w:val="24"/>
          <w:rtl/>
        </w:rPr>
        <w:t xml:space="preserve"> ארוך וגמיש </w:t>
      </w:r>
      <w:r w:rsidR="00CA3A3E" w:rsidRPr="002B1CED">
        <w:rPr>
          <w:rFonts w:ascii="Arial" w:eastAsia="Times New Roman" w:hAnsi="Arial" w:cs="Arial"/>
          <w:sz w:val="24"/>
          <w:szCs w:val="24"/>
          <w:rtl/>
        </w:rPr>
        <w:t>ומתארים</w:t>
      </w:r>
      <w:r w:rsidRPr="002B1CED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CA3A3E" w:rsidRPr="002B1CED">
        <w:rPr>
          <w:rFonts w:ascii="Arial" w:eastAsia="Times New Roman" w:hAnsi="Arial" w:cs="Arial"/>
          <w:sz w:val="24"/>
          <w:szCs w:val="24"/>
          <w:rtl/>
        </w:rPr>
        <w:t>את התצפית</w:t>
      </w:r>
      <w:r w:rsidRPr="002B1CED">
        <w:rPr>
          <w:rFonts w:ascii="Arial" w:eastAsia="Times New Roman" w:hAnsi="Arial" w:cs="Arial"/>
          <w:sz w:val="24"/>
          <w:szCs w:val="24"/>
          <w:rtl/>
        </w:rPr>
        <w:t xml:space="preserve"> בציור ובמילים. </w:t>
      </w:r>
      <w:r w:rsidR="00CA3A3E" w:rsidRPr="002B1CED">
        <w:rPr>
          <w:rFonts w:ascii="Arial" w:eastAsia="Times New Roman" w:hAnsi="Arial" w:cs="Arial"/>
          <w:sz w:val="24"/>
          <w:szCs w:val="24"/>
          <w:rtl/>
        </w:rPr>
        <w:t xml:space="preserve">השיעור מדגים את ההבדל </w:t>
      </w:r>
      <w:r w:rsidRPr="002B1CED">
        <w:rPr>
          <w:rFonts w:ascii="Arial" w:eastAsia="Times New Roman" w:hAnsi="Arial" w:cs="Arial"/>
          <w:sz w:val="24"/>
          <w:szCs w:val="24"/>
          <w:rtl/>
        </w:rPr>
        <w:t xml:space="preserve"> בין תיאור תופעה לבין ניסיון להסבר תופעה</w:t>
      </w:r>
      <w:r w:rsidR="00371B15" w:rsidRPr="002B1CED">
        <w:rPr>
          <w:rFonts w:ascii="Arial" w:eastAsia="Times New Roman" w:hAnsi="Arial" w:cs="Arial"/>
          <w:sz w:val="24"/>
          <w:szCs w:val="24"/>
          <w:rtl/>
        </w:rPr>
        <w:t xml:space="preserve"> ומדגים ניסוח של שאלות מחקר תוך כדי דיון. </w:t>
      </w:r>
    </w:p>
    <w:p w14:paraId="7C9A4245" w14:textId="77777777" w:rsidR="005977B3" w:rsidRPr="002B1CED" w:rsidRDefault="005977B3" w:rsidP="00D874B4">
      <w:pPr>
        <w:spacing w:after="0" w:line="288" w:lineRule="auto"/>
        <w:rPr>
          <w:rFonts w:ascii="Arial" w:hAnsi="Arial" w:cs="Arial"/>
          <w:sz w:val="24"/>
          <w:szCs w:val="24"/>
          <w:rtl/>
        </w:rPr>
      </w:pPr>
    </w:p>
    <w:p w14:paraId="0FBA187C" w14:textId="77777777" w:rsidR="007F5558" w:rsidRPr="002B1CED" w:rsidRDefault="007F5558" w:rsidP="00D874B4">
      <w:pPr>
        <w:spacing w:after="0" w:line="288" w:lineRule="auto"/>
        <w:rPr>
          <w:rFonts w:ascii="Arial" w:hAnsi="Arial" w:cs="Arial"/>
          <w:b/>
          <w:bCs/>
          <w:sz w:val="24"/>
          <w:szCs w:val="24"/>
          <w:rtl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 xml:space="preserve">נספחים: </w:t>
      </w:r>
    </w:p>
    <w:p w14:paraId="714A0B3C" w14:textId="77777777" w:rsidR="007F5558" w:rsidRPr="002B1CED" w:rsidRDefault="007F5558" w:rsidP="00D874B4">
      <w:pPr>
        <w:pStyle w:val="a3"/>
        <w:numPr>
          <w:ilvl w:val="0"/>
          <w:numId w:val="10"/>
        </w:numPr>
        <w:spacing w:after="0" w:line="288" w:lineRule="auto"/>
        <w:rPr>
          <w:rFonts w:ascii="Arial" w:hAnsi="Arial" w:cs="Arial"/>
          <w:b/>
          <w:bCs/>
          <w:sz w:val="24"/>
          <w:szCs w:val="24"/>
          <w:rtl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>מערך השיעור</w:t>
      </w:r>
    </w:p>
    <w:p w14:paraId="32EEA8E8" w14:textId="20638B23" w:rsidR="007F5558" w:rsidRPr="002B1CED" w:rsidRDefault="00DA5781" w:rsidP="00D874B4">
      <w:pPr>
        <w:pStyle w:val="a3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2B1CED">
        <w:rPr>
          <w:rFonts w:ascii="Arial" w:hAnsi="Arial" w:cs="Arial"/>
          <w:b/>
          <w:bCs/>
          <w:sz w:val="24"/>
          <w:szCs w:val="24"/>
          <w:rtl/>
        </w:rPr>
        <w:t>דף עבודה – הזמנה לחקר</w:t>
      </w:r>
    </w:p>
    <w:sectPr w:rsidR="007F5558" w:rsidRPr="002B1CED" w:rsidSect="00BC069E">
      <w:headerReference w:type="default" r:id="rId10"/>
      <w:footerReference w:type="default" r:id="rId11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ECE18" w14:textId="77777777" w:rsidR="00DC28A7" w:rsidRDefault="00DC28A7" w:rsidP="00EA2EEA">
      <w:pPr>
        <w:spacing w:after="0" w:line="240" w:lineRule="auto"/>
      </w:pPr>
      <w:r>
        <w:separator/>
      </w:r>
    </w:p>
  </w:endnote>
  <w:endnote w:type="continuationSeparator" w:id="0">
    <w:p w14:paraId="447234C1" w14:textId="77777777" w:rsidR="00DC28A7" w:rsidRDefault="00DC28A7" w:rsidP="00EA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1421652"/>
      <w:docPartObj>
        <w:docPartGallery w:val="Page Numbers (Bottom of Page)"/>
        <w:docPartUnique/>
      </w:docPartObj>
    </w:sdtPr>
    <w:sdtEndPr/>
    <w:sdtContent>
      <w:p w14:paraId="69D0B6E1" w14:textId="77777777" w:rsidR="00EA2EEA" w:rsidRDefault="00EA2EEA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92AA2" w:rsidRPr="00992AA2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0704B37A" w14:textId="77777777" w:rsidR="00EA2EEA" w:rsidRDefault="00EA2E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D4753" w14:textId="77777777" w:rsidR="00DC28A7" w:rsidRDefault="00DC28A7" w:rsidP="00EA2EEA">
      <w:pPr>
        <w:spacing w:after="0" w:line="240" w:lineRule="auto"/>
      </w:pPr>
      <w:r>
        <w:separator/>
      </w:r>
    </w:p>
  </w:footnote>
  <w:footnote w:type="continuationSeparator" w:id="0">
    <w:p w14:paraId="5F873FDE" w14:textId="77777777" w:rsidR="00DC28A7" w:rsidRDefault="00DC28A7" w:rsidP="00EA2EEA">
      <w:pPr>
        <w:spacing w:after="0" w:line="240" w:lineRule="auto"/>
      </w:pPr>
      <w:r>
        <w:continuationSeparator/>
      </w:r>
    </w:p>
  </w:footnote>
  <w:footnote w:id="1">
    <w:p w14:paraId="42271FE9" w14:textId="5268A50D" w:rsidR="00E32F4C" w:rsidRDefault="00E32F4C" w:rsidP="00E32F4C">
      <w:pPr>
        <w:pStyle w:val="af"/>
      </w:pPr>
      <w:r w:rsidRPr="003F0124">
        <w:rPr>
          <w:rFonts w:asciiTheme="minorHAnsi" w:eastAsiaTheme="minorHAnsi" w:hAnsiTheme="minorHAnsi" w:cstheme="minorBidi"/>
        </w:rPr>
        <w:footnoteRef/>
      </w:r>
      <w:r w:rsidRPr="003F0124">
        <w:rPr>
          <w:rFonts w:asciiTheme="minorHAnsi" w:eastAsiaTheme="minorHAnsi" w:hAnsiTheme="minorHAnsi" w:cstheme="minorBidi"/>
          <w:rtl/>
        </w:rPr>
        <w:t xml:space="preserve"> </w:t>
      </w:r>
      <w:r w:rsidRPr="003F0124">
        <w:rPr>
          <w:rFonts w:asciiTheme="minorHAnsi" w:eastAsiaTheme="minorHAnsi" w:hAnsiTheme="minorHAnsi" w:cstheme="minorBidi" w:hint="cs"/>
          <w:rtl/>
        </w:rPr>
        <w:t xml:space="preserve">מתוך תכנית הלימודים </w:t>
      </w:r>
      <w:r>
        <w:rPr>
          <w:rFonts w:asciiTheme="minorHAnsi" w:eastAsiaTheme="minorHAnsi" w:hAnsiTheme="minorHAnsi" w:cstheme="minorBidi" w:hint="cs"/>
          <w:rtl/>
        </w:rPr>
        <w:t>למצוינות מדעית טכנולוגית חטיבת ביניים תחום פיזיקה, תשע"ו, 2015-2016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07782" w14:textId="3BAF7A6E" w:rsidR="00FF4C58" w:rsidRDefault="00D874B4" w:rsidP="00FF4C58">
    <w:pPr>
      <w:pStyle w:val="a4"/>
    </w:pPr>
    <w:r>
      <w:rPr>
        <w:noProof/>
      </w:rPr>
      <w:drawing>
        <wp:inline distT="0" distB="0" distL="0" distR="0" wp14:anchorId="55F8A45A" wp14:editId="27BFD418">
          <wp:extent cx="5278120" cy="931002"/>
          <wp:effectExtent l="0" t="0" r="0" b="2540"/>
          <wp:docPr id="1" name="Picture 1" descr="הוראת המדעים-מכון ויצמן, מרכז מורים, מלמ, מזכירות פדגוגית" title="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931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9B3FB" w14:textId="77777777" w:rsidR="00FF4C58" w:rsidRDefault="00FF4C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7D7"/>
    <w:multiLevelType w:val="hybridMultilevel"/>
    <w:tmpl w:val="5D7840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5496"/>
    <w:multiLevelType w:val="hybridMultilevel"/>
    <w:tmpl w:val="B622C67E"/>
    <w:lvl w:ilvl="0" w:tplc="5636B964">
      <w:start w:val="1"/>
      <w:numFmt w:val="hebrew1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>
    <w:nsid w:val="14F22C5B"/>
    <w:multiLevelType w:val="hybridMultilevel"/>
    <w:tmpl w:val="A5564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161B99"/>
    <w:multiLevelType w:val="hybridMultilevel"/>
    <w:tmpl w:val="6DE43AFE"/>
    <w:lvl w:ilvl="0" w:tplc="BEF6584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00F45"/>
    <w:multiLevelType w:val="hybridMultilevel"/>
    <w:tmpl w:val="C8F86CBC"/>
    <w:lvl w:ilvl="0" w:tplc="27CAD13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6AF304C"/>
    <w:multiLevelType w:val="hybridMultilevel"/>
    <w:tmpl w:val="2406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5557B"/>
    <w:multiLevelType w:val="hybridMultilevel"/>
    <w:tmpl w:val="336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32DE5"/>
    <w:multiLevelType w:val="hybridMultilevel"/>
    <w:tmpl w:val="930EFAC6"/>
    <w:lvl w:ilvl="0" w:tplc="E9CCC15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726F8E"/>
    <w:multiLevelType w:val="hybridMultilevel"/>
    <w:tmpl w:val="DFDA3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52759"/>
    <w:multiLevelType w:val="hybridMultilevel"/>
    <w:tmpl w:val="1B2E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15E02"/>
    <w:multiLevelType w:val="hybridMultilevel"/>
    <w:tmpl w:val="7512D71C"/>
    <w:lvl w:ilvl="0" w:tplc="6F92BB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5608"/>
    <w:multiLevelType w:val="hybridMultilevel"/>
    <w:tmpl w:val="940C2BF4"/>
    <w:lvl w:ilvl="0" w:tplc="A21EFF9A">
      <w:start w:val="1"/>
      <w:numFmt w:val="hebrew1"/>
      <w:lvlText w:val="%1."/>
      <w:lvlJc w:val="left"/>
      <w:pPr>
        <w:ind w:left="2160" w:hanging="360"/>
      </w:pPr>
      <w:rPr>
        <w:rFonts w:cs="David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F8805C6"/>
    <w:multiLevelType w:val="hybridMultilevel"/>
    <w:tmpl w:val="4B26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1478E"/>
    <w:multiLevelType w:val="hybridMultilevel"/>
    <w:tmpl w:val="8F621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0392505"/>
    <w:multiLevelType w:val="hybridMultilevel"/>
    <w:tmpl w:val="0C80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C7BBE"/>
    <w:multiLevelType w:val="hybridMultilevel"/>
    <w:tmpl w:val="940C2BF4"/>
    <w:lvl w:ilvl="0" w:tplc="A21EFF9A">
      <w:start w:val="1"/>
      <w:numFmt w:val="hebrew1"/>
      <w:lvlText w:val="%1."/>
      <w:lvlJc w:val="left"/>
      <w:pPr>
        <w:ind w:left="1440" w:hanging="360"/>
      </w:pPr>
      <w:rPr>
        <w:rFonts w:cs="David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B41E5D"/>
    <w:multiLevelType w:val="hybridMultilevel"/>
    <w:tmpl w:val="85C458AC"/>
    <w:lvl w:ilvl="0" w:tplc="7CFE9E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14"/>
  </w:num>
  <w:num w:numId="11">
    <w:abstractNumId w:val="0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59"/>
    <w:rsid w:val="0000367B"/>
    <w:rsid w:val="00007442"/>
    <w:rsid w:val="0003449D"/>
    <w:rsid w:val="00071DD4"/>
    <w:rsid w:val="0008303C"/>
    <w:rsid w:val="00083B9D"/>
    <w:rsid w:val="000B6D8B"/>
    <w:rsid w:val="000C4359"/>
    <w:rsid w:val="000C78B9"/>
    <w:rsid w:val="000D57A1"/>
    <w:rsid w:val="000E37DC"/>
    <w:rsid w:val="000E4001"/>
    <w:rsid w:val="000F46D4"/>
    <w:rsid w:val="00106429"/>
    <w:rsid w:val="001108FF"/>
    <w:rsid w:val="00111D7B"/>
    <w:rsid w:val="001269A0"/>
    <w:rsid w:val="00131062"/>
    <w:rsid w:val="00133AD6"/>
    <w:rsid w:val="00152823"/>
    <w:rsid w:val="00155B5F"/>
    <w:rsid w:val="00156881"/>
    <w:rsid w:val="00161B8E"/>
    <w:rsid w:val="0017101B"/>
    <w:rsid w:val="00184972"/>
    <w:rsid w:val="001A28CB"/>
    <w:rsid w:val="001B7564"/>
    <w:rsid w:val="001C27FE"/>
    <w:rsid w:val="001C3EB3"/>
    <w:rsid w:val="001C69E1"/>
    <w:rsid w:val="002122EB"/>
    <w:rsid w:val="00235BF5"/>
    <w:rsid w:val="002406BF"/>
    <w:rsid w:val="00242466"/>
    <w:rsid w:val="0026431A"/>
    <w:rsid w:val="00264461"/>
    <w:rsid w:val="0028114F"/>
    <w:rsid w:val="00284DDA"/>
    <w:rsid w:val="0028752D"/>
    <w:rsid w:val="00287BE9"/>
    <w:rsid w:val="002A0965"/>
    <w:rsid w:val="002A7588"/>
    <w:rsid w:val="002B1CED"/>
    <w:rsid w:val="002C1973"/>
    <w:rsid w:val="002D757D"/>
    <w:rsid w:val="002D7B06"/>
    <w:rsid w:val="002E54DA"/>
    <w:rsid w:val="002F7E91"/>
    <w:rsid w:val="003110FA"/>
    <w:rsid w:val="003313C9"/>
    <w:rsid w:val="00341540"/>
    <w:rsid w:val="003536AB"/>
    <w:rsid w:val="003628F9"/>
    <w:rsid w:val="00371B15"/>
    <w:rsid w:val="003844AF"/>
    <w:rsid w:val="0038557A"/>
    <w:rsid w:val="003929EA"/>
    <w:rsid w:val="0039602D"/>
    <w:rsid w:val="003A0B0C"/>
    <w:rsid w:val="003B28D3"/>
    <w:rsid w:val="003C1D89"/>
    <w:rsid w:val="003E14E5"/>
    <w:rsid w:val="003E76E5"/>
    <w:rsid w:val="003F546C"/>
    <w:rsid w:val="004028C2"/>
    <w:rsid w:val="004051BA"/>
    <w:rsid w:val="00410063"/>
    <w:rsid w:val="00433EEF"/>
    <w:rsid w:val="0043419F"/>
    <w:rsid w:val="00435ED7"/>
    <w:rsid w:val="00466BD9"/>
    <w:rsid w:val="00472D26"/>
    <w:rsid w:val="004876A8"/>
    <w:rsid w:val="00495226"/>
    <w:rsid w:val="004C5116"/>
    <w:rsid w:val="004D3D22"/>
    <w:rsid w:val="004D76D0"/>
    <w:rsid w:val="004E0A0E"/>
    <w:rsid w:val="004E38D8"/>
    <w:rsid w:val="004F0DE4"/>
    <w:rsid w:val="004F22D7"/>
    <w:rsid w:val="004F3201"/>
    <w:rsid w:val="004F3504"/>
    <w:rsid w:val="00513593"/>
    <w:rsid w:val="005176F9"/>
    <w:rsid w:val="00523C16"/>
    <w:rsid w:val="00564B12"/>
    <w:rsid w:val="00565B0A"/>
    <w:rsid w:val="00570594"/>
    <w:rsid w:val="00574A21"/>
    <w:rsid w:val="0058099B"/>
    <w:rsid w:val="00584E32"/>
    <w:rsid w:val="005919B7"/>
    <w:rsid w:val="005923FA"/>
    <w:rsid w:val="00594B08"/>
    <w:rsid w:val="005977B3"/>
    <w:rsid w:val="005B3BA5"/>
    <w:rsid w:val="005C4F80"/>
    <w:rsid w:val="005D2935"/>
    <w:rsid w:val="005E1C4E"/>
    <w:rsid w:val="005E2032"/>
    <w:rsid w:val="006028E8"/>
    <w:rsid w:val="006320C6"/>
    <w:rsid w:val="00632D6B"/>
    <w:rsid w:val="0063412E"/>
    <w:rsid w:val="00635684"/>
    <w:rsid w:val="00646498"/>
    <w:rsid w:val="00656976"/>
    <w:rsid w:val="00657D26"/>
    <w:rsid w:val="006A0479"/>
    <w:rsid w:val="006A718A"/>
    <w:rsid w:val="006C650F"/>
    <w:rsid w:val="006D2959"/>
    <w:rsid w:val="006E7ECB"/>
    <w:rsid w:val="006F0ED3"/>
    <w:rsid w:val="007152A2"/>
    <w:rsid w:val="0073214E"/>
    <w:rsid w:val="00734710"/>
    <w:rsid w:val="007372A3"/>
    <w:rsid w:val="00740B68"/>
    <w:rsid w:val="007602F4"/>
    <w:rsid w:val="00773E09"/>
    <w:rsid w:val="007775F8"/>
    <w:rsid w:val="007A5701"/>
    <w:rsid w:val="007B0244"/>
    <w:rsid w:val="007B301D"/>
    <w:rsid w:val="007B795E"/>
    <w:rsid w:val="007F5558"/>
    <w:rsid w:val="0080571B"/>
    <w:rsid w:val="00826EA9"/>
    <w:rsid w:val="00832080"/>
    <w:rsid w:val="00836B10"/>
    <w:rsid w:val="00847C20"/>
    <w:rsid w:val="008644DB"/>
    <w:rsid w:val="00873D59"/>
    <w:rsid w:val="0088199F"/>
    <w:rsid w:val="008E5B92"/>
    <w:rsid w:val="008F2B93"/>
    <w:rsid w:val="0091564D"/>
    <w:rsid w:val="0095005E"/>
    <w:rsid w:val="00992AA2"/>
    <w:rsid w:val="00993167"/>
    <w:rsid w:val="009952AA"/>
    <w:rsid w:val="00996054"/>
    <w:rsid w:val="009B231D"/>
    <w:rsid w:val="009B437C"/>
    <w:rsid w:val="009C08BE"/>
    <w:rsid w:val="009C2D66"/>
    <w:rsid w:val="009F1EFE"/>
    <w:rsid w:val="009F228F"/>
    <w:rsid w:val="00A04AA5"/>
    <w:rsid w:val="00A06E61"/>
    <w:rsid w:val="00A642A5"/>
    <w:rsid w:val="00A656F2"/>
    <w:rsid w:val="00A70FA3"/>
    <w:rsid w:val="00A71085"/>
    <w:rsid w:val="00A73470"/>
    <w:rsid w:val="00A92604"/>
    <w:rsid w:val="00AB42FD"/>
    <w:rsid w:val="00AC483A"/>
    <w:rsid w:val="00AD444B"/>
    <w:rsid w:val="00B04312"/>
    <w:rsid w:val="00B065B6"/>
    <w:rsid w:val="00B3373F"/>
    <w:rsid w:val="00B3487B"/>
    <w:rsid w:val="00B51626"/>
    <w:rsid w:val="00B552C8"/>
    <w:rsid w:val="00B72209"/>
    <w:rsid w:val="00B92669"/>
    <w:rsid w:val="00B96602"/>
    <w:rsid w:val="00BC069E"/>
    <w:rsid w:val="00BD4823"/>
    <w:rsid w:val="00BD77DE"/>
    <w:rsid w:val="00BE2B8D"/>
    <w:rsid w:val="00BE39F3"/>
    <w:rsid w:val="00BE3C1D"/>
    <w:rsid w:val="00C05305"/>
    <w:rsid w:val="00C05CDC"/>
    <w:rsid w:val="00C23281"/>
    <w:rsid w:val="00C31764"/>
    <w:rsid w:val="00C472DD"/>
    <w:rsid w:val="00C953E0"/>
    <w:rsid w:val="00C972E5"/>
    <w:rsid w:val="00CA3A3E"/>
    <w:rsid w:val="00CB7C6C"/>
    <w:rsid w:val="00CF22E6"/>
    <w:rsid w:val="00CF5C7A"/>
    <w:rsid w:val="00D10B13"/>
    <w:rsid w:val="00D62878"/>
    <w:rsid w:val="00D80ABA"/>
    <w:rsid w:val="00D83E6E"/>
    <w:rsid w:val="00D874B4"/>
    <w:rsid w:val="00D87B99"/>
    <w:rsid w:val="00DA5781"/>
    <w:rsid w:val="00DC28A7"/>
    <w:rsid w:val="00E2366D"/>
    <w:rsid w:val="00E32F4C"/>
    <w:rsid w:val="00E400AD"/>
    <w:rsid w:val="00E427A4"/>
    <w:rsid w:val="00E43D67"/>
    <w:rsid w:val="00E44BC8"/>
    <w:rsid w:val="00E56239"/>
    <w:rsid w:val="00E67356"/>
    <w:rsid w:val="00E831A2"/>
    <w:rsid w:val="00EA2EEA"/>
    <w:rsid w:val="00EA67B2"/>
    <w:rsid w:val="00EC4A4C"/>
    <w:rsid w:val="00ED226A"/>
    <w:rsid w:val="00ED3B24"/>
    <w:rsid w:val="00EE1B13"/>
    <w:rsid w:val="00F40965"/>
    <w:rsid w:val="00F50192"/>
    <w:rsid w:val="00F63450"/>
    <w:rsid w:val="00F665AD"/>
    <w:rsid w:val="00F67567"/>
    <w:rsid w:val="00F82B3F"/>
    <w:rsid w:val="00FC1DA0"/>
    <w:rsid w:val="00FC7CE8"/>
    <w:rsid w:val="00FE0253"/>
    <w:rsid w:val="00FE56FA"/>
    <w:rsid w:val="00FE7BC7"/>
    <w:rsid w:val="00FF4C58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7F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F4C58"/>
    <w:pPr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1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A57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32080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F1EFE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574A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A2EEA"/>
  </w:style>
  <w:style w:type="paragraph" w:styleId="a6">
    <w:name w:val="footer"/>
    <w:basedOn w:val="a"/>
    <w:link w:val="a7"/>
    <w:uiPriority w:val="99"/>
    <w:unhideWhenUsed/>
    <w:rsid w:val="00EA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A2EEA"/>
  </w:style>
  <w:style w:type="character" w:styleId="a8">
    <w:name w:val="annotation reference"/>
    <w:basedOn w:val="a0"/>
    <w:uiPriority w:val="99"/>
    <w:semiHidden/>
    <w:unhideWhenUsed/>
    <w:rsid w:val="00071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71DD4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071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1DD4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071DD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7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071DD4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FF4C58"/>
    <w:rPr>
      <w:rFonts w:ascii="Arial" w:eastAsia="Times New Roman" w:hAnsi="Arial" w:cs="Arial"/>
      <w:sz w:val="28"/>
      <w:szCs w:val="28"/>
    </w:rPr>
  </w:style>
  <w:style w:type="paragraph" w:styleId="NormalWeb">
    <w:name w:val="Normal (Web)"/>
    <w:basedOn w:val="a"/>
    <w:uiPriority w:val="99"/>
    <w:unhideWhenUsed/>
    <w:rsid w:val="00FF4C58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E3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E32F4C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2F4C"/>
    <w:rPr>
      <w:vertAlign w:val="superscript"/>
    </w:rPr>
  </w:style>
  <w:style w:type="character" w:customStyle="1" w:styleId="40">
    <w:name w:val="כותרת 4 תו"/>
    <w:basedOn w:val="a0"/>
    <w:link w:val="4"/>
    <w:uiPriority w:val="9"/>
    <w:rsid w:val="00DA578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כותרת 2 תו"/>
    <w:basedOn w:val="a0"/>
    <w:link w:val="2"/>
    <w:uiPriority w:val="9"/>
    <w:rsid w:val="002B1C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F4C58"/>
    <w:pPr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1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A57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32080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F1EFE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574A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A2EEA"/>
  </w:style>
  <w:style w:type="paragraph" w:styleId="a6">
    <w:name w:val="footer"/>
    <w:basedOn w:val="a"/>
    <w:link w:val="a7"/>
    <w:uiPriority w:val="99"/>
    <w:unhideWhenUsed/>
    <w:rsid w:val="00EA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A2EEA"/>
  </w:style>
  <w:style w:type="character" w:styleId="a8">
    <w:name w:val="annotation reference"/>
    <w:basedOn w:val="a0"/>
    <w:uiPriority w:val="99"/>
    <w:semiHidden/>
    <w:unhideWhenUsed/>
    <w:rsid w:val="00071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71DD4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071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1DD4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071DD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7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071DD4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FF4C58"/>
    <w:rPr>
      <w:rFonts w:ascii="Arial" w:eastAsia="Times New Roman" w:hAnsi="Arial" w:cs="Arial"/>
      <w:sz w:val="28"/>
      <w:szCs w:val="28"/>
    </w:rPr>
  </w:style>
  <w:style w:type="paragraph" w:styleId="NormalWeb">
    <w:name w:val="Normal (Web)"/>
    <w:basedOn w:val="a"/>
    <w:uiPriority w:val="99"/>
    <w:unhideWhenUsed/>
    <w:rsid w:val="00FF4C58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E3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E32F4C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2F4C"/>
    <w:rPr>
      <w:vertAlign w:val="superscript"/>
    </w:rPr>
  </w:style>
  <w:style w:type="character" w:customStyle="1" w:styleId="40">
    <w:name w:val="כותרת 4 תו"/>
    <w:basedOn w:val="a0"/>
    <w:link w:val="4"/>
    <w:uiPriority w:val="9"/>
    <w:rsid w:val="00DA578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כותרת 2 תו"/>
    <w:basedOn w:val="a0"/>
    <w:link w:val="2"/>
    <w:uiPriority w:val="9"/>
    <w:rsid w:val="002B1C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eyda.education.gov.il/files/Mazkirut_Pedagogit/MadaTechnologya/tochnit_phizik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4F7A-1A0D-48DA-BBA5-DAC6547C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צילה חורש</dc:creator>
  <cp:lastModifiedBy>Windows User</cp:lastModifiedBy>
  <cp:revision>2</cp:revision>
  <dcterms:created xsi:type="dcterms:W3CDTF">2017-06-13T12:26:00Z</dcterms:created>
  <dcterms:modified xsi:type="dcterms:W3CDTF">2017-06-13T12:26:00Z</dcterms:modified>
</cp:coreProperties>
</file>