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5A" w:rsidRDefault="0082345A" w:rsidP="0082345A">
      <w:pPr>
        <w:pStyle w:val="Heading3"/>
        <w:rPr>
          <w:rFonts w:asciiTheme="minorBidi" w:hAnsiTheme="minorBidi" w:cstheme="minorBidi"/>
          <w:color w:val="C00000"/>
          <w:sz w:val="32"/>
          <w:szCs w:val="36"/>
          <w:rtl/>
        </w:rPr>
      </w:pPr>
      <w:bookmarkStart w:id="0" w:name="_Toc494387307"/>
      <w:bookmarkStart w:id="1" w:name="_GoBack"/>
      <w:r>
        <w:rPr>
          <w:rFonts w:asciiTheme="minorBidi" w:hAnsiTheme="minorBidi" w:cstheme="minorBidi" w:hint="cs"/>
          <w:sz w:val="40"/>
          <w:szCs w:val="40"/>
          <w:rtl/>
        </w:rPr>
        <w:t>מדידת שינוי בלחות האוויר היחסית ובטמפרטורה של סביבת יד עטופה בשקית פלסטיק</w:t>
      </w:r>
    </w:p>
    <w:p w:rsidR="0082345A" w:rsidRDefault="0082345A" w:rsidP="0082345A">
      <w:pPr>
        <w:pStyle w:val="Heading3"/>
        <w:rPr>
          <w:rFonts w:asciiTheme="minorBidi" w:hAnsiTheme="minorBidi" w:cstheme="minorBidi"/>
          <w:sz w:val="40"/>
          <w:szCs w:val="40"/>
          <w:rtl/>
        </w:rPr>
      </w:pPr>
      <w:r w:rsidRPr="0082345A">
        <w:rPr>
          <w:rFonts w:asciiTheme="minorBidi" w:hAnsiTheme="minorBidi" w:cstheme="minorBidi" w:hint="cs"/>
          <w:color w:val="C00000"/>
          <w:sz w:val="32"/>
          <w:szCs w:val="36"/>
          <w:rtl/>
        </w:rPr>
        <w:t>למורה</w:t>
      </w:r>
    </w:p>
    <w:p w:rsidR="0082345A" w:rsidRDefault="0082345A" w:rsidP="0082345A">
      <w:pPr>
        <w:pStyle w:val="Heading3"/>
        <w:rPr>
          <w:rFonts w:asciiTheme="minorBidi" w:hAnsiTheme="minorBidi" w:cstheme="minorBidi"/>
          <w:sz w:val="40"/>
          <w:szCs w:val="40"/>
          <w:rtl/>
        </w:rPr>
      </w:pPr>
      <w:r w:rsidRPr="004E32D5" w:rsidDel="0082345A">
        <w:rPr>
          <w:rFonts w:asciiTheme="minorBidi" w:hAnsiTheme="minorBidi" w:cstheme="minorBidi"/>
          <w:sz w:val="40"/>
          <w:szCs w:val="40"/>
          <w:rtl/>
        </w:rPr>
        <w:t xml:space="preserve"> </w:t>
      </w:r>
    </w:p>
    <w:bookmarkEnd w:id="0"/>
    <w:p w:rsidR="00616A89" w:rsidRPr="00DA075F" w:rsidRDefault="00616A89" w:rsidP="00616A89">
      <w:pPr>
        <w:rPr>
          <w:b/>
          <w:bCs/>
          <w:color w:val="44546A" w:themeColor="text2"/>
          <w:szCs w:val="24"/>
          <w:highlight w:val="white"/>
          <w:rtl/>
        </w:rPr>
      </w:pPr>
      <w:r w:rsidRPr="00DA075F">
        <w:rPr>
          <w:b/>
          <w:bCs/>
          <w:color w:val="44546A" w:themeColor="text2"/>
          <w:szCs w:val="24"/>
          <w:highlight w:val="white"/>
          <w:rtl/>
        </w:rPr>
        <w:t>קשר לתכנית הלימודים</w:t>
      </w:r>
    </w:p>
    <w:p w:rsidR="00616A89" w:rsidRPr="00893FC1" w:rsidRDefault="00616A89" w:rsidP="00616A89">
      <w:pPr>
        <w:rPr>
          <w:color w:val="44546A" w:themeColor="text2"/>
          <w:szCs w:val="24"/>
          <w:highlight w:val="white"/>
        </w:rPr>
      </w:pPr>
      <w:r w:rsidRPr="00DA075F">
        <w:rPr>
          <w:b/>
          <w:bCs/>
          <w:color w:val="44546A" w:themeColor="text2"/>
          <w:szCs w:val="24"/>
          <w:highlight w:val="white"/>
          <w:rtl/>
        </w:rPr>
        <w:t>תחום תוכן:</w:t>
      </w:r>
      <w:r w:rsidRPr="00893FC1">
        <w:rPr>
          <w:color w:val="44546A" w:themeColor="text2"/>
          <w:szCs w:val="24"/>
          <w:highlight w:val="white"/>
          <w:rtl/>
        </w:rPr>
        <w:t xml:space="preserve"> </w:t>
      </w:r>
      <w:r w:rsidRPr="00893FC1">
        <w:rPr>
          <w:color w:val="44546A" w:themeColor="text2"/>
          <w:szCs w:val="24"/>
          <w:rtl/>
        </w:rPr>
        <w:t>מדעי החיים - ביולוגיה</w:t>
      </w:r>
    </w:p>
    <w:p w:rsidR="00616A89" w:rsidRPr="00893FC1" w:rsidRDefault="00616A89" w:rsidP="00616A89">
      <w:pPr>
        <w:rPr>
          <w:color w:val="44546A" w:themeColor="text2"/>
          <w:szCs w:val="24"/>
          <w:highlight w:val="white"/>
          <w:rtl/>
        </w:rPr>
      </w:pPr>
      <w:r w:rsidRPr="00DA075F">
        <w:rPr>
          <w:b/>
          <w:bCs/>
          <w:color w:val="44546A" w:themeColor="text2"/>
          <w:szCs w:val="24"/>
          <w:highlight w:val="white"/>
          <w:rtl/>
        </w:rPr>
        <w:t>נושא מרכזי:</w:t>
      </w:r>
      <w:r w:rsidRPr="00893FC1">
        <w:rPr>
          <w:color w:val="44546A" w:themeColor="text2"/>
          <w:szCs w:val="24"/>
          <w:rtl/>
        </w:rPr>
        <w:t xml:space="preserve"> מערכות ותהליכים ביצורים חיים</w:t>
      </w:r>
    </w:p>
    <w:p w:rsidR="00616A89" w:rsidRPr="00893FC1" w:rsidRDefault="00616A89" w:rsidP="00616A89">
      <w:pPr>
        <w:rPr>
          <w:color w:val="44546A" w:themeColor="text2"/>
          <w:szCs w:val="24"/>
          <w:highlight w:val="white"/>
          <w:rtl/>
        </w:rPr>
      </w:pPr>
      <w:r w:rsidRPr="00DA075F">
        <w:rPr>
          <w:b/>
          <w:bCs/>
          <w:color w:val="44546A" w:themeColor="text2"/>
          <w:szCs w:val="24"/>
          <w:highlight w:val="white"/>
          <w:rtl/>
        </w:rPr>
        <w:t>נושא משנה ב:</w:t>
      </w:r>
      <w:r w:rsidRPr="00893FC1">
        <w:rPr>
          <w:color w:val="44546A" w:themeColor="text2"/>
          <w:szCs w:val="24"/>
          <w:highlight w:val="white"/>
          <w:rtl/>
        </w:rPr>
        <w:t xml:space="preserve"> </w:t>
      </w:r>
      <w:r w:rsidRPr="00893FC1">
        <w:rPr>
          <w:color w:val="44546A" w:themeColor="text2"/>
          <w:szCs w:val="24"/>
          <w:rtl/>
        </w:rPr>
        <w:t>תפקודן של מערכות ביצורים חיים: הובלה</w:t>
      </w:r>
    </w:p>
    <w:p w:rsidR="00616A89" w:rsidRPr="00893FC1" w:rsidRDefault="00616A89" w:rsidP="00616A89">
      <w:pPr>
        <w:rPr>
          <w:color w:val="44546A" w:themeColor="text2"/>
          <w:szCs w:val="24"/>
          <w:highlight w:val="white"/>
          <w:rtl/>
        </w:rPr>
      </w:pPr>
      <w:r w:rsidRPr="00DA075F">
        <w:rPr>
          <w:b/>
          <w:bCs/>
          <w:color w:val="44546A" w:themeColor="text2"/>
          <w:szCs w:val="24"/>
          <w:highlight w:val="white"/>
          <w:rtl/>
        </w:rPr>
        <w:t>שכבת גיל:</w:t>
      </w:r>
      <w:r w:rsidRPr="00893FC1">
        <w:rPr>
          <w:color w:val="44546A" w:themeColor="text2"/>
          <w:szCs w:val="24"/>
          <w:highlight w:val="white"/>
          <w:rtl/>
        </w:rPr>
        <w:t xml:space="preserve"> ז'</w:t>
      </w:r>
    </w:p>
    <w:p w:rsidR="00616A89" w:rsidRPr="00893FC1" w:rsidRDefault="00616A89" w:rsidP="00616A89">
      <w:pPr>
        <w:rPr>
          <w:color w:val="44546A" w:themeColor="text2"/>
          <w:szCs w:val="24"/>
          <w:highlight w:val="white"/>
          <w:rtl/>
        </w:rPr>
      </w:pPr>
      <w:r w:rsidRPr="00DA075F">
        <w:rPr>
          <w:b/>
          <w:bCs/>
          <w:color w:val="44546A" w:themeColor="text2"/>
          <w:szCs w:val="24"/>
          <w:highlight w:val="white"/>
          <w:rtl/>
        </w:rPr>
        <w:t>תחום מיומנויות למידה:</w:t>
      </w:r>
      <w:r w:rsidRPr="00893FC1">
        <w:rPr>
          <w:color w:val="44546A" w:themeColor="text2"/>
          <w:szCs w:val="24"/>
          <w:highlight w:val="white"/>
          <w:rtl/>
        </w:rPr>
        <w:t xml:space="preserve"> מיומנויות חקר – ביצוע ניסוי, איסוף נתונים, עיבוד ממצאים והסקת מסקנות.</w:t>
      </w:r>
    </w:p>
    <w:p w:rsidR="00AB3F4E" w:rsidRPr="00893FC1" w:rsidRDefault="00AB3F4E" w:rsidP="00616A89">
      <w:pPr>
        <w:rPr>
          <w:color w:val="44546A" w:themeColor="text2"/>
          <w:szCs w:val="24"/>
          <w:rtl/>
        </w:rPr>
      </w:pPr>
    </w:p>
    <w:p w:rsidR="00616A89" w:rsidRPr="00893FC1" w:rsidRDefault="00616A89" w:rsidP="00AB3F4E">
      <w:pPr>
        <w:rPr>
          <w:color w:val="44546A" w:themeColor="text2"/>
          <w:szCs w:val="24"/>
          <w:rtl/>
        </w:rPr>
      </w:pPr>
      <w:r w:rsidRPr="00893FC1">
        <w:rPr>
          <w:color w:val="44546A" w:themeColor="text2"/>
          <w:szCs w:val="24"/>
          <w:rtl/>
        </w:rPr>
        <w:t>בניסוי זה נמדוד את הלחות היחסית</w:t>
      </w:r>
      <w:r w:rsidR="00AB3F4E">
        <w:rPr>
          <w:rFonts w:hint="cs"/>
          <w:color w:val="44546A" w:themeColor="text2"/>
          <w:szCs w:val="24"/>
          <w:rtl/>
        </w:rPr>
        <w:t xml:space="preserve"> ואת הטמפרטורה</w:t>
      </w:r>
      <w:r w:rsidRPr="00893FC1">
        <w:rPr>
          <w:color w:val="44546A" w:themeColor="text2"/>
          <w:szCs w:val="24"/>
          <w:rtl/>
        </w:rPr>
        <w:t>, באמצעות חיישן לחות</w:t>
      </w:r>
      <w:r w:rsidR="00AB3F4E">
        <w:rPr>
          <w:rFonts w:hint="cs"/>
          <w:color w:val="44546A" w:themeColor="text2"/>
          <w:szCs w:val="24"/>
          <w:rtl/>
        </w:rPr>
        <w:t xml:space="preserve"> וחיישן טמפרטורה</w:t>
      </w:r>
      <w:r w:rsidRPr="00893FC1">
        <w:rPr>
          <w:color w:val="44546A" w:themeColor="text2"/>
          <w:szCs w:val="24"/>
          <w:rtl/>
        </w:rPr>
        <w:t xml:space="preserve"> במערכת סגורה. </w:t>
      </w:r>
    </w:p>
    <w:p w:rsidR="00616A89" w:rsidRPr="00893FC1" w:rsidRDefault="00616A89" w:rsidP="00365202">
      <w:pPr>
        <w:rPr>
          <w:color w:val="44546A" w:themeColor="text2"/>
          <w:szCs w:val="24"/>
          <w:rtl/>
        </w:rPr>
      </w:pPr>
      <w:r w:rsidRPr="00893FC1">
        <w:rPr>
          <w:color w:val="44546A" w:themeColor="text2"/>
          <w:szCs w:val="24"/>
          <w:rtl/>
        </w:rPr>
        <w:t xml:space="preserve">נכניס את היד יחד עם חיישני לחות וטמפרטורה  לתוך שקית פלסטיק. נצמיד ליד את ידיות השקית על ידי קשירתן. היד העטופה בשקית פלסטיק מהווה מערכת סגורה. נמדוד את טמפרטורת סביבת היד ואת הלחות היחסית </w:t>
      </w:r>
      <w:r w:rsidR="00365202">
        <w:rPr>
          <w:rFonts w:hint="cs"/>
          <w:color w:val="44546A" w:themeColor="text2"/>
          <w:szCs w:val="24"/>
          <w:rtl/>
        </w:rPr>
        <w:t>בתוך השקית</w:t>
      </w:r>
      <w:r w:rsidR="00834FD6">
        <w:rPr>
          <w:rFonts w:hint="cs"/>
          <w:color w:val="44546A" w:themeColor="text2"/>
          <w:szCs w:val="24"/>
          <w:rtl/>
        </w:rPr>
        <w:t xml:space="preserve"> במשך 5 דקות</w:t>
      </w:r>
      <w:r w:rsidRPr="00893FC1">
        <w:rPr>
          <w:color w:val="44546A" w:themeColor="text2"/>
          <w:szCs w:val="24"/>
          <w:rtl/>
        </w:rPr>
        <w:t xml:space="preserve">.  </w:t>
      </w:r>
    </w:p>
    <w:p w:rsidR="00616A89" w:rsidRPr="00893FC1" w:rsidRDefault="0082345A" w:rsidP="00834FD6">
      <w:pPr>
        <w:rPr>
          <w:color w:val="44546A" w:themeColor="text2"/>
          <w:szCs w:val="24"/>
          <w:rtl/>
        </w:rPr>
      </w:pPr>
      <w:r>
        <w:rPr>
          <w:rFonts w:hint="cs"/>
          <w:color w:val="44546A" w:themeColor="text2"/>
          <w:szCs w:val="24"/>
          <w:rtl/>
        </w:rPr>
        <w:t xml:space="preserve">המדידות נמשכות 5 דקות. במהלכן, </w:t>
      </w:r>
      <w:r w:rsidR="00616A89" w:rsidRPr="00893FC1">
        <w:rPr>
          <w:color w:val="44546A" w:themeColor="text2"/>
          <w:szCs w:val="24"/>
          <w:rtl/>
        </w:rPr>
        <w:t xml:space="preserve">היד </w:t>
      </w:r>
      <w:r>
        <w:rPr>
          <w:rFonts w:hint="cs"/>
          <w:color w:val="44546A" w:themeColor="text2"/>
          <w:szCs w:val="24"/>
          <w:rtl/>
        </w:rPr>
        <w:t xml:space="preserve">העטופה </w:t>
      </w:r>
      <w:r w:rsidR="00AB3F4E">
        <w:rPr>
          <w:rFonts w:hint="cs"/>
          <w:color w:val="44546A" w:themeColor="text2"/>
          <w:szCs w:val="24"/>
          <w:rtl/>
        </w:rPr>
        <w:t>מזיעה</w:t>
      </w:r>
      <w:r w:rsidR="00616A89" w:rsidRPr="00893FC1">
        <w:rPr>
          <w:color w:val="44546A" w:themeColor="text2"/>
          <w:szCs w:val="24"/>
          <w:rtl/>
        </w:rPr>
        <w:t>. טיפות הז</w:t>
      </w:r>
      <w:r w:rsidR="00AB3F4E">
        <w:rPr>
          <w:rFonts w:hint="cs"/>
          <w:color w:val="44546A" w:themeColor="text2"/>
          <w:szCs w:val="24"/>
          <w:rtl/>
        </w:rPr>
        <w:t>י</w:t>
      </w:r>
      <w:r w:rsidR="00616A89" w:rsidRPr="00893FC1">
        <w:rPr>
          <w:color w:val="44546A" w:themeColor="text2"/>
          <w:szCs w:val="24"/>
          <w:rtl/>
        </w:rPr>
        <w:t>עה מתעבות על פני השקית ולא מתנדפות</w:t>
      </w:r>
      <w:r w:rsidR="00365202">
        <w:rPr>
          <w:rFonts w:hint="cs"/>
          <w:color w:val="44546A" w:themeColor="text2"/>
          <w:szCs w:val="24"/>
          <w:rtl/>
        </w:rPr>
        <w:t xml:space="preserve"> ולכן הלחות היחסית בתוך המערכת הסגורה עולה</w:t>
      </w:r>
      <w:r w:rsidR="00616A89" w:rsidRPr="00893FC1">
        <w:rPr>
          <w:color w:val="44546A" w:themeColor="text2"/>
          <w:szCs w:val="24"/>
          <w:rtl/>
        </w:rPr>
        <w:t>.</w:t>
      </w:r>
      <w:r w:rsidR="00AB3F4E">
        <w:rPr>
          <w:rFonts w:hint="cs"/>
          <w:color w:val="44546A" w:themeColor="text2"/>
          <w:szCs w:val="24"/>
          <w:rtl/>
        </w:rPr>
        <w:t xml:space="preserve"> </w:t>
      </w:r>
    </w:p>
    <w:p w:rsidR="00616A89" w:rsidRDefault="00616A89" w:rsidP="00616A89">
      <w:pPr>
        <w:rPr>
          <w:b/>
          <w:bCs/>
          <w:color w:val="44546A" w:themeColor="text2"/>
          <w:szCs w:val="24"/>
          <w:rtl/>
        </w:rPr>
      </w:pPr>
    </w:p>
    <w:p w:rsidR="00616A89" w:rsidRPr="00893FC1" w:rsidRDefault="00616A89" w:rsidP="00616A89">
      <w:pPr>
        <w:rPr>
          <w:color w:val="44546A" w:themeColor="text2"/>
          <w:szCs w:val="24"/>
          <w:rtl/>
        </w:rPr>
      </w:pPr>
      <w:r w:rsidRPr="00DA075F">
        <w:rPr>
          <w:b/>
          <w:bCs/>
          <w:color w:val="44546A" w:themeColor="text2"/>
          <w:szCs w:val="24"/>
          <w:rtl/>
        </w:rPr>
        <w:t>הערה:</w:t>
      </w:r>
      <w:r w:rsidRPr="00893FC1">
        <w:rPr>
          <w:color w:val="44546A" w:themeColor="text2"/>
          <w:szCs w:val="24"/>
          <w:rtl/>
        </w:rPr>
        <w:t xml:space="preserve"> מומלץ לקשר את הניסוי להוראת הנושא מאזן מים באדם (הפרשת הזיעה גוברת בהרבה עם עליית הטמפרטורה החיצונית, חשיבות סוג הלבוש בימים חמים ובביצוע פעילות גופנית)</w:t>
      </w:r>
      <w:r w:rsidR="00834FD6">
        <w:rPr>
          <w:rFonts w:hint="cs"/>
          <w:color w:val="44546A" w:themeColor="text2"/>
          <w:szCs w:val="24"/>
          <w:rtl/>
        </w:rPr>
        <w:t xml:space="preserve"> בתנאי עומס חום שונים</w:t>
      </w:r>
      <w:r w:rsidRPr="00893FC1">
        <w:rPr>
          <w:color w:val="44546A" w:themeColor="text2"/>
          <w:szCs w:val="24"/>
          <w:rtl/>
        </w:rPr>
        <w:t xml:space="preserve">, </w:t>
      </w:r>
      <w:r>
        <w:rPr>
          <w:rFonts w:hint="cs"/>
          <w:color w:val="44546A" w:themeColor="text2"/>
          <w:szCs w:val="24"/>
          <w:rtl/>
        </w:rPr>
        <w:t xml:space="preserve">תהליכי איבוד מים </w:t>
      </w:r>
      <w:r w:rsidRPr="00893FC1">
        <w:rPr>
          <w:color w:val="44546A" w:themeColor="text2"/>
          <w:szCs w:val="24"/>
          <w:rtl/>
        </w:rPr>
        <w:t>בבעלי חיים ובצמחים (דיות).</w:t>
      </w:r>
    </w:p>
    <w:p w:rsidR="00616A89" w:rsidRPr="00893FC1" w:rsidRDefault="00616A89" w:rsidP="00616A89">
      <w:pPr>
        <w:bidi w:val="0"/>
        <w:rPr>
          <w:rFonts w:asciiTheme="minorBidi" w:eastAsia="Times New Roman" w:hAnsiTheme="minorBidi"/>
          <w:color w:val="000000"/>
          <w:sz w:val="18"/>
          <w:szCs w:val="18"/>
          <w:shd w:val="clear" w:color="auto" w:fill="FFFFFF"/>
          <w:rtl/>
        </w:rPr>
      </w:pPr>
      <w:r w:rsidRPr="00893FC1">
        <w:rPr>
          <w:rFonts w:asciiTheme="minorBidi" w:eastAsia="Times New Roman" w:hAnsiTheme="minorBidi"/>
          <w:color w:val="000000"/>
          <w:sz w:val="18"/>
          <w:szCs w:val="18"/>
          <w:shd w:val="clear" w:color="auto" w:fill="FFFFFF"/>
          <w:rtl/>
        </w:rPr>
        <w:br w:type="page"/>
      </w:r>
    </w:p>
    <w:p w:rsidR="0082345A" w:rsidRPr="00860BAF" w:rsidRDefault="0082345A" w:rsidP="0082345A">
      <w:pPr>
        <w:spacing w:after="80"/>
        <w:ind w:left="6"/>
        <w:textAlignment w:val="baseline"/>
        <w:rPr>
          <w:rFonts w:asciiTheme="minorBidi" w:eastAsia="Times New Roman" w:hAnsiTheme="minorBidi"/>
          <w:sz w:val="24"/>
          <w:szCs w:val="24"/>
          <w:rtl/>
          <w:lang w:eastAsia="he-IL"/>
        </w:rPr>
      </w:pPr>
      <w:bookmarkStart w:id="2" w:name="_Toc494387309"/>
      <w:r w:rsidRPr="00860BAF">
        <w:rPr>
          <w:rFonts w:asciiTheme="minorBidi" w:eastAsia="Times New Roman" w:hAnsiTheme="minorBidi"/>
          <w:sz w:val="24"/>
          <w:szCs w:val="24"/>
          <w:rtl/>
          <w:lang w:eastAsia="he-IL"/>
        </w:rPr>
        <w:lastRenderedPageBreak/>
        <w:t xml:space="preserve">שאלה: </w:t>
      </w:r>
    </w:p>
    <w:p w:rsidR="0082345A" w:rsidRDefault="0082345A" w:rsidP="0082345A">
      <w:pPr>
        <w:spacing w:after="80"/>
        <w:ind w:left="6"/>
        <w:textAlignment w:val="baseline"/>
        <w:rPr>
          <w:rFonts w:asciiTheme="minorBidi" w:eastAsia="Times New Roman" w:hAnsiTheme="minorBidi"/>
          <w:sz w:val="24"/>
          <w:szCs w:val="24"/>
          <w:rtl/>
          <w:lang w:eastAsia="he-IL"/>
        </w:rPr>
      </w:pPr>
      <w:r w:rsidRPr="00860BAF">
        <w:rPr>
          <w:rFonts w:asciiTheme="minorBidi" w:eastAsia="Times New Roman" w:hAnsiTheme="minorBidi" w:hint="cs"/>
          <w:sz w:val="24"/>
          <w:szCs w:val="24"/>
          <w:rtl/>
          <w:lang w:eastAsia="he-IL"/>
        </w:rPr>
        <w:t>איזה שינוי יחול בלחות האוויר ובטמפרטורת הסביבה במערכת סגורה המורכבת מידכם העטופה בשקית פלסטית</w:t>
      </w:r>
      <w:r w:rsidR="00860BAF">
        <w:rPr>
          <w:rFonts w:asciiTheme="minorBidi" w:eastAsia="Times New Roman" w:hAnsiTheme="minorBidi" w:hint="cs"/>
          <w:sz w:val="24"/>
          <w:szCs w:val="24"/>
          <w:rtl/>
          <w:lang w:eastAsia="he-IL"/>
        </w:rPr>
        <w:t>, במהלך 5 דקות</w:t>
      </w:r>
      <w:r w:rsidRPr="00860BAF">
        <w:rPr>
          <w:rFonts w:asciiTheme="minorBidi" w:eastAsia="Times New Roman" w:hAnsiTheme="minorBidi" w:hint="cs"/>
          <w:sz w:val="24"/>
          <w:szCs w:val="24"/>
          <w:rtl/>
          <w:lang w:eastAsia="he-IL"/>
        </w:rPr>
        <w:t>?</w:t>
      </w:r>
    </w:p>
    <w:p w:rsidR="00860BAF" w:rsidRPr="00860BAF" w:rsidRDefault="00860BAF" w:rsidP="0082345A">
      <w:pPr>
        <w:spacing w:after="80"/>
        <w:ind w:left="6"/>
        <w:textAlignment w:val="baseline"/>
        <w:rPr>
          <w:rFonts w:asciiTheme="minorBidi" w:eastAsia="Times New Roman" w:hAnsiTheme="minorBidi"/>
          <w:sz w:val="24"/>
          <w:szCs w:val="24"/>
          <w:rtl/>
          <w:lang w:eastAsia="he-IL"/>
        </w:rPr>
      </w:pPr>
    </w:p>
    <w:bookmarkEnd w:id="2"/>
    <w:p w:rsidR="00616A89" w:rsidRPr="00A6713B" w:rsidRDefault="00616A89" w:rsidP="00616A89">
      <w:pPr>
        <w:spacing w:after="80"/>
        <w:ind w:left="6"/>
        <w:textAlignment w:val="baseline"/>
        <w:rPr>
          <w:rFonts w:asciiTheme="minorBidi" w:eastAsia="Times New Roman" w:hAnsiTheme="minorBidi"/>
          <w:b/>
          <w:bCs/>
          <w:color w:val="4F81BD"/>
          <w:sz w:val="28"/>
          <w:szCs w:val="28"/>
          <w:rtl/>
          <w:lang w:eastAsia="he-IL"/>
        </w:rPr>
      </w:pPr>
      <w:r w:rsidRPr="00A6713B">
        <w:rPr>
          <w:rFonts w:asciiTheme="minorBidi" w:eastAsia="Times New Roman" w:hAnsiTheme="minorBidi"/>
          <w:b/>
          <w:bCs/>
          <w:color w:val="4F81BD"/>
          <w:sz w:val="28"/>
          <w:szCs w:val="28"/>
          <w:rtl/>
          <w:lang w:eastAsia="he-IL"/>
        </w:rPr>
        <w:t>תוצאות לדוגמה:</w:t>
      </w:r>
    </w:p>
    <w:p w:rsidR="00616A89" w:rsidRPr="00893FC1" w:rsidRDefault="00616A89" w:rsidP="00616A89">
      <w:pPr>
        <w:rPr>
          <w:rFonts w:asciiTheme="minorBidi" w:hAnsiTheme="minorBidi"/>
          <w:b/>
          <w:bCs/>
          <w:rtl/>
        </w:rPr>
      </w:pPr>
      <w:r w:rsidRPr="00893FC1">
        <w:rPr>
          <w:rFonts w:asciiTheme="minorBidi" w:hAnsiTheme="minorBidi"/>
          <w:b/>
          <w:bCs/>
          <w:rtl/>
        </w:rPr>
        <w:t>במסך הטאבלט</w:t>
      </w:r>
      <w:r>
        <w:rPr>
          <w:rFonts w:asciiTheme="minorBidi" w:hAnsiTheme="minorBidi" w:hint="cs"/>
          <w:b/>
          <w:bCs/>
          <w:rtl/>
        </w:rPr>
        <w:t xml:space="preserve"> (תוצאות המדידה של השינוי בטמפרטורה (במעלות צלזיוס), בעקום בצבע אדום; (תוצאות המדידה של השינוי בלחות היחסית (באחוזים), בעקום בצבע כחול;</w:t>
      </w:r>
    </w:p>
    <w:p w:rsidR="00616A89" w:rsidRPr="00893FC1" w:rsidRDefault="00616A89" w:rsidP="00616A89">
      <w:pPr>
        <w:rPr>
          <w:rFonts w:asciiTheme="minorBidi" w:hAnsiTheme="minorBidi"/>
          <w:b/>
          <w:bCs/>
          <w:rtl/>
        </w:rPr>
      </w:pPr>
    </w:p>
    <w:p w:rsidR="00616A89" w:rsidRPr="00893FC1" w:rsidRDefault="00616A89" w:rsidP="00616A89">
      <w:pPr>
        <w:rPr>
          <w:rFonts w:asciiTheme="minorBidi" w:hAnsiTheme="minorBidi"/>
          <w:rtl/>
        </w:rPr>
      </w:pPr>
      <w:r w:rsidRPr="00893FC1">
        <w:rPr>
          <w:rFonts w:asciiTheme="minorBidi" w:hAnsiTheme="minorBidi"/>
          <w:noProof/>
          <w:rtl/>
        </w:rPr>
        <w:drawing>
          <wp:inline distT="0" distB="0" distL="0" distR="0" wp14:anchorId="457E71E0" wp14:editId="1EE37EF6">
            <wp:extent cx="5518150" cy="2696301"/>
            <wp:effectExtent l="0" t="0" r="6350" b="8890"/>
            <wp:docPr id="9" name="Picture 9" descr="במסך הטאבלט (תוצאות המדידה של השינוי בטמפרטורה (במעלות צלזיוס), בעקום בצבע אדום; (תוצאות המדידה של השינוי בלחות היחסית (באחוזים), בעקום בצבע כחול;" title="תוצאות ודוג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y doc\downloads\Hand_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8150" cy="2696301"/>
                    </a:xfrm>
                    <a:prstGeom prst="rect">
                      <a:avLst/>
                    </a:prstGeom>
                    <a:noFill/>
                    <a:ln>
                      <a:noFill/>
                    </a:ln>
                  </pic:spPr>
                </pic:pic>
              </a:graphicData>
            </a:graphic>
          </wp:inline>
        </w:drawing>
      </w:r>
    </w:p>
    <w:p w:rsidR="00616A89" w:rsidRPr="00893FC1" w:rsidRDefault="00616A89" w:rsidP="00616A89">
      <w:pPr>
        <w:rPr>
          <w:rFonts w:asciiTheme="minorBidi" w:hAnsiTheme="minorBidi"/>
          <w:b/>
          <w:bCs/>
          <w:rtl/>
        </w:rPr>
      </w:pPr>
      <w:r w:rsidRPr="00893FC1">
        <w:rPr>
          <w:rFonts w:asciiTheme="minorBidi" w:hAnsiTheme="minorBidi"/>
          <w:b/>
          <w:bCs/>
        </w:rPr>
        <w:t>EXCEL</w:t>
      </w:r>
      <w:r>
        <w:rPr>
          <w:rFonts w:asciiTheme="minorBidi" w:hAnsiTheme="minorBidi" w:hint="cs"/>
          <w:b/>
          <w:bCs/>
          <w:rtl/>
        </w:rPr>
        <w:t xml:space="preserve"> </w:t>
      </w:r>
    </w:p>
    <w:p w:rsidR="00616A89" w:rsidRPr="00893FC1" w:rsidRDefault="00616A89" w:rsidP="00616A89">
      <w:pPr>
        <w:pStyle w:val="NormalWeb"/>
        <w:bidi/>
        <w:spacing w:before="0" w:beforeAutospacing="0" w:after="0" w:afterAutospacing="0" w:line="360" w:lineRule="auto"/>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noProof/>
          <w:color w:val="44546A" w:themeColor="text2"/>
          <w:rtl/>
        </w:rPr>
        <w:drawing>
          <wp:inline distT="0" distB="0" distL="0" distR="0" wp14:anchorId="188A5C04" wp14:editId="0EF8C538">
            <wp:extent cx="5486400" cy="2980055"/>
            <wp:effectExtent l="0" t="0" r="0" b="0"/>
            <wp:docPr id="10" name="Picture 10" descr="במסך הטאבלט (תוצאות המדידה של השינוי בטמפרטורה (במעלות צלזיוס), בעקום בצבע כחול; (תוצאות המדידה של השינוי בלחות היחסית (באחוזים), בעקום בצבע אדום;" title="תוצאות לדוגמה ב-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6400" cy="2980055"/>
                    </a:xfrm>
                    <a:prstGeom prst="rect">
                      <a:avLst/>
                    </a:prstGeom>
                  </pic:spPr>
                </pic:pic>
              </a:graphicData>
            </a:graphic>
          </wp:inline>
        </w:drawing>
      </w:r>
    </w:p>
    <w:p w:rsidR="00616A89" w:rsidRPr="00893FC1" w:rsidRDefault="00616A89" w:rsidP="00616A89">
      <w:pPr>
        <w:bidi w:val="0"/>
        <w:rPr>
          <w:rFonts w:asciiTheme="minorBidi" w:eastAsia="Times New Roman" w:hAnsiTheme="minorBidi"/>
          <w:color w:val="44546A" w:themeColor="text2"/>
          <w:sz w:val="24"/>
          <w:szCs w:val="24"/>
          <w:highlight w:val="white"/>
          <w:rtl/>
          <w:lang w:eastAsia="he-IL"/>
        </w:rPr>
      </w:pPr>
      <w:r w:rsidRPr="00893FC1">
        <w:rPr>
          <w:rFonts w:asciiTheme="minorBidi" w:hAnsiTheme="minorBidi"/>
          <w:color w:val="44546A" w:themeColor="text2"/>
          <w:highlight w:val="white"/>
          <w:rtl/>
          <w:lang w:eastAsia="he-IL"/>
        </w:rPr>
        <w:br w:type="page"/>
      </w:r>
    </w:p>
    <w:p w:rsidR="00616A89" w:rsidRPr="00A6713B" w:rsidRDefault="00616A89" w:rsidP="00616A89">
      <w:pPr>
        <w:spacing w:after="80"/>
        <w:ind w:left="6"/>
        <w:textAlignment w:val="baseline"/>
        <w:rPr>
          <w:rFonts w:asciiTheme="minorBidi" w:eastAsia="Times New Roman" w:hAnsiTheme="minorBidi"/>
          <w:b/>
          <w:bCs/>
          <w:color w:val="4F81BD"/>
          <w:sz w:val="28"/>
          <w:szCs w:val="28"/>
          <w:rtl/>
          <w:lang w:eastAsia="he-IL"/>
        </w:rPr>
      </w:pPr>
      <w:r w:rsidRPr="00A6713B">
        <w:rPr>
          <w:rFonts w:asciiTheme="minorBidi" w:eastAsia="Times New Roman" w:hAnsiTheme="minorBidi"/>
          <w:b/>
          <w:bCs/>
          <w:color w:val="4F81BD"/>
          <w:sz w:val="28"/>
          <w:szCs w:val="28"/>
          <w:rtl/>
          <w:lang w:eastAsia="he-IL"/>
        </w:rPr>
        <w:lastRenderedPageBreak/>
        <w:t>תשובות לדף לתלמיד:</w:t>
      </w:r>
    </w:p>
    <w:p w:rsidR="00616A89" w:rsidRPr="00893FC1" w:rsidRDefault="00616A89" w:rsidP="00616A89">
      <w:pPr>
        <w:pStyle w:val="NormalWeb"/>
        <w:bidi/>
        <w:spacing w:before="0" w:beforeAutospacing="0" w:after="0" w:afterAutospacing="0" w:line="360" w:lineRule="auto"/>
        <w:textAlignment w:val="baseline"/>
        <w:rPr>
          <w:rFonts w:asciiTheme="minorBidi" w:hAnsiTheme="minorBidi" w:cstheme="minorBidi"/>
          <w:color w:val="44546A" w:themeColor="text2"/>
          <w:highlight w:val="white"/>
          <w:rtl/>
          <w:lang w:eastAsia="he-IL"/>
        </w:rPr>
      </w:pPr>
    </w:p>
    <w:p w:rsidR="00616A89" w:rsidRPr="00893FC1" w:rsidRDefault="00616A89" w:rsidP="00616A89">
      <w:pPr>
        <w:pStyle w:val="NormalWeb"/>
        <w:numPr>
          <w:ilvl w:val="0"/>
          <w:numId w:val="8"/>
        </w:numPr>
        <w:bidi/>
        <w:spacing w:before="0" w:beforeAutospacing="0" w:after="0" w:afterAutospacing="0" w:line="360" w:lineRule="auto"/>
        <w:textAlignment w:val="baseline"/>
        <w:rPr>
          <w:rFonts w:asciiTheme="minorBidi" w:hAnsiTheme="minorBidi" w:cstheme="minorBidi"/>
          <w:color w:val="385623" w:themeColor="accent6" w:themeShade="80"/>
          <w:highlight w:val="white"/>
          <w:rtl/>
          <w:lang w:eastAsia="he-IL"/>
        </w:rPr>
      </w:pPr>
      <w:r w:rsidRPr="00893FC1">
        <w:rPr>
          <w:rFonts w:asciiTheme="minorBidi" w:hAnsiTheme="minorBidi" w:cstheme="minorBidi"/>
          <w:color w:val="44546A" w:themeColor="text2"/>
          <w:highlight w:val="white"/>
          <w:rtl/>
          <w:lang w:eastAsia="he-IL"/>
        </w:rPr>
        <w:t xml:space="preserve">מה אתם מרגישים ביד העטופה? </w:t>
      </w:r>
      <w:r w:rsidRPr="00893FC1">
        <w:rPr>
          <w:rFonts w:asciiTheme="minorBidi" w:hAnsiTheme="minorBidi" w:cstheme="minorBidi"/>
          <w:color w:val="385623" w:themeColor="accent6" w:themeShade="80"/>
          <w:highlight w:val="white"/>
          <w:rtl/>
          <w:lang w:eastAsia="he-IL"/>
        </w:rPr>
        <w:br/>
        <w:t xml:space="preserve">התחממות </w:t>
      </w:r>
      <w:r w:rsidRPr="00893FC1">
        <w:rPr>
          <w:rFonts w:asciiTheme="minorBidi" w:hAnsiTheme="minorBidi" w:cstheme="minorBidi"/>
          <w:color w:val="385623" w:themeColor="accent6" w:themeShade="80"/>
          <w:highlight w:val="white"/>
          <w:rtl/>
          <w:lang w:eastAsia="he-IL"/>
        </w:rPr>
        <w:br/>
      </w:r>
    </w:p>
    <w:p w:rsidR="00616A89" w:rsidRDefault="00616A89" w:rsidP="00616A89">
      <w:pPr>
        <w:pStyle w:val="NormalWeb"/>
        <w:numPr>
          <w:ilvl w:val="0"/>
          <w:numId w:val="8"/>
        </w:numPr>
        <w:bidi/>
        <w:spacing w:before="0" w:beforeAutospacing="0" w:after="0" w:afterAutospacing="0" w:line="360" w:lineRule="auto"/>
        <w:textAlignment w:val="baseline"/>
        <w:rPr>
          <w:rFonts w:asciiTheme="minorBidi" w:hAnsiTheme="minorBidi" w:cstheme="minorBidi"/>
          <w:color w:val="385623" w:themeColor="accent6" w:themeShade="80"/>
          <w:highlight w:val="white"/>
          <w:lang w:eastAsia="he-IL"/>
        </w:rPr>
      </w:pPr>
      <w:r w:rsidRPr="00893FC1">
        <w:rPr>
          <w:rFonts w:asciiTheme="minorBidi" w:hAnsiTheme="minorBidi" w:cstheme="minorBidi"/>
          <w:color w:val="44546A" w:themeColor="text2"/>
          <w:highlight w:val="white"/>
          <w:rtl/>
          <w:lang w:eastAsia="he-IL"/>
        </w:rPr>
        <w:t xml:space="preserve">מה אתם מרגישים לאחר הסרת השקית? </w:t>
      </w:r>
      <w:r w:rsidRPr="00893FC1">
        <w:rPr>
          <w:rFonts w:asciiTheme="minorBidi" w:hAnsiTheme="minorBidi" w:cstheme="minorBidi"/>
          <w:color w:val="385623" w:themeColor="accent6" w:themeShade="80"/>
          <w:highlight w:val="white"/>
          <w:rtl/>
          <w:lang w:eastAsia="he-IL"/>
        </w:rPr>
        <w:br/>
        <w:t>רטיבות והתקררות</w:t>
      </w:r>
    </w:p>
    <w:p w:rsidR="00616A89" w:rsidRPr="00893FC1" w:rsidRDefault="00616A89" w:rsidP="00616A89">
      <w:pPr>
        <w:pStyle w:val="NormalWeb"/>
        <w:bidi/>
        <w:spacing w:before="0" w:beforeAutospacing="0" w:after="0" w:afterAutospacing="0" w:line="360" w:lineRule="auto"/>
        <w:ind w:left="360"/>
        <w:textAlignment w:val="baseline"/>
        <w:rPr>
          <w:rFonts w:asciiTheme="minorBidi" w:hAnsiTheme="minorBidi" w:cstheme="minorBidi"/>
          <w:color w:val="385623" w:themeColor="accent6" w:themeShade="80"/>
          <w:highlight w:val="white"/>
          <w:rtl/>
          <w:lang w:eastAsia="he-IL"/>
        </w:rPr>
      </w:pPr>
    </w:p>
    <w:p w:rsidR="00616A89" w:rsidRPr="00893FC1" w:rsidRDefault="00616A89" w:rsidP="00616A89">
      <w:pPr>
        <w:pStyle w:val="ListParagraph"/>
        <w:numPr>
          <w:ilvl w:val="0"/>
          <w:numId w:val="8"/>
        </w:numPr>
        <w:spacing w:after="0" w:line="240" w:lineRule="auto"/>
        <w:rPr>
          <w:rFonts w:asciiTheme="minorBidi" w:hAnsiTheme="minorBidi"/>
          <w:color w:val="44546A" w:themeColor="text2"/>
          <w:szCs w:val="24"/>
          <w:highlight w:val="white"/>
          <w:rtl/>
        </w:rPr>
      </w:pPr>
      <w:r w:rsidRPr="00893FC1">
        <w:rPr>
          <w:rFonts w:asciiTheme="minorBidi" w:hAnsiTheme="minorBidi"/>
          <w:color w:val="44546A" w:themeColor="text2"/>
          <w:szCs w:val="24"/>
          <w:highlight w:val="white"/>
          <w:rtl/>
        </w:rPr>
        <w:t xml:space="preserve">המערכת של "יד עטופה בשקית", האם מתאימה להגדרה של "מערכת"? אם כן, הסבירו מדוע. </w:t>
      </w:r>
      <w:r w:rsidRPr="00893FC1">
        <w:rPr>
          <w:rFonts w:asciiTheme="minorBidi" w:hAnsiTheme="minorBidi"/>
          <w:color w:val="44546A" w:themeColor="text2"/>
          <w:szCs w:val="24"/>
          <w:rtl/>
        </w:rPr>
        <w:t>אם לא, הסבירו מדוע.</w:t>
      </w:r>
      <w:r w:rsidRPr="00893FC1">
        <w:rPr>
          <w:rFonts w:asciiTheme="minorBidi" w:hAnsiTheme="minorBidi"/>
          <w:color w:val="44546A" w:themeColor="text2"/>
          <w:szCs w:val="24"/>
          <w:highlight w:val="white"/>
          <w:rtl/>
        </w:rPr>
        <w:t xml:space="preserve">  </w:t>
      </w:r>
      <w:r w:rsidRPr="00893FC1">
        <w:rPr>
          <w:rFonts w:asciiTheme="minorBidi" w:hAnsiTheme="minorBidi" w:hint="cs"/>
          <w:color w:val="44546A" w:themeColor="text2"/>
          <w:szCs w:val="24"/>
          <w:highlight w:val="white"/>
          <w:rtl/>
        </w:rPr>
        <w:t>היעזרו</w:t>
      </w:r>
      <w:r w:rsidRPr="00893FC1">
        <w:rPr>
          <w:rFonts w:asciiTheme="minorBidi" w:hAnsiTheme="minorBidi"/>
          <w:color w:val="44546A" w:themeColor="text2"/>
          <w:szCs w:val="24"/>
          <w:highlight w:val="white"/>
          <w:rtl/>
        </w:rPr>
        <w:t xml:space="preserve"> בתרשים שלפניכם:</w:t>
      </w:r>
      <w:r w:rsidRPr="00893FC1">
        <w:rPr>
          <w:rFonts w:asciiTheme="minorBidi" w:hAnsiTheme="minorBidi"/>
          <w:color w:val="44546A" w:themeColor="text2"/>
          <w:szCs w:val="24"/>
          <w:highlight w:val="white"/>
          <w:rtl/>
        </w:rPr>
        <w:br/>
      </w:r>
    </w:p>
    <w:tbl>
      <w:tblPr>
        <w:bidiVisual/>
        <w:tblW w:w="0" w:type="auto"/>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651"/>
        <w:gridCol w:w="2714"/>
      </w:tblGrid>
      <w:tr w:rsidR="00616A89" w:rsidRPr="00893FC1" w:rsidTr="004A7CAD">
        <w:trPr>
          <w:jc w:val="center"/>
        </w:trPr>
        <w:tc>
          <w:tcPr>
            <w:tcW w:w="5365" w:type="dxa"/>
            <w:gridSpan w:val="2"/>
            <w:shd w:val="clear" w:color="auto" w:fill="D5DCE4" w:themeFill="text2" w:themeFillTint="33"/>
            <w:vAlign w:val="center"/>
          </w:tcPr>
          <w:p w:rsidR="00616A89" w:rsidRPr="00893FC1" w:rsidRDefault="00616A89" w:rsidP="004A7CAD">
            <w:pPr>
              <w:pStyle w:val="NormalWeb"/>
              <w:bidi/>
              <w:spacing w:before="0" w:beforeAutospacing="0" w:after="0" w:afterAutospacing="0"/>
              <w:jc w:val="center"/>
              <w:textAlignment w:val="baseline"/>
              <w:rPr>
                <w:rFonts w:asciiTheme="minorBidi" w:hAnsiTheme="minorBidi" w:cstheme="minorBidi"/>
                <w:sz w:val="20"/>
                <w:szCs w:val="20"/>
                <w:highlight w:val="white"/>
                <w:rtl/>
                <w:lang w:eastAsia="he-IL"/>
              </w:rPr>
            </w:pPr>
            <w:r w:rsidRPr="00893FC1">
              <w:rPr>
                <w:rFonts w:asciiTheme="minorBidi" w:hAnsiTheme="minorBidi" w:cstheme="minorBidi"/>
                <w:sz w:val="20"/>
                <w:szCs w:val="20"/>
                <w:rtl/>
                <w:lang w:eastAsia="he-IL"/>
              </w:rPr>
              <w:t>שם מערכת</w:t>
            </w:r>
          </w:p>
        </w:tc>
      </w:tr>
      <w:tr w:rsidR="00616A89" w:rsidRPr="00893FC1" w:rsidTr="004A7CAD">
        <w:trPr>
          <w:jc w:val="center"/>
        </w:trPr>
        <w:tc>
          <w:tcPr>
            <w:tcW w:w="5365" w:type="dxa"/>
            <w:gridSpan w:val="2"/>
            <w:tcBorders>
              <w:bottom w:val="single" w:sz="4" w:space="0" w:color="44546A" w:themeColor="text2"/>
            </w:tcBorders>
            <w:vAlign w:val="center"/>
          </w:tcPr>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p w:rsidR="00616A89" w:rsidRPr="00893FC1" w:rsidRDefault="00616A89" w:rsidP="004A7CAD">
            <w:pPr>
              <w:pStyle w:val="NormalWeb"/>
              <w:bidi/>
              <w:spacing w:before="0" w:beforeAutospacing="0" w:after="0" w:afterAutospacing="0" w:line="360" w:lineRule="auto"/>
              <w:jc w:val="center"/>
              <w:textAlignment w:val="baseline"/>
              <w:rPr>
                <w:rFonts w:asciiTheme="minorBidi" w:hAnsiTheme="minorBidi" w:cstheme="minorBidi"/>
                <w:color w:val="385623" w:themeColor="accent6" w:themeShade="80"/>
                <w:highlight w:val="white"/>
                <w:rtl/>
                <w:lang w:eastAsia="he-IL"/>
              </w:rPr>
            </w:pPr>
            <w:r w:rsidRPr="00893FC1">
              <w:rPr>
                <w:rFonts w:asciiTheme="minorBidi" w:hAnsiTheme="minorBidi" w:cstheme="minorBidi"/>
                <w:color w:val="385623" w:themeColor="accent6" w:themeShade="80"/>
                <w:highlight w:val="white"/>
                <w:rtl/>
                <w:lang w:eastAsia="he-IL"/>
              </w:rPr>
              <w:t>יד עטופה בשקית</w:t>
            </w:r>
          </w:p>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tc>
      </w:tr>
      <w:tr w:rsidR="00616A89" w:rsidRPr="00893FC1" w:rsidTr="004A7CAD">
        <w:trPr>
          <w:jc w:val="center"/>
        </w:trPr>
        <w:tc>
          <w:tcPr>
            <w:tcW w:w="2651" w:type="dxa"/>
            <w:tcBorders>
              <w:right w:val="nil"/>
            </w:tcBorders>
            <w:vAlign w:val="center"/>
          </w:tcPr>
          <w:p w:rsidR="00616A89" w:rsidRPr="00893FC1" w:rsidRDefault="00616A89" w:rsidP="004A7CAD">
            <w:pPr>
              <w:pStyle w:val="NormalWeb"/>
              <w:spacing w:before="0" w:beforeAutospacing="0" w:after="0" w:afterAutospacing="0"/>
              <w:ind w:right="1985"/>
              <w:jc w:val="right"/>
              <w:textAlignment w:val="baseline"/>
              <w:rPr>
                <w:rFonts w:asciiTheme="minorBidi" w:hAnsiTheme="minorBidi" w:cstheme="minorBidi"/>
                <w:sz w:val="20"/>
                <w:szCs w:val="20"/>
                <w:lang w:eastAsia="he-IL"/>
              </w:rPr>
            </w:pPr>
            <w:r w:rsidRPr="00893FC1">
              <w:rPr>
                <w:rFonts w:asciiTheme="minorBidi" w:hAnsiTheme="minorBidi" w:cstheme="minorBidi"/>
                <w:noProof/>
                <w:sz w:val="20"/>
                <w:szCs w:val="20"/>
                <w:rtl/>
              </w:rPr>
              <mc:AlternateContent>
                <mc:Choice Requires="wps">
                  <w:drawing>
                    <wp:inline distT="0" distB="0" distL="0" distR="0" wp14:anchorId="78B2BEEC" wp14:editId="7C534BCE">
                      <wp:extent cx="165600" cy="316800"/>
                      <wp:effectExtent l="76200" t="19050" r="44450" b="0"/>
                      <wp:docPr id="15" name="Down Arrow 15" title="חץ למטה וימינה"/>
                      <wp:cNvGraphicFramePr/>
                      <a:graphic xmlns:a="http://schemas.openxmlformats.org/drawingml/2006/main">
                        <a:graphicData uri="http://schemas.microsoft.com/office/word/2010/wordprocessingShape">
                          <wps:wsp>
                            <wps:cNvSpPr/>
                            <wps:spPr>
                              <a:xfrm rot="19021772">
                                <a:off x="0" y="0"/>
                                <a:ext cx="165600" cy="316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 w14:anchorId="1ECDFE51" id="Down Arrow 15" o:spid="_x0000_s1026" type="#_x0000_t67" alt="כותרת: חץ למטה וימינה" style="width:13.05pt;height:24.95pt;rotation:-2816113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" adj="15955" fillcolor="#5b9bd5 [3204]" strokecolor="#1f4d78 [1604]" strokeweight="1pt">
                      <w10:wrap anchorx="page"/>
                      <w10:anchorlock/>
                    </v:shape>
                  </w:pict>
                </mc:Fallback>
              </mc:AlternateContent>
            </w:r>
          </w:p>
        </w:tc>
        <w:tc>
          <w:tcPr>
            <w:tcW w:w="2714" w:type="dxa"/>
            <w:tcBorders>
              <w:left w:val="nil"/>
            </w:tcBorders>
            <w:vAlign w:val="center"/>
          </w:tcPr>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rtl/>
                <w:lang w:eastAsia="he-IL"/>
              </w:rPr>
            </w:pPr>
            <w:r w:rsidRPr="00893FC1">
              <w:rPr>
                <w:rFonts w:asciiTheme="minorBidi" w:hAnsiTheme="minorBidi" w:cstheme="minorBidi"/>
                <w:noProof/>
                <w:sz w:val="20"/>
                <w:szCs w:val="20"/>
                <w:rtl/>
              </w:rPr>
              <mc:AlternateContent>
                <mc:Choice Requires="wps">
                  <w:drawing>
                    <wp:inline distT="0" distB="0" distL="0" distR="0" wp14:anchorId="22902994" wp14:editId="0F97E377">
                      <wp:extent cx="165600" cy="316800"/>
                      <wp:effectExtent l="57150" t="19050" r="63500" b="0"/>
                      <wp:docPr id="16" name="Down Arrow 16" title="חץ למטה ושמאלה"/>
                      <wp:cNvGraphicFramePr/>
                      <a:graphic xmlns:a="http://schemas.openxmlformats.org/drawingml/2006/main">
                        <a:graphicData uri="http://schemas.microsoft.com/office/word/2010/wordprocessingShape">
                          <wps:wsp>
                            <wps:cNvSpPr/>
                            <wps:spPr>
                              <a:xfrm rot="2578228" flipH="1">
                                <a:off x="0" y="0"/>
                                <a:ext cx="165600" cy="316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 w14:anchorId="725F1881" id="Down Arrow 16" o:spid="_x0000_s1026" type="#_x0000_t67" alt="כותרת: חץ למטה ושמאלה" style="width:13.05pt;height:24.95pt;rotation:-2816113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" adj="15955" fillcolor="#5b9bd5 [3204]" strokecolor="#1f4d78 [1604]" strokeweight="1pt">
                      <w10:wrap anchorx="page"/>
                      <w10:anchorlock/>
                    </v:shape>
                  </w:pict>
                </mc:Fallback>
              </mc:AlternateContent>
            </w:r>
          </w:p>
        </w:tc>
      </w:tr>
      <w:tr w:rsidR="00616A89" w:rsidRPr="00893FC1" w:rsidTr="004A7CAD">
        <w:trPr>
          <w:jc w:val="center"/>
        </w:trPr>
        <w:tc>
          <w:tcPr>
            <w:tcW w:w="2651" w:type="dxa"/>
            <w:shd w:val="clear" w:color="auto" w:fill="D5DCE4" w:themeFill="text2" w:themeFillTint="33"/>
            <w:vAlign w:val="center"/>
          </w:tcPr>
          <w:p w:rsidR="00616A89" w:rsidRPr="00893FC1" w:rsidRDefault="00616A89" w:rsidP="004A7CAD">
            <w:pPr>
              <w:pStyle w:val="NormalWeb"/>
              <w:bidi/>
              <w:spacing w:before="0" w:beforeAutospacing="0" w:after="0" w:afterAutospacing="0"/>
              <w:jc w:val="center"/>
              <w:textAlignment w:val="baseline"/>
              <w:rPr>
                <w:rFonts w:asciiTheme="minorBidi" w:hAnsiTheme="minorBidi" w:cstheme="minorBidi"/>
                <w:sz w:val="20"/>
                <w:szCs w:val="20"/>
                <w:rtl/>
                <w:lang w:eastAsia="he-IL"/>
              </w:rPr>
            </w:pPr>
            <w:r w:rsidRPr="00893FC1">
              <w:rPr>
                <w:rFonts w:asciiTheme="minorBidi" w:hAnsiTheme="minorBidi" w:cstheme="minorBidi"/>
                <w:sz w:val="20"/>
                <w:szCs w:val="20"/>
                <w:rtl/>
                <w:lang w:eastAsia="he-IL"/>
              </w:rPr>
              <w:t>רכיבים</w:t>
            </w:r>
          </w:p>
        </w:tc>
        <w:tc>
          <w:tcPr>
            <w:tcW w:w="2714" w:type="dxa"/>
            <w:shd w:val="clear" w:color="auto" w:fill="D5DCE4" w:themeFill="text2" w:themeFillTint="33"/>
            <w:vAlign w:val="center"/>
          </w:tcPr>
          <w:p w:rsidR="00616A89" w:rsidRPr="00893FC1" w:rsidRDefault="00616A89" w:rsidP="004A7CAD">
            <w:pPr>
              <w:pStyle w:val="NormalWeb"/>
              <w:bidi/>
              <w:spacing w:before="0" w:beforeAutospacing="0" w:after="0" w:afterAutospacing="0"/>
              <w:jc w:val="center"/>
              <w:textAlignment w:val="baseline"/>
              <w:rPr>
                <w:rFonts w:asciiTheme="minorBidi" w:hAnsiTheme="minorBidi" w:cstheme="minorBidi"/>
                <w:sz w:val="20"/>
                <w:szCs w:val="20"/>
                <w:rtl/>
                <w:lang w:eastAsia="he-IL"/>
              </w:rPr>
            </w:pPr>
            <w:r w:rsidRPr="00893FC1">
              <w:rPr>
                <w:rFonts w:asciiTheme="minorBidi" w:hAnsiTheme="minorBidi" w:cstheme="minorBidi"/>
                <w:sz w:val="20"/>
                <w:szCs w:val="20"/>
                <w:rtl/>
                <w:lang w:eastAsia="he-IL"/>
              </w:rPr>
              <w:t>תהליכים</w:t>
            </w:r>
          </w:p>
        </w:tc>
      </w:tr>
      <w:tr w:rsidR="00616A89" w:rsidRPr="00893FC1" w:rsidTr="004A7CAD">
        <w:trPr>
          <w:jc w:val="center"/>
        </w:trPr>
        <w:tc>
          <w:tcPr>
            <w:tcW w:w="2651" w:type="dxa"/>
            <w:tcBorders>
              <w:bottom w:val="single" w:sz="4" w:space="0" w:color="44546A" w:themeColor="text2"/>
            </w:tcBorders>
            <w:vAlign w:val="center"/>
          </w:tcPr>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p w:rsidR="00616A89" w:rsidRPr="00893FC1" w:rsidRDefault="00616A89" w:rsidP="004A7CAD">
            <w:pPr>
              <w:pStyle w:val="NormalWeb"/>
              <w:bidi/>
              <w:spacing w:before="0" w:beforeAutospacing="0" w:after="0" w:afterAutospacing="0" w:line="360" w:lineRule="auto"/>
              <w:jc w:val="center"/>
              <w:textAlignment w:val="baseline"/>
              <w:rPr>
                <w:rFonts w:asciiTheme="minorBidi" w:hAnsiTheme="minorBidi" w:cstheme="minorBidi"/>
                <w:color w:val="385623" w:themeColor="accent6" w:themeShade="80"/>
                <w:highlight w:val="white"/>
                <w:rtl/>
                <w:lang w:eastAsia="he-IL"/>
              </w:rPr>
            </w:pPr>
            <w:r w:rsidRPr="00893FC1">
              <w:rPr>
                <w:rFonts w:asciiTheme="minorBidi" w:hAnsiTheme="minorBidi" w:cstheme="minorBidi"/>
                <w:color w:val="385623" w:themeColor="accent6" w:themeShade="80"/>
                <w:highlight w:val="white"/>
                <w:rtl/>
                <w:lang w:eastAsia="he-IL"/>
              </w:rPr>
              <w:t>יד, שקית, חיישנים</w:t>
            </w:r>
          </w:p>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tc>
        <w:tc>
          <w:tcPr>
            <w:tcW w:w="2714" w:type="dxa"/>
            <w:tcBorders>
              <w:bottom w:val="single" w:sz="4" w:space="0" w:color="44546A" w:themeColor="text2"/>
            </w:tcBorders>
            <w:vAlign w:val="center"/>
          </w:tcPr>
          <w:p w:rsidR="00616A89" w:rsidRPr="00893FC1" w:rsidRDefault="00616A89" w:rsidP="004A7CAD">
            <w:pPr>
              <w:pStyle w:val="NormalWeb"/>
              <w:bidi/>
              <w:spacing w:before="0" w:beforeAutospacing="0" w:after="0" w:afterAutospacing="0" w:line="360" w:lineRule="auto"/>
              <w:jc w:val="center"/>
              <w:textAlignment w:val="baseline"/>
              <w:rPr>
                <w:rFonts w:asciiTheme="minorBidi" w:hAnsiTheme="minorBidi" w:cstheme="minorBidi"/>
                <w:sz w:val="20"/>
                <w:szCs w:val="20"/>
                <w:highlight w:val="white"/>
                <w:rtl/>
                <w:lang w:eastAsia="he-IL"/>
              </w:rPr>
            </w:pPr>
            <w:r w:rsidRPr="00893FC1">
              <w:rPr>
                <w:rFonts w:asciiTheme="minorBidi" w:hAnsiTheme="minorBidi" w:cstheme="minorBidi"/>
                <w:color w:val="385623" w:themeColor="accent6" w:themeShade="80"/>
                <w:highlight w:val="white"/>
                <w:rtl/>
                <w:lang w:eastAsia="he-IL"/>
              </w:rPr>
              <w:t>הזעה</w:t>
            </w:r>
          </w:p>
        </w:tc>
      </w:tr>
      <w:tr w:rsidR="00616A89" w:rsidRPr="00893FC1" w:rsidTr="004A7CAD">
        <w:trPr>
          <w:jc w:val="center"/>
        </w:trPr>
        <w:tc>
          <w:tcPr>
            <w:tcW w:w="2651" w:type="dxa"/>
            <w:tcBorders>
              <w:right w:val="nil"/>
            </w:tcBorders>
            <w:vAlign w:val="center"/>
          </w:tcPr>
          <w:p w:rsidR="00616A89" w:rsidRPr="00893FC1" w:rsidRDefault="00616A89" w:rsidP="004A7CAD">
            <w:pPr>
              <w:pStyle w:val="NormalWeb"/>
              <w:spacing w:before="0" w:beforeAutospacing="0" w:after="0" w:afterAutospacing="0"/>
              <w:ind w:right="1985"/>
              <w:jc w:val="right"/>
              <w:textAlignment w:val="baseline"/>
              <w:rPr>
                <w:rFonts w:asciiTheme="minorBidi" w:hAnsiTheme="minorBidi" w:cstheme="minorBidi"/>
                <w:noProof/>
                <w:sz w:val="20"/>
                <w:szCs w:val="20"/>
              </w:rPr>
            </w:pPr>
            <w:r w:rsidRPr="00893FC1">
              <w:rPr>
                <w:rFonts w:asciiTheme="minorBidi" w:hAnsiTheme="minorBidi" w:cstheme="minorBidi"/>
                <w:noProof/>
                <w:sz w:val="20"/>
                <w:szCs w:val="20"/>
                <w:rtl/>
              </w:rPr>
              <mc:AlternateContent>
                <mc:Choice Requires="wps">
                  <w:drawing>
                    <wp:inline distT="0" distB="0" distL="0" distR="0" wp14:anchorId="50FE17C2" wp14:editId="3EE24AEA">
                      <wp:extent cx="165600" cy="316800"/>
                      <wp:effectExtent l="57150" t="19050" r="63500" b="0"/>
                      <wp:docPr id="17" name="Down Arrow 17" title="חץ למטה ושמאלה"/>
                      <wp:cNvGraphicFramePr/>
                      <a:graphic xmlns:a="http://schemas.openxmlformats.org/drawingml/2006/main">
                        <a:graphicData uri="http://schemas.microsoft.com/office/word/2010/wordprocessingShape">
                          <wps:wsp>
                            <wps:cNvSpPr/>
                            <wps:spPr>
                              <a:xfrm rot="2578228" flipH="1">
                                <a:off x="0" y="0"/>
                                <a:ext cx="165600" cy="316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 w14:anchorId="40DECF68" id="Down Arrow 17" o:spid="_x0000_s1026" type="#_x0000_t67" alt="כותרת: חץ למטה ושמאלה" style="width:13.05pt;height:24.95pt;rotation:-2816113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" adj="15955" fillcolor="#5b9bd5 [3204]" strokecolor="#1f4d78 [1604]" strokeweight="1pt">
                      <w10:wrap anchorx="page"/>
                      <w10:anchorlock/>
                    </v:shape>
                  </w:pict>
                </mc:Fallback>
              </mc:AlternateContent>
            </w:r>
          </w:p>
        </w:tc>
        <w:tc>
          <w:tcPr>
            <w:tcW w:w="2714" w:type="dxa"/>
            <w:tcBorders>
              <w:left w:val="nil"/>
            </w:tcBorders>
            <w:vAlign w:val="center"/>
          </w:tcPr>
          <w:p w:rsidR="00616A89" w:rsidRPr="00893FC1" w:rsidRDefault="00616A89" w:rsidP="004A7CAD">
            <w:pPr>
              <w:pStyle w:val="NormalWeb"/>
              <w:bidi/>
              <w:spacing w:before="0" w:beforeAutospacing="0" w:after="0" w:afterAutospacing="0"/>
              <w:ind w:right="1985"/>
              <w:jc w:val="right"/>
              <w:textAlignment w:val="baseline"/>
              <w:rPr>
                <w:rFonts w:asciiTheme="minorBidi" w:hAnsiTheme="minorBidi" w:cstheme="minorBidi"/>
                <w:noProof/>
                <w:sz w:val="20"/>
                <w:szCs w:val="20"/>
                <w:rtl/>
              </w:rPr>
            </w:pPr>
            <w:r w:rsidRPr="00893FC1">
              <w:rPr>
                <w:rFonts w:asciiTheme="minorBidi" w:hAnsiTheme="minorBidi" w:cstheme="minorBidi"/>
                <w:noProof/>
                <w:sz w:val="20"/>
                <w:szCs w:val="20"/>
                <w:rtl/>
              </w:rPr>
              <mc:AlternateContent>
                <mc:Choice Requires="wps">
                  <w:drawing>
                    <wp:inline distT="0" distB="0" distL="0" distR="0" wp14:anchorId="0A60B9E5" wp14:editId="3BC83339">
                      <wp:extent cx="165600" cy="316800"/>
                      <wp:effectExtent l="76200" t="19050" r="44450" b="0"/>
                      <wp:docPr id="18" name="Down Arrow 18" title="חץ למטה וימינה"/>
                      <wp:cNvGraphicFramePr/>
                      <a:graphic xmlns:a="http://schemas.openxmlformats.org/drawingml/2006/main">
                        <a:graphicData uri="http://schemas.microsoft.com/office/word/2010/wordprocessingShape">
                          <wps:wsp>
                            <wps:cNvSpPr/>
                            <wps:spPr>
                              <a:xfrm rot="19021772">
                                <a:off x="0" y="0"/>
                                <a:ext cx="165600" cy="316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 w14:anchorId="336F949D" id="Down Arrow 18" o:spid="_x0000_s1026" type="#_x0000_t67" alt="כותרת: חץ למטה וימינה" style="width:13.05pt;height:24.95pt;rotation:-2816113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" adj="15955" fillcolor="#5b9bd5 [3204]" strokecolor="#1f4d78 [1604]" strokeweight="1pt">
                      <w10:wrap anchorx="page"/>
                      <w10:anchorlock/>
                    </v:shape>
                  </w:pict>
                </mc:Fallback>
              </mc:AlternateContent>
            </w:r>
          </w:p>
        </w:tc>
      </w:tr>
      <w:tr w:rsidR="00616A89" w:rsidRPr="00893FC1" w:rsidTr="004A7CAD">
        <w:trPr>
          <w:jc w:val="center"/>
        </w:trPr>
        <w:tc>
          <w:tcPr>
            <w:tcW w:w="5365" w:type="dxa"/>
            <w:gridSpan w:val="2"/>
            <w:shd w:val="clear" w:color="auto" w:fill="D5DCE4" w:themeFill="text2" w:themeFillTint="33"/>
            <w:vAlign w:val="center"/>
          </w:tcPr>
          <w:p w:rsidR="00616A89" w:rsidRPr="00893FC1" w:rsidRDefault="00616A89" w:rsidP="004A7CAD">
            <w:pPr>
              <w:pStyle w:val="NormalWeb"/>
              <w:bidi/>
              <w:spacing w:before="0" w:beforeAutospacing="0" w:after="0" w:afterAutospacing="0"/>
              <w:jc w:val="center"/>
              <w:textAlignment w:val="baseline"/>
              <w:rPr>
                <w:rFonts w:asciiTheme="minorBidi" w:hAnsiTheme="minorBidi" w:cstheme="minorBidi"/>
                <w:sz w:val="20"/>
                <w:szCs w:val="20"/>
                <w:highlight w:val="white"/>
                <w:rtl/>
                <w:lang w:eastAsia="he-IL"/>
              </w:rPr>
            </w:pPr>
            <w:r w:rsidRPr="00893FC1">
              <w:rPr>
                <w:rFonts w:asciiTheme="minorBidi" w:hAnsiTheme="minorBidi" w:cstheme="minorBidi"/>
                <w:sz w:val="20"/>
                <w:szCs w:val="20"/>
                <w:rtl/>
                <w:lang w:eastAsia="he-IL"/>
              </w:rPr>
              <w:t>קשר בין הרכיבים והתהליכים</w:t>
            </w:r>
          </w:p>
        </w:tc>
      </w:tr>
      <w:tr w:rsidR="00616A89" w:rsidRPr="00893FC1" w:rsidTr="004A7CAD">
        <w:trPr>
          <w:jc w:val="center"/>
        </w:trPr>
        <w:tc>
          <w:tcPr>
            <w:tcW w:w="5365" w:type="dxa"/>
            <w:gridSpan w:val="2"/>
            <w:vAlign w:val="center"/>
          </w:tcPr>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p w:rsidR="00616A89" w:rsidRPr="00893FC1" w:rsidRDefault="00616A89" w:rsidP="004A7CAD">
            <w:pPr>
              <w:pStyle w:val="NormalWeb"/>
              <w:bidi/>
              <w:spacing w:before="0" w:beforeAutospacing="0" w:after="0" w:afterAutospacing="0"/>
              <w:jc w:val="center"/>
              <w:textAlignment w:val="baseline"/>
              <w:rPr>
                <w:rFonts w:asciiTheme="minorBidi" w:hAnsiTheme="minorBidi" w:cstheme="minorBidi"/>
                <w:color w:val="385623" w:themeColor="accent6" w:themeShade="80"/>
                <w:highlight w:val="white"/>
                <w:rtl/>
                <w:lang w:eastAsia="he-IL"/>
              </w:rPr>
            </w:pPr>
            <w:r w:rsidRPr="00893FC1">
              <w:rPr>
                <w:rFonts w:asciiTheme="minorBidi" w:hAnsiTheme="minorBidi" w:cstheme="minorBidi"/>
                <w:color w:val="385623" w:themeColor="accent6" w:themeShade="80"/>
                <w:highlight w:val="white"/>
                <w:rtl/>
                <w:lang w:eastAsia="he-IL"/>
              </w:rPr>
              <w:t xml:space="preserve">במערכת סגורה כאשר טמפרטורת הסביבה עולה, מופרשת זעה והלחות היחסית של הסביבה עולה </w:t>
            </w:r>
          </w:p>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tc>
      </w:tr>
    </w:tbl>
    <w:p w:rsidR="00616A89" w:rsidRDefault="00616A89" w:rsidP="00616A89">
      <w:pPr>
        <w:ind w:left="1218" w:right="1276"/>
        <w:jc w:val="center"/>
        <w:rPr>
          <w:rFonts w:asciiTheme="minorBidi" w:hAnsiTheme="minorBidi"/>
          <w:sz w:val="20"/>
          <w:szCs w:val="20"/>
          <w:rtl/>
        </w:rPr>
      </w:pPr>
      <w:r w:rsidRPr="0099527B">
        <w:rPr>
          <w:rFonts w:asciiTheme="minorBidi" w:hAnsiTheme="minorBidi"/>
          <w:color w:val="000000"/>
          <w:sz w:val="20"/>
          <w:szCs w:val="20"/>
          <w:shd w:val="clear" w:color="auto" w:fill="FFFFFF"/>
          <w:rtl/>
        </w:rPr>
        <w:t xml:space="preserve">מתוך: </w:t>
      </w:r>
      <w:r w:rsidRPr="0099527B">
        <w:rPr>
          <w:rFonts w:asciiTheme="minorBidi" w:hAnsiTheme="minorBidi"/>
          <w:b/>
          <w:bCs/>
          <w:color w:val="000000"/>
          <w:sz w:val="20"/>
          <w:szCs w:val="20"/>
          <w:shd w:val="clear" w:color="auto" w:fill="FFFFFF"/>
          <w:rtl/>
        </w:rPr>
        <w:t>חוקרים מערכות חיים א'</w:t>
      </w:r>
      <w:r w:rsidRPr="0099527B">
        <w:rPr>
          <w:rFonts w:asciiTheme="minorBidi" w:hAnsiTheme="minorBidi"/>
          <w:color w:val="000000"/>
          <w:sz w:val="20"/>
          <w:szCs w:val="20"/>
          <w:shd w:val="clear" w:color="auto" w:fill="FFFFFF"/>
          <w:rtl/>
        </w:rPr>
        <w:t>, שער 2: חוקרים מערכות הובלה, מאת לנה ראב"ד, תום ביאליק, מיכל השכל-איטח, פרופ' ענת ירדן</w:t>
      </w:r>
      <w:r w:rsidRPr="0099527B">
        <w:rPr>
          <w:rFonts w:asciiTheme="minorBidi" w:hAnsiTheme="minorBidi"/>
          <w:color w:val="000000"/>
          <w:sz w:val="20"/>
          <w:szCs w:val="20"/>
          <w:shd w:val="clear" w:color="auto" w:fill="FFFFFF"/>
        </w:rPr>
        <w:t>, </w:t>
      </w:r>
      <w:r w:rsidRPr="0099527B">
        <w:rPr>
          <w:rFonts w:asciiTheme="minorBidi" w:hAnsiTheme="minorBidi"/>
          <w:color w:val="000000"/>
          <w:sz w:val="20"/>
          <w:szCs w:val="20"/>
          <w:shd w:val="clear" w:color="auto" w:fill="FFFFFF"/>
          <w:rtl/>
        </w:rPr>
        <w:t>מטמו"ן חדש, המחלקה להוראת המדעים , במכון ויצמן למדע</w:t>
      </w:r>
      <w:r w:rsidRPr="0099527B">
        <w:rPr>
          <w:rFonts w:asciiTheme="minorBidi" w:hAnsiTheme="minorBidi"/>
          <w:color w:val="000000"/>
          <w:sz w:val="20"/>
          <w:szCs w:val="20"/>
          <w:shd w:val="clear" w:color="auto" w:fill="FFFFFF"/>
        </w:rPr>
        <w:t>  </w:t>
      </w:r>
      <w:r w:rsidRPr="0099527B">
        <w:rPr>
          <w:rFonts w:asciiTheme="minorBidi" w:hAnsiTheme="minorBidi"/>
          <w:color w:val="000000"/>
          <w:sz w:val="20"/>
          <w:szCs w:val="20"/>
          <w:shd w:val="clear" w:color="auto" w:fill="FFFFFF"/>
          <w:rtl/>
        </w:rPr>
        <w:t>ומשרד החינוך, 2013</w:t>
      </w:r>
      <w:r w:rsidRPr="0099527B">
        <w:rPr>
          <w:rFonts w:asciiTheme="minorBidi" w:hAnsiTheme="minorBidi"/>
          <w:sz w:val="20"/>
          <w:szCs w:val="20"/>
          <w:rtl/>
        </w:rPr>
        <w:t>.</w:t>
      </w:r>
    </w:p>
    <w:p w:rsidR="00616A89" w:rsidRPr="0099527B" w:rsidRDefault="00616A89" w:rsidP="00616A89">
      <w:pPr>
        <w:ind w:left="1218" w:right="1276"/>
        <w:jc w:val="center"/>
        <w:rPr>
          <w:rFonts w:asciiTheme="minorBidi" w:hAnsiTheme="minorBidi"/>
          <w:sz w:val="20"/>
          <w:szCs w:val="20"/>
          <w:rtl/>
        </w:rPr>
      </w:pPr>
    </w:p>
    <w:p w:rsidR="00616A89" w:rsidRPr="00893FC1" w:rsidRDefault="00616A89" w:rsidP="00616A89">
      <w:pPr>
        <w:pStyle w:val="ListParagraph"/>
        <w:numPr>
          <w:ilvl w:val="0"/>
          <w:numId w:val="8"/>
        </w:numPr>
        <w:spacing w:after="0" w:line="360" w:lineRule="auto"/>
        <w:textAlignment w:val="baseline"/>
        <w:rPr>
          <w:rFonts w:asciiTheme="minorBidi" w:hAnsiTheme="minorBidi"/>
          <w:color w:val="385623" w:themeColor="accent6" w:themeShade="80"/>
          <w:highlight w:val="white"/>
          <w:rtl/>
        </w:rPr>
      </w:pPr>
      <w:r w:rsidRPr="00893FC1">
        <w:rPr>
          <w:rFonts w:asciiTheme="minorBidi" w:hAnsiTheme="minorBidi"/>
          <w:color w:val="44546A" w:themeColor="text2"/>
          <w:szCs w:val="24"/>
          <w:highlight w:val="white"/>
          <w:rtl/>
        </w:rPr>
        <w:t xml:space="preserve">מה המשתנה המשפיע ומה המשתנה המושפע? </w:t>
      </w:r>
      <w:r w:rsidRPr="00893FC1">
        <w:rPr>
          <w:rFonts w:asciiTheme="minorBidi" w:hAnsiTheme="minorBidi"/>
          <w:color w:val="385623" w:themeColor="accent6" w:themeShade="80"/>
          <w:highlight w:val="white"/>
          <w:rtl/>
        </w:rPr>
        <w:br/>
      </w:r>
      <w:r w:rsidRPr="00893FC1">
        <w:rPr>
          <w:rFonts w:asciiTheme="minorBidi" w:hAnsiTheme="minorBidi"/>
          <w:color w:val="385623" w:themeColor="accent6" w:themeShade="80"/>
          <w:szCs w:val="24"/>
          <w:highlight w:val="white"/>
          <w:rtl/>
        </w:rPr>
        <w:t xml:space="preserve">המשתנה המשפיע הוא זמן כיסוי היד; המשתנים המושפעים הם </w:t>
      </w:r>
      <w:r w:rsidRPr="00893FC1">
        <w:rPr>
          <w:rFonts w:asciiTheme="minorBidi" w:hAnsiTheme="minorBidi"/>
          <w:color w:val="385623" w:themeColor="accent6" w:themeShade="80"/>
          <w:szCs w:val="24"/>
          <w:highlight w:val="white"/>
          <w:rtl/>
        </w:rPr>
        <w:br/>
        <w:t>(1) טמפרטורת הסביבה הסגורה, (2) לחות יחסית בסביבה</w:t>
      </w:r>
      <w:r w:rsidRPr="00893FC1">
        <w:rPr>
          <w:rFonts w:asciiTheme="minorBidi" w:hAnsiTheme="minorBidi"/>
          <w:color w:val="385623" w:themeColor="accent6" w:themeShade="80"/>
          <w:szCs w:val="24"/>
          <w:highlight w:val="white"/>
          <w:rtl/>
        </w:rPr>
        <w:br/>
      </w:r>
    </w:p>
    <w:p w:rsidR="00616A89" w:rsidRPr="00893FC1" w:rsidRDefault="00616A89" w:rsidP="00616A89">
      <w:pPr>
        <w:pStyle w:val="NormalWeb"/>
        <w:numPr>
          <w:ilvl w:val="0"/>
          <w:numId w:val="8"/>
        </w:numPr>
        <w:bidi/>
        <w:spacing w:before="0" w:beforeAutospacing="0" w:after="0" w:afterAutospacing="0" w:line="360" w:lineRule="auto"/>
        <w:textAlignment w:val="baseline"/>
        <w:rPr>
          <w:rFonts w:asciiTheme="minorBidi" w:hAnsiTheme="minorBidi" w:cstheme="minorBidi"/>
          <w:color w:val="385623" w:themeColor="accent6" w:themeShade="80"/>
          <w:highlight w:val="white"/>
          <w:rtl/>
          <w:lang w:eastAsia="he-IL"/>
        </w:rPr>
      </w:pPr>
      <w:r w:rsidRPr="00893FC1">
        <w:rPr>
          <w:rFonts w:asciiTheme="minorBidi" w:hAnsiTheme="minorBidi" w:cstheme="minorBidi"/>
          <w:color w:val="44546A" w:themeColor="text2"/>
          <w:highlight w:val="white"/>
          <w:rtl/>
          <w:lang w:eastAsia="he-IL"/>
        </w:rPr>
        <w:t xml:space="preserve">מהן נקודות המינימום והמקסימום של כ"א מהמשתנים המושפעים? מה ההפרש ביניהן? </w:t>
      </w:r>
      <w:r w:rsidRPr="00893FC1">
        <w:rPr>
          <w:rFonts w:asciiTheme="minorBidi" w:hAnsiTheme="minorBidi" w:cstheme="minorBidi"/>
          <w:color w:val="385623" w:themeColor="accent6" w:themeShade="80"/>
          <w:highlight w:val="white"/>
          <w:rtl/>
          <w:lang w:eastAsia="he-IL"/>
        </w:rPr>
        <w:br/>
        <w:t>טמפ' מינימלית=24 מעלות צלזיוס; טמפ' מכס=27 מעלות צלזיוס; ההפרש 3 מעלות צלזיוס. לחות יחסית מינימלית=40%; לחות יחסית מינימלית=64%; ההפרש 24%.</w:t>
      </w:r>
    </w:p>
    <w:p w:rsidR="00616A89" w:rsidRPr="00893FC1" w:rsidRDefault="00616A89" w:rsidP="00616A89">
      <w:pPr>
        <w:pStyle w:val="NormalWeb"/>
        <w:bidi/>
        <w:spacing w:before="0" w:beforeAutospacing="0" w:after="0" w:afterAutospacing="0" w:line="360" w:lineRule="auto"/>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lastRenderedPageBreak/>
        <w:br/>
      </w:r>
    </w:p>
    <w:p w:rsidR="00616A89" w:rsidRPr="00893FC1" w:rsidRDefault="00616A89" w:rsidP="00616A89">
      <w:pPr>
        <w:pStyle w:val="NormalWeb"/>
        <w:numPr>
          <w:ilvl w:val="0"/>
          <w:numId w:val="8"/>
        </w:numPr>
        <w:bidi/>
        <w:spacing w:before="0" w:beforeAutospacing="0" w:after="0" w:afterAutospacing="0" w:line="360" w:lineRule="auto"/>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 xml:space="preserve">תנו דוגמאות נוספות למצבים של עלייה בטמפרטורת הגוף </w:t>
      </w:r>
      <w:r w:rsidRPr="00893FC1">
        <w:rPr>
          <w:rFonts w:asciiTheme="minorBidi" w:hAnsiTheme="minorBidi" w:cstheme="minorBidi"/>
          <w:color w:val="44546A" w:themeColor="text2"/>
          <w:highlight w:val="white"/>
          <w:rtl/>
          <w:lang w:eastAsia="he-IL"/>
        </w:rPr>
        <w:br/>
      </w:r>
      <w:r w:rsidRPr="00893FC1">
        <w:rPr>
          <w:rFonts w:asciiTheme="minorBidi" w:hAnsiTheme="minorBidi" w:cstheme="minorBidi"/>
          <w:color w:val="385623" w:themeColor="accent6" w:themeShade="80"/>
          <w:highlight w:val="white"/>
          <w:rtl/>
          <w:lang w:eastAsia="he-IL"/>
        </w:rPr>
        <w:t>מצבי מחלה, פעילות גופנית</w:t>
      </w:r>
      <w:r w:rsidRPr="00893FC1">
        <w:rPr>
          <w:rFonts w:asciiTheme="minorBidi" w:hAnsiTheme="minorBidi" w:cstheme="minorBidi"/>
          <w:color w:val="44546A" w:themeColor="text2"/>
          <w:highlight w:val="white"/>
          <w:rtl/>
          <w:lang w:eastAsia="he-IL"/>
        </w:rPr>
        <w:br/>
      </w:r>
    </w:p>
    <w:p w:rsidR="00616A89" w:rsidRPr="00893FC1" w:rsidRDefault="00616A89" w:rsidP="00616A89">
      <w:pPr>
        <w:pStyle w:val="NormalWeb"/>
        <w:numPr>
          <w:ilvl w:val="0"/>
          <w:numId w:val="8"/>
        </w:numPr>
        <w:bidi/>
        <w:spacing w:before="0" w:beforeAutospacing="0" w:after="0" w:afterAutospacing="0" w:line="360" w:lineRule="auto"/>
        <w:textAlignment w:val="baseline"/>
        <w:rPr>
          <w:rFonts w:asciiTheme="minorBidi" w:hAnsiTheme="minorBidi" w:cstheme="minorBidi"/>
          <w:color w:val="385623" w:themeColor="accent6" w:themeShade="80"/>
          <w:highlight w:val="white"/>
          <w:rtl/>
          <w:lang w:eastAsia="he-IL"/>
        </w:rPr>
      </w:pPr>
      <w:r w:rsidRPr="00893FC1">
        <w:rPr>
          <w:rFonts w:asciiTheme="minorBidi" w:hAnsiTheme="minorBidi" w:cstheme="minorBidi"/>
          <w:color w:val="44546A" w:themeColor="text2"/>
          <w:highlight w:val="white"/>
          <w:rtl/>
          <w:lang w:eastAsia="he-IL"/>
        </w:rPr>
        <w:t xml:space="preserve">תנו הצעות להורדה של טמפרטורת הגוף ע"י א. התנהגות ב. מנגנונים בגוף האחראים על הורדת הטמפרטורה. </w:t>
      </w:r>
      <w:r w:rsidRPr="00893FC1">
        <w:rPr>
          <w:rFonts w:asciiTheme="minorBidi" w:hAnsiTheme="minorBidi" w:cstheme="minorBidi"/>
          <w:color w:val="44546A" w:themeColor="text2"/>
          <w:highlight w:val="white"/>
          <w:rtl/>
          <w:lang w:eastAsia="he-IL"/>
        </w:rPr>
        <w:br/>
      </w:r>
      <w:r w:rsidRPr="00893FC1">
        <w:rPr>
          <w:rFonts w:asciiTheme="minorBidi" w:hAnsiTheme="minorBidi" w:cstheme="minorBidi"/>
          <w:color w:val="385623" w:themeColor="accent6" w:themeShade="80"/>
          <w:highlight w:val="white"/>
          <w:rtl/>
          <w:lang w:eastAsia="he-IL"/>
        </w:rPr>
        <w:t xml:space="preserve">התנהגות: הרטבה, </w:t>
      </w:r>
      <w:r w:rsidRPr="00893FC1">
        <w:rPr>
          <w:rFonts w:asciiTheme="minorBidi" w:hAnsiTheme="minorBidi" w:cstheme="minorBidi"/>
          <w:color w:val="385623" w:themeColor="accent6" w:themeShade="80"/>
          <w:highlight w:val="white"/>
          <w:rtl/>
          <w:lang w:eastAsia="he-IL"/>
        </w:rPr>
        <w:br/>
        <w:t>מנגנון: הזעה, התרחבות כלי דם בפריפריה</w:t>
      </w:r>
    </w:p>
    <w:p w:rsidR="00616A89" w:rsidRPr="00893FC1" w:rsidRDefault="00616A89" w:rsidP="00616A89">
      <w:pPr>
        <w:pStyle w:val="NormalWeb"/>
        <w:bidi/>
        <w:spacing w:before="0" w:beforeAutospacing="0" w:after="0" w:afterAutospacing="0" w:line="360" w:lineRule="auto"/>
        <w:textAlignment w:val="baseline"/>
        <w:rPr>
          <w:rFonts w:asciiTheme="minorBidi" w:hAnsiTheme="minorBidi" w:cstheme="minorBidi"/>
          <w:color w:val="44546A" w:themeColor="text2"/>
          <w:highlight w:val="white"/>
          <w:rtl/>
          <w:lang w:eastAsia="he-IL"/>
        </w:rPr>
      </w:pPr>
    </w:p>
    <w:p w:rsidR="00616A89" w:rsidRPr="00A6713B" w:rsidRDefault="00616A89" w:rsidP="00616A89">
      <w:pPr>
        <w:spacing w:after="80"/>
        <w:ind w:left="6"/>
        <w:textAlignment w:val="baseline"/>
        <w:rPr>
          <w:rFonts w:asciiTheme="minorBidi" w:eastAsia="Times New Roman" w:hAnsiTheme="minorBidi"/>
          <w:b/>
          <w:bCs/>
          <w:color w:val="4F81BD"/>
          <w:sz w:val="28"/>
          <w:szCs w:val="28"/>
          <w:rtl/>
          <w:lang w:eastAsia="he-IL"/>
        </w:rPr>
      </w:pPr>
      <w:r w:rsidRPr="00A6713B">
        <w:rPr>
          <w:rFonts w:asciiTheme="minorBidi" w:eastAsia="Times New Roman" w:hAnsiTheme="minorBidi"/>
          <w:b/>
          <w:bCs/>
          <w:color w:val="4F81BD"/>
          <w:sz w:val="28"/>
          <w:szCs w:val="28"/>
          <w:rtl/>
          <w:lang w:eastAsia="he-IL"/>
        </w:rPr>
        <w:t>תשובות למבדק</w:t>
      </w:r>
    </w:p>
    <w:p w:rsidR="00616A89" w:rsidRPr="00893FC1" w:rsidRDefault="00616A89" w:rsidP="00616A89">
      <w:pPr>
        <w:pStyle w:val="ListParagraph"/>
        <w:widowControl w:val="0"/>
        <w:numPr>
          <w:ilvl w:val="0"/>
          <w:numId w:val="4"/>
        </w:numPr>
        <w:spacing w:after="240" w:line="360" w:lineRule="auto"/>
        <w:ind w:left="1077" w:right="357"/>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highlight w:val="white"/>
          <w:rtl/>
        </w:rPr>
        <w:t xml:space="preserve">מהו מאזן מים? </w:t>
      </w:r>
    </w:p>
    <w:p w:rsidR="00616A89" w:rsidRPr="00893FC1" w:rsidRDefault="00616A89" w:rsidP="00616A89">
      <w:pPr>
        <w:pStyle w:val="ListParagraph"/>
        <w:widowControl w:val="0"/>
        <w:spacing w:after="240" w:line="360" w:lineRule="auto"/>
        <w:ind w:left="1077" w:right="357"/>
        <w:contextualSpacing w:val="0"/>
        <w:rPr>
          <w:rFonts w:asciiTheme="minorBidi" w:hAnsiTheme="minorBidi"/>
          <w:color w:val="44546A" w:themeColor="text2"/>
          <w:szCs w:val="24"/>
          <w:highlight w:val="white"/>
          <w:rtl/>
        </w:rPr>
      </w:pPr>
      <w:r w:rsidRPr="00893FC1">
        <w:rPr>
          <w:rFonts w:asciiTheme="minorBidi" w:hAnsiTheme="minorBidi"/>
          <w:color w:val="385623" w:themeColor="accent6" w:themeShade="80"/>
          <w:szCs w:val="24"/>
          <w:highlight w:val="white"/>
          <w:rtl/>
        </w:rPr>
        <w:t xml:space="preserve"> היחס בין כמויות המים הנקלטות בגוף לכמויות הנפלטות ממנו בפרק זמן מסוים.</w:t>
      </w:r>
    </w:p>
    <w:p w:rsidR="00616A89" w:rsidRPr="00893FC1" w:rsidRDefault="00616A89" w:rsidP="00616A89">
      <w:pPr>
        <w:pStyle w:val="ListParagraph"/>
        <w:widowControl w:val="0"/>
        <w:numPr>
          <w:ilvl w:val="0"/>
          <w:numId w:val="4"/>
        </w:numPr>
        <w:spacing w:after="240" w:line="360" w:lineRule="auto"/>
        <w:ind w:left="1077" w:right="357"/>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highlight w:val="white"/>
          <w:rtl/>
        </w:rPr>
        <w:t>מהו מאזן מים תקין?, מהו מאזן מים שלילי?, מאזן מים חיובי?</w:t>
      </w:r>
    </w:p>
    <w:p w:rsidR="00616A89" w:rsidRPr="00893FC1" w:rsidRDefault="00616A89" w:rsidP="00616A89">
      <w:pPr>
        <w:pStyle w:val="ListParagraph"/>
        <w:widowControl w:val="0"/>
        <w:spacing w:after="240" w:line="360" w:lineRule="auto"/>
        <w:ind w:left="1077" w:right="357"/>
        <w:contextualSpacing w:val="0"/>
        <w:rPr>
          <w:rFonts w:asciiTheme="minorBidi" w:hAnsiTheme="minorBidi"/>
          <w:color w:val="44546A" w:themeColor="text2"/>
          <w:szCs w:val="24"/>
          <w:highlight w:val="white"/>
          <w:rtl/>
        </w:rPr>
      </w:pPr>
      <w:r w:rsidRPr="00893FC1">
        <w:rPr>
          <w:rFonts w:asciiTheme="minorBidi" w:hAnsiTheme="minorBidi"/>
          <w:color w:val="385623" w:themeColor="accent6" w:themeShade="80"/>
          <w:szCs w:val="24"/>
          <w:highlight w:val="white"/>
          <w:rtl/>
        </w:rPr>
        <w:t>מאזן מים תקין שכמות המים הנקלטת שווה לכמות המים הנפלטת. מאזן שלילי כאשר כמות המים הנפלטת  גדולה מהנקלטת. מאזן חיובי כאשר כמות המים הנפלטת  קטנה מהנקלטת.</w:t>
      </w:r>
    </w:p>
    <w:p w:rsidR="00616A89" w:rsidRPr="00893FC1" w:rsidRDefault="00616A89" w:rsidP="00616A89">
      <w:pPr>
        <w:pStyle w:val="ListParagraph"/>
        <w:widowControl w:val="0"/>
        <w:numPr>
          <w:ilvl w:val="0"/>
          <w:numId w:val="4"/>
        </w:numPr>
        <w:spacing w:after="240" w:line="360" w:lineRule="auto"/>
        <w:ind w:left="1077" w:right="357"/>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rtl/>
        </w:rPr>
        <w:t>מה</w:t>
      </w:r>
      <w:r w:rsidRPr="00893FC1">
        <w:rPr>
          <w:rFonts w:asciiTheme="minorBidi" w:hAnsiTheme="minorBidi"/>
          <w:color w:val="44546A" w:themeColor="text2"/>
          <w:szCs w:val="24"/>
          <w:highlight w:val="white"/>
          <w:rtl/>
        </w:rPr>
        <w:t xml:space="preserve"> מאזן חום תקין?</w:t>
      </w:r>
      <w:r w:rsidRPr="00893FC1">
        <w:rPr>
          <w:rFonts w:asciiTheme="minorBidi" w:hAnsiTheme="minorBidi"/>
          <w:color w:val="44546A" w:themeColor="text2"/>
          <w:szCs w:val="24"/>
          <w:rtl/>
        </w:rPr>
        <w:t xml:space="preserve">  מהו הקשר בין התאדות הזעה למאזן חום בגוף?</w:t>
      </w:r>
    </w:p>
    <w:p w:rsidR="00616A89" w:rsidRPr="00893FC1" w:rsidRDefault="00616A89" w:rsidP="00616A89">
      <w:pPr>
        <w:pStyle w:val="ListParagraph"/>
        <w:widowControl w:val="0"/>
        <w:spacing w:after="240" w:line="360" w:lineRule="auto"/>
        <w:ind w:left="1077" w:right="357"/>
        <w:contextualSpacing w:val="0"/>
        <w:rPr>
          <w:rFonts w:asciiTheme="minorBidi" w:hAnsiTheme="minorBidi"/>
          <w:color w:val="44546A" w:themeColor="text2"/>
          <w:szCs w:val="24"/>
          <w:highlight w:val="white"/>
        </w:rPr>
      </w:pPr>
      <w:r w:rsidRPr="00893FC1">
        <w:rPr>
          <w:rFonts w:asciiTheme="minorBidi" w:hAnsiTheme="minorBidi"/>
          <w:color w:val="385623" w:themeColor="accent6" w:themeShade="80"/>
          <w:szCs w:val="24"/>
          <w:highlight w:val="white"/>
          <w:rtl/>
        </w:rPr>
        <w:t>מאזן חום תקין בגוף כאשר הגוף שומר על טמפרטורה קבועה של הגוף ע"י פליטה של חום אל הסביבה וההיפך. התאדות הזיעה מסיעה את עודף החום מהגוף מקררת את הגוף ושומרת על מאזן חום תקין.</w:t>
      </w:r>
    </w:p>
    <w:p w:rsidR="00616A89" w:rsidRPr="00893FC1" w:rsidRDefault="00616A89" w:rsidP="00616A89">
      <w:pPr>
        <w:pStyle w:val="ListParagraph"/>
        <w:widowControl w:val="0"/>
        <w:numPr>
          <w:ilvl w:val="0"/>
          <w:numId w:val="4"/>
        </w:numPr>
        <w:spacing w:after="240" w:line="360" w:lineRule="auto"/>
        <w:ind w:left="1077" w:right="357"/>
        <w:contextualSpacing w:val="0"/>
        <w:rPr>
          <w:rFonts w:asciiTheme="minorBidi" w:hAnsiTheme="minorBidi"/>
          <w:color w:val="44546A" w:themeColor="text2"/>
          <w:szCs w:val="24"/>
          <w:highlight w:val="white"/>
          <w:rtl/>
        </w:rPr>
      </w:pPr>
      <w:r w:rsidRPr="00893FC1">
        <w:rPr>
          <w:rFonts w:asciiTheme="minorBidi" w:hAnsiTheme="minorBidi"/>
          <w:color w:val="44546A" w:themeColor="text2"/>
          <w:szCs w:val="24"/>
          <w:highlight w:val="white"/>
          <w:rtl/>
        </w:rPr>
        <w:t>מה הקשר בין עליית הטמפרטורה של הסביבה לבין מידת ההזעה?</w:t>
      </w:r>
    </w:p>
    <w:p w:rsidR="00616A89" w:rsidRPr="00893FC1" w:rsidRDefault="00616A89" w:rsidP="00616A89">
      <w:pPr>
        <w:pStyle w:val="ListParagraph"/>
        <w:widowControl w:val="0"/>
        <w:spacing w:after="240" w:line="360" w:lineRule="auto"/>
        <w:ind w:left="1077" w:right="357"/>
        <w:contextualSpacing w:val="0"/>
        <w:rPr>
          <w:rFonts w:asciiTheme="minorBidi" w:hAnsiTheme="minorBidi"/>
          <w:color w:val="385623" w:themeColor="accent6" w:themeShade="80"/>
          <w:szCs w:val="24"/>
          <w:highlight w:val="white"/>
          <w:rtl/>
        </w:rPr>
      </w:pPr>
      <w:r w:rsidRPr="00893FC1">
        <w:rPr>
          <w:rFonts w:asciiTheme="minorBidi" w:hAnsiTheme="minorBidi"/>
          <w:color w:val="385623" w:themeColor="accent6" w:themeShade="80"/>
          <w:szCs w:val="24"/>
          <w:highlight w:val="white"/>
          <w:rtl/>
        </w:rPr>
        <w:t>כאשר טמפרטורת הגוף גבוהה בסביבה, מתרחשת עליה של טמפרטורת הגוף</w:t>
      </w:r>
      <w:r w:rsidRPr="00893FC1">
        <w:rPr>
          <w:rFonts w:asciiTheme="minorBidi" w:hAnsiTheme="minorBidi"/>
          <w:color w:val="44546A" w:themeColor="text2"/>
          <w:szCs w:val="24"/>
          <w:highlight w:val="white"/>
          <w:rtl/>
        </w:rPr>
        <w:t xml:space="preserve"> </w:t>
      </w:r>
      <w:r w:rsidRPr="00893FC1">
        <w:rPr>
          <w:rFonts w:asciiTheme="minorBidi" w:hAnsiTheme="minorBidi"/>
          <w:color w:val="385623" w:themeColor="accent6" w:themeShade="80"/>
          <w:szCs w:val="24"/>
          <w:highlight w:val="white"/>
          <w:rtl/>
        </w:rPr>
        <w:t>באמצעות הפרשת זיעה החום מוסע מהגוף והטמפרטורה יורדת ומתייצבת.</w:t>
      </w:r>
    </w:p>
    <w:p w:rsidR="00616A89" w:rsidRPr="00A6713B" w:rsidRDefault="00616A89" w:rsidP="00616A89">
      <w:pPr>
        <w:spacing w:after="80"/>
        <w:ind w:left="6"/>
        <w:textAlignment w:val="baseline"/>
        <w:rPr>
          <w:rFonts w:asciiTheme="minorBidi" w:eastAsia="Times New Roman" w:hAnsiTheme="minorBidi"/>
          <w:b/>
          <w:bCs/>
          <w:color w:val="4F81BD"/>
          <w:sz w:val="28"/>
          <w:szCs w:val="28"/>
          <w:rtl/>
          <w:lang w:eastAsia="he-IL"/>
        </w:rPr>
      </w:pPr>
      <w:r w:rsidRPr="00A6713B">
        <w:rPr>
          <w:rFonts w:asciiTheme="minorBidi" w:eastAsia="Times New Roman" w:hAnsiTheme="minorBidi"/>
          <w:b/>
          <w:bCs/>
          <w:color w:val="4F81BD"/>
          <w:sz w:val="28"/>
          <w:szCs w:val="28"/>
          <w:rtl/>
          <w:lang w:eastAsia="he-IL"/>
        </w:rPr>
        <w:t>לקריאה נוספת בנושא:</w:t>
      </w:r>
    </w:p>
    <w:p w:rsidR="00616A89" w:rsidRPr="00D375FD" w:rsidRDefault="00860BAF" w:rsidP="00616A89">
      <w:pPr>
        <w:pStyle w:val="ListParagraph"/>
        <w:numPr>
          <w:ilvl w:val="0"/>
          <w:numId w:val="9"/>
        </w:numPr>
        <w:rPr>
          <w:rFonts w:asciiTheme="minorBidi" w:hAnsiTheme="minorBidi"/>
          <w:color w:val="44546A" w:themeColor="text2"/>
          <w:szCs w:val="24"/>
          <w:rtl/>
        </w:rPr>
      </w:pPr>
      <w:hyperlink r:id="rId7" w:history="1">
        <w:r w:rsidR="00616A89" w:rsidRPr="00D375FD">
          <w:rPr>
            <w:rStyle w:val="Hyperlink"/>
            <w:rFonts w:asciiTheme="minorBidi" w:hAnsiTheme="minorBidi"/>
            <w:szCs w:val="24"/>
            <w:rtl/>
          </w:rPr>
          <w:t>מנגנון ההזעה והומאוסטזיס</w:t>
        </w:r>
      </w:hyperlink>
    </w:p>
    <w:p w:rsidR="00F01F01" w:rsidRPr="00616A89" w:rsidRDefault="00860BAF" w:rsidP="00616A89">
      <w:pPr>
        <w:pStyle w:val="ListParagraph"/>
        <w:numPr>
          <w:ilvl w:val="0"/>
          <w:numId w:val="9"/>
        </w:numPr>
        <w:rPr>
          <w:rFonts w:asciiTheme="minorBidi" w:hAnsiTheme="minorBidi"/>
          <w:color w:val="44546A" w:themeColor="text2"/>
          <w:szCs w:val="24"/>
        </w:rPr>
      </w:pPr>
      <w:hyperlink r:id="rId8" w:history="1">
        <w:r w:rsidR="00616A89" w:rsidRPr="00D375FD">
          <w:rPr>
            <w:rStyle w:val="Hyperlink"/>
            <w:rFonts w:asciiTheme="minorBidi" w:hAnsiTheme="minorBidi"/>
            <w:szCs w:val="24"/>
            <w:rtl/>
          </w:rPr>
          <w:t>מאזן המים בצמחים</w:t>
        </w:r>
      </w:hyperlink>
      <w:bookmarkEnd w:id="1"/>
    </w:p>
    <w:sectPr w:rsidR="00F01F01" w:rsidRPr="00616A89" w:rsidSect="000C4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3FB1"/>
    <w:multiLevelType w:val="hybridMultilevel"/>
    <w:tmpl w:val="5D9EE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103F"/>
    <w:multiLevelType w:val="hybridMultilevel"/>
    <w:tmpl w:val="0704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26ACC"/>
    <w:multiLevelType w:val="hybridMultilevel"/>
    <w:tmpl w:val="D340D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F6C29"/>
    <w:multiLevelType w:val="hybridMultilevel"/>
    <w:tmpl w:val="7D64F85E"/>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B21D3"/>
    <w:multiLevelType w:val="hybridMultilevel"/>
    <w:tmpl w:val="B2BEB27C"/>
    <w:lvl w:ilvl="0" w:tplc="57A6DA74">
      <w:start w:val="1"/>
      <w:numFmt w:val="hebrew1"/>
      <w:lvlText w:val="%1."/>
      <w:lvlJc w:val="left"/>
      <w:pPr>
        <w:ind w:left="86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5" w15:restartNumberingAfterBreak="0">
    <w:nsid w:val="59F8358E"/>
    <w:multiLevelType w:val="hybridMultilevel"/>
    <w:tmpl w:val="34EA78B8"/>
    <w:lvl w:ilvl="0" w:tplc="755CB88A">
      <w:start w:val="1"/>
      <w:numFmt w:val="decimal"/>
      <w:lvlText w:val="%1."/>
      <w:lvlJc w:val="center"/>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67E79"/>
    <w:multiLevelType w:val="hybridMultilevel"/>
    <w:tmpl w:val="A7D2B1A6"/>
    <w:lvl w:ilvl="0" w:tplc="86B40E94">
      <w:start w:val="1"/>
      <w:numFmt w:val="hebrew1"/>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7" w15:restartNumberingAfterBreak="0">
    <w:nsid w:val="69FD54E6"/>
    <w:multiLevelType w:val="hybridMultilevel"/>
    <w:tmpl w:val="97D2DBC8"/>
    <w:lvl w:ilvl="0" w:tplc="15FA8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21B36"/>
    <w:multiLevelType w:val="hybridMultilevel"/>
    <w:tmpl w:val="9BD4956C"/>
    <w:lvl w:ilvl="0" w:tplc="58BA6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8"/>
  </w:num>
  <w:num w:numId="5">
    <w:abstractNumId w:val="7"/>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89"/>
    <w:rsid w:val="000C40B4"/>
    <w:rsid w:val="00257D34"/>
    <w:rsid w:val="00365202"/>
    <w:rsid w:val="00616A89"/>
    <w:rsid w:val="006726B2"/>
    <w:rsid w:val="0082345A"/>
    <w:rsid w:val="00834FD6"/>
    <w:rsid w:val="00860BAF"/>
    <w:rsid w:val="00AB3F4E"/>
    <w:rsid w:val="00F01F01"/>
    <w:rsid w:val="00F039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6A27"/>
  <w15:chartTrackingRefBased/>
  <w15:docId w15:val="{31AB055F-7BD3-460A-9901-56C2E65D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A89"/>
    <w:pPr>
      <w:bidi/>
      <w:spacing w:after="200" w:line="276" w:lineRule="auto"/>
    </w:pPr>
  </w:style>
  <w:style w:type="paragraph" w:styleId="Heading2">
    <w:name w:val="heading 2"/>
    <w:basedOn w:val="Normal"/>
    <w:next w:val="Normal"/>
    <w:link w:val="Heading2Char"/>
    <w:unhideWhenUsed/>
    <w:qFormat/>
    <w:rsid w:val="00616A8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616A89"/>
    <w:pPr>
      <w:keepNext/>
      <w:keepLines/>
      <w:spacing w:before="200" w:after="0" w:line="240" w:lineRule="auto"/>
      <w:outlineLvl w:val="2"/>
    </w:pPr>
    <w:rPr>
      <w:rFonts w:asciiTheme="majorHAnsi" w:eastAsiaTheme="majorEastAsia" w:hAnsiTheme="majorHAnsi" w:cstheme="majorBidi"/>
      <w:b/>
      <w:bCs/>
      <w:color w:val="5B9BD5" w:themeColor="accent1"/>
      <w:sz w:val="24"/>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6A8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616A89"/>
    <w:rPr>
      <w:rFonts w:asciiTheme="majorHAnsi" w:eastAsiaTheme="majorEastAsia" w:hAnsiTheme="majorHAnsi" w:cstheme="majorBidi"/>
      <w:b/>
      <w:bCs/>
      <w:color w:val="5B9BD5" w:themeColor="accent1"/>
      <w:sz w:val="24"/>
      <w:szCs w:val="28"/>
      <w:lang w:eastAsia="he-IL"/>
    </w:rPr>
  </w:style>
  <w:style w:type="paragraph" w:styleId="NormalWeb">
    <w:name w:val="Normal (Web)"/>
    <w:aliases w:val="Normal (Web)‎"/>
    <w:basedOn w:val="Normal"/>
    <w:uiPriority w:val="99"/>
    <w:unhideWhenUsed/>
    <w:qFormat/>
    <w:rsid w:val="00616A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6A89"/>
    <w:pPr>
      <w:ind w:left="720"/>
      <w:contextualSpacing/>
    </w:pPr>
  </w:style>
  <w:style w:type="character" w:styleId="Hyperlink">
    <w:name w:val="Hyperlink"/>
    <w:basedOn w:val="DefaultParagraphFont"/>
    <w:uiPriority w:val="99"/>
    <w:unhideWhenUsed/>
    <w:rsid w:val="00616A89"/>
    <w:rPr>
      <w:color w:val="0563C1" w:themeColor="hyperlink"/>
      <w:u w:val="single"/>
    </w:rPr>
  </w:style>
  <w:style w:type="character" w:styleId="FollowedHyperlink">
    <w:name w:val="FollowedHyperlink"/>
    <w:basedOn w:val="DefaultParagraphFont"/>
    <w:uiPriority w:val="99"/>
    <w:semiHidden/>
    <w:unhideWhenUsed/>
    <w:rsid w:val="00616A89"/>
    <w:rPr>
      <w:color w:val="954F72" w:themeColor="followedHyperlink"/>
      <w:u w:val="single"/>
    </w:rPr>
  </w:style>
  <w:style w:type="paragraph" w:styleId="BalloonText">
    <w:name w:val="Balloon Text"/>
    <w:basedOn w:val="Normal"/>
    <w:link w:val="BalloonTextChar"/>
    <w:uiPriority w:val="99"/>
    <w:semiHidden/>
    <w:unhideWhenUsed/>
    <w:rsid w:val="00AB3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t-agribioed.huji.ac.il/ictPortal/photosentesis/vt/vt4_3.aspx" TargetMode="External"/><Relationship Id="rId3" Type="http://schemas.openxmlformats.org/officeDocument/2006/relationships/settings" Target="settings.xml"/><Relationship Id="rId7" Type="http://schemas.openxmlformats.org/officeDocument/2006/relationships/hyperlink" Target="http://www.lilachbooks.co.il/web/8888/nsf/web/1191/13671ImageFile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576</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WICC</cp:lastModifiedBy>
  <cp:revision>4</cp:revision>
  <dcterms:created xsi:type="dcterms:W3CDTF">2018-02-12T11:29:00Z</dcterms:created>
  <dcterms:modified xsi:type="dcterms:W3CDTF">2018-02-12T11:47:00Z</dcterms:modified>
</cp:coreProperties>
</file>