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CC" w:rsidRPr="00325B4E" w:rsidRDefault="00894E4B" w:rsidP="00325B4E">
      <w:pPr>
        <w:jc w:val="center"/>
        <w:rPr>
          <w:b/>
          <w:bCs/>
          <w:sz w:val="40"/>
          <w:szCs w:val="40"/>
          <w:u w:val="single"/>
          <w:rtl/>
        </w:rPr>
      </w:pPr>
      <w:r>
        <w:rPr>
          <w:noProof/>
          <w:rtl/>
        </w:rPr>
        <mc:AlternateContent>
          <mc:Choice Requires="wps">
            <w:drawing>
              <wp:anchor distT="45720" distB="45720" distL="114300" distR="114300" simplePos="0" relativeHeight="251682816" behindDoc="0" locked="0" layoutInCell="1" allowOverlap="1" wp14:anchorId="1F270E9F" wp14:editId="3868A747">
                <wp:simplePos x="0" y="0"/>
                <wp:positionH relativeFrom="column">
                  <wp:posOffset>-1066800</wp:posOffset>
                </wp:positionH>
                <wp:positionV relativeFrom="paragraph">
                  <wp:posOffset>-447675</wp:posOffset>
                </wp:positionV>
                <wp:extent cx="3400425" cy="1404620"/>
                <wp:effectExtent l="0" t="0" r="28575" b="24765"/>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00425" cy="1404620"/>
                        </a:xfrm>
                        <a:prstGeom prst="rect">
                          <a:avLst/>
                        </a:prstGeom>
                        <a:solidFill>
                          <a:srgbClr val="FFFFFF"/>
                        </a:solidFill>
                        <a:ln w="9525">
                          <a:solidFill>
                            <a:schemeClr val="bg1"/>
                          </a:solidFill>
                          <a:miter lim="800000"/>
                          <a:headEnd/>
                          <a:tailEnd/>
                        </a:ln>
                      </wps:spPr>
                      <wps:txbx>
                        <w:txbxContent>
                          <w:p w:rsidR="00894E4B" w:rsidRDefault="00894E4B">
                            <w:r>
                              <w:rPr>
                                <w:rFonts w:hint="cs"/>
                                <w:rtl/>
                              </w:rPr>
                              <w:t>שם:__________________________________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270E9F" id="_x0000_t202" coordsize="21600,21600" o:spt="202" path="m,l,21600r21600,l21600,xe">
                <v:stroke joinstyle="miter"/>
                <v:path gradientshapeok="t" o:connecttype="rect"/>
              </v:shapetype>
              <v:shape id="תיבת טקסט 2" o:spid="_x0000_s1026" type="#_x0000_t202" style="position:absolute;left:0;text-align:left;margin-left:-84pt;margin-top:-35.25pt;width:267.75pt;height:110.6pt;flip:x;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fCRQIAAFkEAAAOAAAAZHJzL2Uyb0RvYy54bWysVM2O0zAQviPxDpbvND+k+xM1XS1dCkjL&#10;j7TwAI7jJBaObWy3SXkLbsuRE9K+UF6HsVO6VfeGyMGyPeNvZr5vJouroRNoy4zlShY4mcUYMUlV&#10;xWVT4C+f1y8uMLKOyIoIJVmBd8ziq+XzZ4te5yxVrRIVMwhApM17XeDWOZ1HkaUt64idKc0kGGtl&#10;OuLgaJqoMqQH9E5EaRyfRb0ylTaKMmvh9mYy4mXAr2tG3ce6tswhUWDIzYXVhLX0a7RckLwxRLec&#10;7tMg/5BFR7iEoAeoG+II2hj+BKrj1CirajejqotUXXPKQg1QTRKfVHPXEs1CLUCO1Qea7P+DpR+2&#10;nwziVYHT5BwjSToQaXwYf44/xgc03o+/x1/jPUo9Ub22OfjfaXjhhldqAMFD0VbfKvrVIqlWLZEN&#10;uzZG9S0jFSSa+JfR0dMJx3qQsn+vKohHNk4FoKE2HaoF12//QgNDCOKAdLuDXGxwiMLlyyyOs3SO&#10;EQVbksXZWRoEjUjugbwc2lj3hqkO+U2BDfRDCES2t9b5xB5dvLtVgldrLkQ4mKZcCYO2BHpnHb5Q&#10;y4mbkKgv8OUcEnkK4duYHUDKZmLjBKHjDmZA8K7AF7H/pq70BL6WVehQR7iY9pCxkHtGPYkTnW4o&#10;h71Cpap2wK1RU6/DbMKmVeY7Rj30eYHttw0xDCPxToI+l0mW+cEIh2x+DhQic2wpjy1EUoAqsMNo&#10;2q5cGKZQub4GHdc88OoFnzLZ5wr9G+jez5ofkONz8Hr8Iyz/AAAA//8DAFBLAwQUAAYACAAAACEA&#10;hjL04+AAAAAMAQAADwAAAGRycy9kb3ducmV2LnhtbEyPwU7DMBBE70j8g7VI3Fq7rZqkaZwKIcEN&#10;pAYEVzd2najxOoqdJvw9y4neZrRPszPFYXYdu5ohtB4lrJYCmMHa6xathM+Pl0UGLESFWnUejYQf&#10;E+BQ3t8VKtd+wqO5VtEyCsGQKwlNjH3Oeagb41RY+t4g3c5+cCqSHSzXg5oo3HV8LUTCnWqRPjSq&#10;N8+NqS/V6CSM5/B+zL531XTZ8NbW6683m7xK+fgwP+2BRTPHfxj+6lN1KKnTyY+oA+skLFZJRmMi&#10;qVRsgRGySVISJ2K3IgVeFvx2RPkLAAD//wMAUEsBAi0AFAAGAAgAAAAhALaDOJL+AAAA4QEAABMA&#10;AAAAAAAAAAAAAAAAAAAAAFtDb250ZW50X1R5cGVzXS54bWxQSwECLQAUAAYACAAAACEAOP0h/9YA&#10;AACUAQAACwAAAAAAAAAAAAAAAAAvAQAAX3JlbHMvLnJlbHNQSwECLQAUAAYACAAAACEAX22XwkUC&#10;AABZBAAADgAAAAAAAAAAAAAAAAAuAgAAZHJzL2Uyb0RvYy54bWxQSwECLQAUAAYACAAAACEAhjL0&#10;4+AAAAAMAQAADwAAAAAAAAAAAAAAAACfBAAAZHJzL2Rvd25yZXYueG1sUEsFBgAAAAAEAAQA8wAA&#10;AKwFAAAAAA==&#10;" strokecolor="white [3212]">
                <v:textbox style="mso-fit-shape-to-text:t">
                  <w:txbxContent>
                    <w:p w:rsidR="00894E4B" w:rsidRDefault="00894E4B">
                      <w:r>
                        <w:rPr>
                          <w:rFonts w:hint="cs"/>
                          <w:rtl/>
                        </w:rPr>
                        <w:t>שם:__________________________________</w:t>
                      </w:r>
                    </w:p>
                  </w:txbxContent>
                </v:textbox>
              </v:shape>
            </w:pict>
          </mc:Fallback>
        </mc:AlternateContent>
      </w:r>
      <w:r w:rsidR="00F6564B">
        <w:rPr>
          <w:rFonts w:hint="cs"/>
          <w:b/>
          <w:bCs/>
          <w:noProof/>
          <w:sz w:val="40"/>
          <w:szCs w:val="40"/>
          <w:u w:val="single"/>
          <w:rtl/>
        </w:rPr>
        <mc:AlternateContent>
          <mc:Choice Requires="wps">
            <w:drawing>
              <wp:anchor distT="0" distB="0" distL="114300" distR="114300" simplePos="0" relativeHeight="251680768" behindDoc="1" locked="0" layoutInCell="1" allowOverlap="1" wp14:anchorId="2BAB57F1" wp14:editId="675987E6">
                <wp:simplePos x="0" y="0"/>
                <wp:positionH relativeFrom="column">
                  <wp:posOffset>-381000</wp:posOffset>
                </wp:positionH>
                <wp:positionV relativeFrom="paragraph">
                  <wp:posOffset>361950</wp:posOffset>
                </wp:positionV>
                <wp:extent cx="6029325" cy="3409950"/>
                <wp:effectExtent l="0" t="0" r="28575" b="19050"/>
                <wp:wrapNone/>
                <wp:docPr id="38" name="מלבן: פינות מעוגלות 38"/>
                <wp:cNvGraphicFramePr/>
                <a:graphic xmlns:a="http://schemas.openxmlformats.org/drawingml/2006/main">
                  <a:graphicData uri="http://schemas.microsoft.com/office/word/2010/wordprocessingShape">
                    <wps:wsp>
                      <wps:cNvSpPr/>
                      <wps:spPr>
                        <a:xfrm>
                          <a:off x="0" y="0"/>
                          <a:ext cx="6029325" cy="3409950"/>
                        </a:xfrm>
                        <a:prstGeom prst="round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DA82464" id="מלבן: פינות מעוגלות 38" o:spid="_x0000_s1026" style="position:absolute;left:0;text-align:left;margin-left:-30pt;margin-top:28.5pt;width:474.75pt;height:268.5pt;z-index:-251635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83ywIAAPIFAAAOAAAAZHJzL2Uyb0RvYy54bWysVM1uEzEQviPxDpbvdDdpUppVN1XUqgip&#10;0Kot6tnxepOVvB5jO9mEtwCJAxIChDjxQvs6jL0/TUuFEOLi9fx9M/52Zo6ON6Uka2FsASqlg72Y&#10;EqE4ZIVapPTNzdmzQ0qsYypjEpRI6VZYejx9+uSo0okYwhJkJgxBEGWTSqd06ZxOosjypSiZ3QMt&#10;FBpzMCVzKJpFlBlWIXopo2EcH0QVmEwb4MJa1J42RjoN+HkuuLvIcysckSnF2lw4TTjn/oymRyxZ&#10;GKaXBW/LYP9QRckKhUl7qFPmGFmZ4jeosuAGLORuj0MZQZ4XXIQ34GsG8YPXXC+ZFuEtSI7VPU32&#10;/8Hy1+tLQ4ospfv4pxQr8R/VX+rP9fv6a0LqH/Wn+lv9sf5JUPkdLx/Q5EX0RuoqbRNEuNaXppUs&#10;Xj0Pm9yU/osvJJtA97anW2wc4ag8iIeT/eGYEo62/VE8mYzDD4nuwrWx7oWAkvhLSg2sVHaFPzVw&#10;zdbn1mFe9O/8fEoLssjOCimD4BtJnEhD1gxbYL4YhFC5Kl9B1ugOx3Hc5Q19590D6j0kqf4GvCln&#10;JxCL85GRp6ohJ9zcVgqPJ9WVyJF/pGMYKusraIpjnAvlmqLtkmWiUfuSH685AHrkHBnosVuA+2R0&#10;2E3Nrb8PFWFw+uD4T4U1wX1EyAzK9cFlocA8BiDxVW3mxr8jqaHGszSHbIvdaaAZW6v5WYF9cM6s&#10;u2QG5xQnGnePu8Ajl1ClFNobJUsw7x7Te38cH7RSUuHcp9S+XTEjKJEvFQ7WZDAa+UURhNH4+RAF&#10;s2uZ71rUqjwB7KsBbjnNw9X7O9lpcwPlLa6omc+KJqY45k4pd6YTTlyzj3DJcTGbBTdcDpq5c3Wt&#10;uQf3rPoWv9ncMqPbYXA4R6+h2xEseTAOja+PVDBbOciLMCt3vLZ842IJzd4uQb+5duXgdbeqp78A&#10;AAD//wMAUEsDBBQABgAIAAAAIQBa+jSm4gAAAAoBAAAPAAAAZHJzL2Rvd25yZXYueG1sTI9BT8Mw&#10;DIXvSPyHyEhc0JYM1tGVptOEYEhwokzi6jWmLTRJ1WRr+feYE5ws+z09fy/fTLYTJxpC652GxVyB&#10;IFd507paw/7tcZaCCBGdwc470vBNATbF+VmOmfGje6VTGWvBIS5kqKGJsc+kDFVDFsPc9+RY+/CD&#10;xcjrUEsz4MjhtpPXSq2kxdbxhwZ7um+o+iqPVkNVjp/Tttq9P1w9vSzGZI83y92z1pcX0/YORKQp&#10;/pnhF5/RoWCmgz86E0SnYbZS3CVqSG55siFN1wmIAx/WSwWyyOX/CsUPAAAA//8DAFBLAQItABQA&#10;BgAIAAAAIQC2gziS/gAAAOEBAAATAAAAAAAAAAAAAAAAAAAAAABbQ29udGVudF9UeXBlc10ueG1s&#10;UEsBAi0AFAAGAAgAAAAhADj9If/WAAAAlAEAAAsAAAAAAAAAAAAAAAAALwEAAF9yZWxzLy5yZWxz&#10;UEsBAi0AFAAGAAgAAAAhAKPI3zfLAgAA8gUAAA4AAAAAAAAAAAAAAAAALgIAAGRycy9lMm9Eb2Mu&#10;eG1sUEsBAi0AFAAGAAgAAAAhAFr6NKbiAAAACgEAAA8AAAAAAAAAAAAAAAAAJQUAAGRycy9kb3du&#10;cmV2LnhtbFBLBQYAAAAABAAEAPMAAAA0BgAAAAA=&#10;" fillcolor="#d8d8d8 [2732]" strokecolor="white [3212]" strokeweight="1pt">
                <v:stroke joinstyle="miter"/>
              </v:roundrect>
            </w:pict>
          </mc:Fallback>
        </mc:AlternateContent>
      </w:r>
      <w:r w:rsidR="00325B4E" w:rsidRPr="00325B4E">
        <w:rPr>
          <w:rFonts w:hint="cs"/>
          <w:b/>
          <w:bCs/>
          <w:sz w:val="40"/>
          <w:szCs w:val="40"/>
          <w:u w:val="single"/>
          <w:rtl/>
        </w:rPr>
        <w:t xml:space="preserve">מסה </w:t>
      </w:r>
      <w:r w:rsidR="004C3C77">
        <w:rPr>
          <w:rFonts w:hint="cs"/>
          <w:b/>
          <w:bCs/>
          <w:sz w:val="40"/>
          <w:szCs w:val="40"/>
          <w:u w:val="single"/>
          <w:rtl/>
        </w:rPr>
        <w:t>אטומית</w:t>
      </w:r>
      <w:r w:rsidR="00325B4E" w:rsidRPr="00325B4E">
        <w:rPr>
          <w:rFonts w:hint="cs"/>
          <w:b/>
          <w:bCs/>
          <w:sz w:val="40"/>
          <w:szCs w:val="40"/>
          <w:u w:val="single"/>
          <w:rtl/>
        </w:rPr>
        <w:t xml:space="preserve"> ואיזוטופים.</w:t>
      </w:r>
    </w:p>
    <w:p w:rsidR="00325B4E" w:rsidRDefault="00325B4E" w:rsidP="00F6564B">
      <w:pPr>
        <w:rPr>
          <w:rtl/>
        </w:rPr>
      </w:pPr>
      <w:r>
        <w:rPr>
          <w:rFonts w:cs="Arial"/>
          <w:rtl/>
        </w:rPr>
        <w:t xml:space="preserve">אטומים של יסודות שונים נבדלים זה מזה </w:t>
      </w:r>
      <w:r w:rsidRPr="00F6564B">
        <w:rPr>
          <w:rFonts w:cs="Arial"/>
          <w:b/>
          <w:bCs/>
          <w:rtl/>
        </w:rPr>
        <w:t>במספר האטומי</w:t>
      </w:r>
      <w:r>
        <w:rPr>
          <w:rFonts w:cs="Arial"/>
          <w:rtl/>
        </w:rPr>
        <w:t xml:space="preserve"> שלהם, כלומר במספר הפרוטונים שבגרעין. מספר </w:t>
      </w:r>
      <w:r w:rsidR="00F6564B">
        <w:rPr>
          <w:rFonts w:cs="Arial" w:hint="cs"/>
          <w:rtl/>
        </w:rPr>
        <w:t>הפרוטונים בגרעין</w:t>
      </w:r>
      <w:r>
        <w:rPr>
          <w:rFonts w:cs="Arial"/>
          <w:rtl/>
        </w:rPr>
        <w:t xml:space="preserve">, </w:t>
      </w:r>
      <w:r w:rsidR="00F6564B">
        <w:rPr>
          <w:rFonts w:cs="Arial" w:hint="cs"/>
          <w:rtl/>
        </w:rPr>
        <w:t>שווה ל</w:t>
      </w:r>
      <w:r>
        <w:rPr>
          <w:rFonts w:cs="Arial"/>
          <w:rtl/>
        </w:rPr>
        <w:t xml:space="preserve">מספר האלקטרונים של האטום </w:t>
      </w:r>
      <w:r w:rsidR="00F6564B">
        <w:rPr>
          <w:rFonts w:cs="Arial" w:hint="cs"/>
          <w:rtl/>
        </w:rPr>
        <w:t>ו</w:t>
      </w:r>
      <w:r>
        <w:rPr>
          <w:rFonts w:cs="Arial"/>
          <w:rtl/>
        </w:rPr>
        <w:t>משפיע על התכונות של היסוד</w:t>
      </w:r>
      <w:r w:rsidR="00F6564B">
        <w:rPr>
          <w:rFonts w:cs="Arial" w:hint="cs"/>
          <w:rtl/>
        </w:rPr>
        <w:t>.</w:t>
      </w:r>
      <w:r>
        <w:rPr>
          <w:rFonts w:cs="Arial"/>
          <w:rtl/>
        </w:rPr>
        <w:t xml:space="preserve"> תכונות רבות </w:t>
      </w:r>
      <w:r w:rsidR="00F6564B">
        <w:rPr>
          <w:rFonts w:cs="Arial" w:hint="cs"/>
          <w:rtl/>
        </w:rPr>
        <w:t xml:space="preserve">של היסוד </w:t>
      </w:r>
      <w:r>
        <w:rPr>
          <w:rFonts w:cs="Arial"/>
          <w:rtl/>
        </w:rPr>
        <w:t>נקבעות על פי מספר האלקטרונים וסידורם.</w:t>
      </w:r>
    </w:p>
    <w:p w:rsidR="00325B4E" w:rsidRDefault="00325B4E" w:rsidP="00F6564B">
      <w:pPr>
        <w:rPr>
          <w:rtl/>
        </w:rPr>
      </w:pPr>
      <w:r>
        <w:rPr>
          <w:rFonts w:cs="Arial"/>
          <w:rtl/>
        </w:rPr>
        <w:t xml:space="preserve">גרעין האטום אינו מורכב רק מפרוטונים, אלא נמצאים בו גם נויטרונים. אם </w:t>
      </w:r>
      <w:r w:rsidR="00F6564B">
        <w:rPr>
          <w:rFonts w:cs="Arial" w:hint="cs"/>
          <w:rtl/>
        </w:rPr>
        <w:t>מספר</w:t>
      </w:r>
      <w:r>
        <w:rPr>
          <w:rFonts w:cs="Arial"/>
          <w:rtl/>
        </w:rPr>
        <w:t xml:space="preserve"> הניטרונים בגרעי</w:t>
      </w:r>
      <w:r w:rsidR="00F6564B">
        <w:rPr>
          <w:rFonts w:cs="Arial" w:hint="cs"/>
          <w:rtl/>
        </w:rPr>
        <w:t>ן</w:t>
      </w:r>
      <w:r>
        <w:rPr>
          <w:rFonts w:cs="Arial"/>
          <w:rtl/>
        </w:rPr>
        <w:t xml:space="preserve"> </w:t>
      </w:r>
      <w:r w:rsidR="00F6564B">
        <w:rPr>
          <w:rFonts w:cs="Arial" w:hint="cs"/>
          <w:rtl/>
        </w:rPr>
        <w:t>לא זהה למספר הפרוטונים שבו</w:t>
      </w:r>
      <w:r>
        <w:rPr>
          <w:rFonts w:cs="Arial"/>
          <w:rtl/>
        </w:rPr>
        <w:t xml:space="preserve">, </w:t>
      </w:r>
      <w:r w:rsidR="00F6564B">
        <w:rPr>
          <w:rFonts w:cs="Arial" w:hint="cs"/>
          <w:rtl/>
        </w:rPr>
        <w:t>היסוד</w:t>
      </w:r>
      <w:r>
        <w:rPr>
          <w:rFonts w:cs="Arial"/>
          <w:rtl/>
        </w:rPr>
        <w:t xml:space="preserve"> לא יהיה יציב. </w:t>
      </w:r>
      <w:r w:rsidR="00F6564B">
        <w:rPr>
          <w:rFonts w:cs="Arial" w:hint="cs"/>
          <w:rtl/>
        </w:rPr>
        <w:t xml:space="preserve">בטבע, קיימים </w:t>
      </w:r>
      <w:r>
        <w:rPr>
          <w:rFonts w:cs="Arial"/>
          <w:rtl/>
        </w:rPr>
        <w:t xml:space="preserve">יסודות בכמה גרסאות, </w:t>
      </w:r>
      <w:r w:rsidR="00F6564B">
        <w:rPr>
          <w:rFonts w:cs="Arial" w:hint="cs"/>
          <w:rtl/>
        </w:rPr>
        <w:t>כאשר ב</w:t>
      </w:r>
      <w:r>
        <w:rPr>
          <w:rFonts w:cs="Arial"/>
          <w:rtl/>
        </w:rPr>
        <w:t xml:space="preserve">כל אחת </w:t>
      </w:r>
      <w:r w:rsidR="00F6564B">
        <w:rPr>
          <w:rFonts w:cs="Arial" w:hint="cs"/>
          <w:rtl/>
        </w:rPr>
        <w:t xml:space="preserve">מהגרסאות </w:t>
      </w:r>
      <w:r>
        <w:rPr>
          <w:rFonts w:cs="Arial"/>
          <w:rtl/>
        </w:rPr>
        <w:t xml:space="preserve">מספר </w:t>
      </w:r>
      <w:r w:rsidR="00F6564B">
        <w:rPr>
          <w:rFonts w:cs="Arial" w:hint="cs"/>
          <w:rtl/>
        </w:rPr>
        <w:t>ה</w:t>
      </w:r>
      <w:r>
        <w:rPr>
          <w:rFonts w:cs="Arial"/>
          <w:rtl/>
        </w:rPr>
        <w:t xml:space="preserve">פרוטונים בגרעין </w:t>
      </w:r>
      <w:r w:rsidR="00F6564B">
        <w:rPr>
          <w:rFonts w:cs="Arial" w:hint="cs"/>
          <w:rtl/>
        </w:rPr>
        <w:t xml:space="preserve">זהה, </w:t>
      </w:r>
      <w:r>
        <w:rPr>
          <w:rFonts w:cs="Arial"/>
          <w:rtl/>
        </w:rPr>
        <w:t xml:space="preserve">אולם מספר </w:t>
      </w:r>
      <w:r w:rsidR="00F6564B">
        <w:rPr>
          <w:rFonts w:cs="Arial" w:hint="cs"/>
          <w:rtl/>
        </w:rPr>
        <w:t>ה</w:t>
      </w:r>
      <w:r>
        <w:rPr>
          <w:rFonts w:cs="Arial"/>
          <w:rtl/>
        </w:rPr>
        <w:t>נויטרונים</w:t>
      </w:r>
      <w:r w:rsidR="00F6564B">
        <w:rPr>
          <w:rFonts w:cs="Arial" w:hint="cs"/>
          <w:rtl/>
        </w:rPr>
        <w:t xml:space="preserve"> שונה</w:t>
      </w:r>
      <w:r>
        <w:rPr>
          <w:rFonts w:cs="Arial"/>
          <w:rtl/>
        </w:rPr>
        <w:t xml:space="preserve">. הגרסאות האלו נקראות </w:t>
      </w:r>
      <w:r w:rsidRPr="00F6564B">
        <w:rPr>
          <w:rFonts w:cs="Arial"/>
          <w:b/>
          <w:bCs/>
          <w:rtl/>
        </w:rPr>
        <w:t>איזוטופים.</w:t>
      </w:r>
    </w:p>
    <w:p w:rsidR="004C3C77" w:rsidRDefault="004C3C77" w:rsidP="00F6564B">
      <w:pPr>
        <w:rPr>
          <w:rFonts w:cs="Arial"/>
          <w:rtl/>
        </w:rPr>
      </w:pPr>
      <w:proofErr w:type="spellStart"/>
      <w:r>
        <w:rPr>
          <w:rFonts w:cs="Arial"/>
          <w:rtl/>
        </w:rPr>
        <w:t>ה</w:t>
      </w:r>
      <w:r w:rsidR="005E4A57">
        <w:rPr>
          <w:rFonts w:cs="Arial"/>
          <w:rtl/>
        </w:rPr>
        <w:t>הדמייה</w:t>
      </w:r>
      <w:proofErr w:type="spellEnd"/>
      <w:r>
        <w:rPr>
          <w:rFonts w:cs="Arial"/>
          <w:rtl/>
        </w:rPr>
        <w:t xml:space="preserve"> שלפנינו </w:t>
      </w:r>
      <w:r w:rsidR="00F6564B">
        <w:rPr>
          <w:rFonts w:cs="Arial" w:hint="cs"/>
          <w:rtl/>
        </w:rPr>
        <w:t>ת</w:t>
      </w:r>
      <w:r>
        <w:rPr>
          <w:rFonts w:cs="Arial"/>
          <w:rtl/>
        </w:rPr>
        <w:t xml:space="preserve">עזור לנו לראות אילו איזוטופים קיימים בחלק מהיסודות ומה </w:t>
      </w:r>
      <w:r w:rsidR="00F6564B">
        <w:rPr>
          <w:rFonts w:cs="Arial" w:hint="cs"/>
          <w:rtl/>
        </w:rPr>
        <w:t>שכיחותם בטבע</w:t>
      </w:r>
      <w:r>
        <w:rPr>
          <w:rFonts w:cs="Arial"/>
          <w:rtl/>
        </w:rPr>
        <w:t xml:space="preserve">. להפעלת </w:t>
      </w:r>
      <w:proofErr w:type="spellStart"/>
      <w:r>
        <w:rPr>
          <w:rFonts w:cs="Arial"/>
          <w:rtl/>
        </w:rPr>
        <w:t>ה</w:t>
      </w:r>
      <w:r w:rsidR="005E4A57">
        <w:rPr>
          <w:rFonts w:cs="Arial"/>
          <w:rtl/>
        </w:rPr>
        <w:t>הדמייה</w:t>
      </w:r>
      <w:proofErr w:type="spellEnd"/>
      <w:r>
        <w:rPr>
          <w:rFonts w:cs="Arial"/>
          <w:rtl/>
        </w:rPr>
        <w:t xml:space="preserve"> לחצו על </w:t>
      </w:r>
      <w:r>
        <w:rPr>
          <w:rFonts w:cs="Arial" w:hint="cs"/>
          <w:rtl/>
        </w:rPr>
        <w:t>הקישור המצורף.</w:t>
      </w:r>
    </w:p>
    <w:p w:rsidR="004C3C77" w:rsidRDefault="004C3C77" w:rsidP="00325B4E">
      <w:pPr>
        <w:rPr>
          <w:rtl/>
        </w:rPr>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196215</wp:posOffset>
                </wp:positionV>
                <wp:extent cx="1562100" cy="704850"/>
                <wp:effectExtent l="57150" t="57150" r="57150" b="57150"/>
                <wp:wrapNone/>
                <wp:docPr id="1" name="מלבן: פינות מעוגלות 1">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1562100" cy="704850"/>
                        </a:xfrm>
                        <a:prstGeom prst="roundRect">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2C17D5" w:rsidRDefault="002C17D5" w:rsidP="002C17D5">
                            <w:pPr>
                              <w:jc w:val="center"/>
                            </w:pPr>
                            <w:r w:rsidRPr="002C17D5">
                              <w:rPr>
                                <w:rFonts w:cs="Arial"/>
                                <w:rtl/>
                              </w:rPr>
                              <w:t>לחצו כאן להפעלת הקישור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מלבן: פינות מעוגלות 1" o:spid="_x0000_s1027" href="https://phet.colorado.edu/sims/html/isotopes-and-atomic-mass/latest/isotopes-and-atomic-mass_iw.html" style="position:absolute;left:0;text-align:left;margin-left:0;margin-top:15.45pt;width:123pt;height:55.5pt;z-index:251658240;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Y0FQMAAFgGAAAOAAAAZHJzL2Uyb0RvYy54bWysVc1uEzEQviPxDpbvdDchacuqmypKVVSp&#10;KlFb1LPj9Watem0zdn7KW4DEAQkBQpx4oX0dxt5NGkoFEqKH7Yxn5pv/ydHxulZkKcBJo3Pa20sp&#10;EZqbQup5Tl9fnz47pMR5pgumjBY5vROOHo+ePjla2Uz0TWVUIYAgiHbZyua08t5mSeJ4JWrm9owV&#10;GoWlgZp5ZGGeFMBWiF6rpJ+m+8nKQGHBcOEcvp60QjqK+GUpuH9Vlk54onKKsfn4hfidhW8yOmLZ&#10;HJitJO/CYP8QRc2kRqdbqBPmGVmA/A2qlhyMM6Xf46ZOTFlKLmIOmE0vfZDNVcWsiLlgcZzdlsn9&#10;P1h+sZwCkQX2jhLNamxR87n51LxrvmSk+d58bL42H5ofBB+/IfEeRYHtxWQrJfXtREl+24WGhf17&#10;A9ukTwxf1EL7tosgFPM4Qq6S1lECWYgIzopeaFCysi6LgYa2RvLKTgElgXNIhsqvS6jDf4Qn69jg&#10;u22DxdoTjo+94X6/l+IccJQdpIPDYZyA5N7agvMvhalJIDAEs9DFJU5RzJctz50PAbFsoxc8Oi60&#10;eF4EkmMFgXXGBnxlutk6BaN9O21Kzit/KecEJO6Ir0CIqaekkFi9qILwO5DOttAzsRTquvXevsW6&#10;tOnHQvg7JUIQSl+KEnuKCfdj3HGbxEQBWTLcA8YxYN+20FWsEO3zMMW/WO/gH/cvWMRkI2BALqVS&#10;W+wOYKP5K3YbZ6cfTEVcxq1x+qfAWuOtRfSM5dsa11IbeAxAYVad51a/Gx7XliZUya9n627eUTO8&#10;zExxhzsApj0OzvJTic0/Z85PGeA1wHnBC+df4adUZpVT01GUVAbePvYe9HEXUErJCq9LTt2bBQNB&#10;iTrTuL4veoNBOEeRGQwP+sjArmS2K9GLemKwcbiiGF0kg75Xm9cSTH2Dh3AcvKKIaY6+c8o9bJiJ&#10;Rx5FeEq5GI8jjSfIMn+urywP4KHOYa6v1zcMbDfEHnfnwmwuEcse7ECrGyy1GS+8KWVckPu6dh3A&#10;8xVHqVuHcB93+ah1/4Mw+gkAAP//AwBQSwMEFAAGAAgAAAAhAGg3RRjeAAAABwEAAA8AAABkcnMv&#10;ZG93bnJldi54bWxMj8FOwzAQRO9I/IO1SNyokxJFNMSpUAsnJCSaCsHNjbdxRLyOYjcNfD3LCY6z&#10;M5p5W65n14sJx9B5UpAuEhBIjTcdtQr29dPNHYgQNRnde0IFXxhgXV1elLow/kyvOO1iK7iEQqEV&#10;2BiHQsrQWHQ6LPyAxN7Rj05HlmMrzajPXO56uUySXDrdES9YPeDGYvO5OzkFm8eX6SOt7XZ/fKuH&#10;5+85i/n2Xanrq/nhHkTEOf6F4Ref0aFipoM/kQmiV8CPRAW3yQoEu8ss58OBY1m6AlmV8j9/9QMA&#10;AP//AwBQSwMEFAAGAAgAAAAhAFFYEQPyAAAAjwEAABkAAABkcnMvX3JlbHMvZTJvRG9jLnhtbC5y&#10;ZWxzhJBNSwMxEIbvgv8h5L6brQcR2d1eqtCDF6lnCcl0E5pkQmaq7b93RAQLisfhZZ73Y1yfclJv&#10;0ChimfSqH7SC4tDHskz6ZffY3WlFbIu3CQtM+gyk1/P11fgMybI8UYiVlFAKTTow13tjyAXIlnqs&#10;UETZY8uW5WyLqdYd7ALmZhhuTfvJ0PMFU239pNvWr7Tanas4/8/G/T462KA7Zij8i4UJQmoploNA&#10;bVuAv7AkmWsA7h0mbNZjD/5oKGYygXMykZClC3WyQ2cZc3Sd9CMjEwDxn/prfO8/Ad9uT+ilyMOJ&#10;oRWbtJlHczHj/AEAAP//AwBQSwECLQAUAAYACAAAACEAtoM4kv4AAADhAQAAEwAAAAAAAAAAAAAA&#10;AAAAAAAAW0NvbnRlbnRfVHlwZXNdLnhtbFBLAQItABQABgAIAAAAIQA4/SH/1gAAAJQBAAALAAAA&#10;AAAAAAAAAAAAAC8BAABfcmVscy8ucmVsc1BLAQItABQABgAIAAAAIQC0tEY0FQMAAFgGAAAOAAAA&#10;AAAAAAAAAAAAAC4CAABkcnMvZTJvRG9jLnhtbFBLAQItABQABgAIAAAAIQBoN0UY3gAAAAcBAAAP&#10;AAAAAAAAAAAAAAAAAG8FAABkcnMvZG93bnJldi54bWxQSwECLQAUAAYACAAAACEAUVgRA/IAAACP&#10;AQAAGQAAAAAAAAAAAAAAAAB6BgAAZHJzL19yZWxzL2Uyb0RvYy54bWwucmVsc1BLBQYAAAAABQAF&#10;ADoBAACjBwAAAAA=&#10;" o:button="t" fillcolor="#4472c4 [3204]" strokecolor="#1f3763 [1604]" strokeweight="1pt">
                <v:fill o:detectmouseclick="t"/>
                <v:stroke joinstyle="miter"/>
                <v:textbox>
                  <w:txbxContent>
                    <w:p w:rsidR="002C17D5" w:rsidRDefault="002C17D5" w:rsidP="002C17D5">
                      <w:pPr>
                        <w:jc w:val="center"/>
                      </w:pPr>
                      <w:r w:rsidRPr="002C17D5">
                        <w:rPr>
                          <w:rFonts w:cs="Arial"/>
                          <w:rtl/>
                        </w:rPr>
                        <w:t>לחצו כאן להפעלת הקישור</w:t>
                      </w:r>
                    </w:p>
                  </w:txbxContent>
                </v:textbox>
                <w10:wrap anchorx="page"/>
              </v:roundrect>
            </w:pict>
          </mc:Fallback>
        </mc:AlternateContent>
      </w:r>
    </w:p>
    <w:p w:rsidR="004C3C77" w:rsidRDefault="004C3C77" w:rsidP="00325B4E">
      <w:pPr>
        <w:rPr>
          <w:rtl/>
        </w:rPr>
      </w:pPr>
    </w:p>
    <w:p w:rsidR="004C3C77" w:rsidRDefault="004C3C77" w:rsidP="00325B4E">
      <w:pPr>
        <w:rPr>
          <w:rtl/>
        </w:rPr>
      </w:pPr>
    </w:p>
    <w:p w:rsidR="004C3C77" w:rsidRDefault="004C3C77" w:rsidP="00325B4E">
      <w:pPr>
        <w:rPr>
          <w:rtl/>
        </w:rPr>
      </w:pPr>
    </w:p>
    <w:p w:rsidR="004C3C77" w:rsidRDefault="004C3C77" w:rsidP="00325B4E">
      <w:pPr>
        <w:rPr>
          <w:rtl/>
        </w:rPr>
      </w:pPr>
    </w:p>
    <w:p w:rsidR="004C3C77" w:rsidRPr="004C3C77" w:rsidRDefault="004C3C77" w:rsidP="00325B4E">
      <w:pPr>
        <w:rPr>
          <w:b/>
          <w:bCs/>
          <w:u w:val="single"/>
          <w:rtl/>
        </w:rPr>
      </w:pPr>
      <w:r w:rsidRPr="004C3C77">
        <w:rPr>
          <w:rFonts w:cs="Arial"/>
          <w:b/>
          <w:bCs/>
          <w:u w:val="single"/>
          <w:rtl/>
        </w:rPr>
        <w:t xml:space="preserve">הוראות לשימוש </w:t>
      </w:r>
      <w:proofErr w:type="spellStart"/>
      <w:r w:rsidRPr="004C3C77">
        <w:rPr>
          <w:rFonts w:cs="Arial"/>
          <w:b/>
          <w:bCs/>
          <w:u w:val="single"/>
          <w:rtl/>
        </w:rPr>
        <w:t>ב</w:t>
      </w:r>
      <w:r w:rsidR="005E4A57">
        <w:rPr>
          <w:rFonts w:cs="Arial"/>
          <w:b/>
          <w:bCs/>
          <w:u w:val="single"/>
          <w:rtl/>
        </w:rPr>
        <w:t>הדמייה</w:t>
      </w:r>
      <w:proofErr w:type="spellEnd"/>
      <w:r w:rsidRPr="004C3C77">
        <w:rPr>
          <w:rFonts w:cs="Arial"/>
          <w:b/>
          <w:bCs/>
          <w:u w:val="single"/>
          <w:rtl/>
        </w:rPr>
        <w:t>:</w:t>
      </w:r>
    </w:p>
    <w:tbl>
      <w:tblPr>
        <w:tblStyle w:val="TableGrid"/>
        <w:tblpPr w:leftFromText="180" w:rightFromText="180" w:vertAnchor="text" w:horzAnchor="margin" w:tblpXSpec="center" w:tblpY="453"/>
        <w:bidiVisual/>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6293"/>
      </w:tblGrid>
      <w:tr w:rsidR="006A006C" w:rsidTr="006A006C">
        <w:tc>
          <w:tcPr>
            <w:tcW w:w="3914" w:type="dxa"/>
            <w:vAlign w:val="center"/>
          </w:tcPr>
          <w:p w:rsidR="004C3C77" w:rsidRPr="000D0829" w:rsidRDefault="004C3C77" w:rsidP="00351150">
            <w:pPr>
              <w:pStyle w:val="ListParagraph"/>
              <w:numPr>
                <w:ilvl w:val="0"/>
                <w:numId w:val="1"/>
              </w:numPr>
              <w:rPr>
                <w:rFonts w:cs="Arial"/>
                <w:rtl/>
              </w:rPr>
            </w:pPr>
            <w:r>
              <w:rPr>
                <w:rFonts w:cs="Arial" w:hint="cs"/>
                <w:rtl/>
              </w:rPr>
              <w:t>בחר</w:t>
            </w:r>
            <w:r w:rsidR="00F6564B">
              <w:rPr>
                <w:rFonts w:cs="Arial" w:hint="cs"/>
                <w:rtl/>
              </w:rPr>
              <w:t xml:space="preserve">ו </w:t>
            </w:r>
            <w:r>
              <w:rPr>
                <w:rFonts w:cs="Arial" w:hint="cs"/>
                <w:rtl/>
              </w:rPr>
              <w:t xml:space="preserve"> באיזוטופים. (היכן שהחץ מצביע)</w:t>
            </w:r>
          </w:p>
        </w:tc>
        <w:tc>
          <w:tcPr>
            <w:tcW w:w="6293" w:type="dxa"/>
          </w:tcPr>
          <w:p w:rsidR="004C3C77" w:rsidRDefault="004C3C77" w:rsidP="004C3C77">
            <w:pPr>
              <w:rPr>
                <w:rFonts w:cs="Arial"/>
                <w:rtl/>
              </w:rPr>
            </w:pPr>
            <w:r>
              <w:rPr>
                <w:rFonts w:cs="Arial" w:hint="cs"/>
                <w:noProof/>
                <w:rtl/>
              </w:rPr>
              <mc:AlternateContent>
                <mc:Choice Requires="wps">
                  <w:drawing>
                    <wp:anchor distT="0" distB="0" distL="114300" distR="114300" simplePos="0" relativeHeight="251660288" behindDoc="0" locked="0" layoutInCell="1" allowOverlap="1" wp14:anchorId="0C27F8D8" wp14:editId="7482387A">
                      <wp:simplePos x="0" y="0"/>
                      <wp:positionH relativeFrom="column">
                        <wp:posOffset>1959926</wp:posOffset>
                      </wp:positionH>
                      <wp:positionV relativeFrom="paragraph">
                        <wp:posOffset>940754</wp:posOffset>
                      </wp:positionV>
                      <wp:extent cx="219075" cy="438150"/>
                      <wp:effectExtent l="0" t="71437" r="0" b="109538"/>
                      <wp:wrapNone/>
                      <wp:docPr id="4" name="חץ: למעלה 4"/>
                      <wp:cNvGraphicFramePr/>
                      <a:graphic xmlns:a="http://schemas.openxmlformats.org/drawingml/2006/main">
                        <a:graphicData uri="http://schemas.microsoft.com/office/word/2010/wordprocessingShape">
                          <wps:wsp>
                            <wps:cNvSpPr/>
                            <wps:spPr>
                              <a:xfrm rot="18835662">
                                <a:off x="0" y="0"/>
                                <a:ext cx="219075" cy="438150"/>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50899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4" o:spid="_x0000_s1026" type="#_x0000_t68" style="position:absolute;left:0;text-align:left;margin-left:154.3pt;margin-top:74.1pt;width:17.25pt;height:34.5pt;rotation:-3019394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wMtAIAAMYFAAAOAAAAZHJzL2Uyb0RvYy54bWysVM1u2zAMvg/YOwi6r7bTpE2NOkXQIsOA&#10;oi3WDj0rshwbkCWNUuJkzzFgl2GHAXumvM4o+adZV+xQTAdBFMlP5CeS5xfbWpKNAFtpldHkKKZE&#10;KK7zSq0y+ulh8W5KiXVM5UxqJTK6E5ZezN6+OW9MKka61DIXQBBE2bQxGS2dM2kUWV6KmtkjbYRC&#10;ZaGhZg5FWEU5sAbRaxmN4vgkajTkBjQX1uLtVauks4BfFIK726KwwhGZUYzNhR3CvvR7NDtn6QqY&#10;KSvehcFeEUXNKoWPDlBXzDGyhuovqLrioK0u3BHXdaSLouIi5IDZJPGzbO5LZkTIBcmxZqDJ/j9Y&#10;frO5A1LlGR1ToliNX7T/tv+Vkv33/Y/9T9y/krFnqTE2ReN7cwedZPHoU94WUBPQSG0ynR5PTk5G&#10;gQnMjWwD0buBaLF1hOPlKDmLTyeUcFSNj6fJJHxE1GJ5TAPWvRe6Jv6Q0bWZA+gm4LLNtXUYAlr3&#10;Vt7Dalnli0rKIMBqeSmBbBh++2IR4/I5oMsfZlK9zhNxvGvkOWlZCCe3k8IDSvVRFMipTzSEHKpZ&#10;DAExzoVySasqWS7aOCeHYfr69x4h6ADokQvMb8DuAHrLFqTHbrPt7L2rCM0wOMf/Cqx1HjzCy1q5&#10;wbmulIaXACRm1b3c2vcktdR4lpY632HFhXrBhrSGLyr842tm3R0D7D28xHnibnErpG4yqrsTJaWG&#10;Ly/de3tsCdRS0mAvZ9R+XjMQlMgPCpvlLBmPffMHYTw5HaEAh5rloUat60uNdZOE6MLR2zvZ3xag&#10;60ccO3P/KqqY4vh2RrmDXrh07YzBwcXFfB7MsOENc9fq3nAP7ln1BfywfWRgukJ32CE3uu97lj4r&#10;9tbWeyo9XztdVKETnnjt+MZhEQqnG2x+Gh3Kwepp/M5+AwAA//8DAFBLAwQUAAYACAAAACEAWLEv&#10;7uEAAAALAQAADwAAAGRycy9kb3ducmV2LnhtbEyPQU/DMAyF70j8h8hIXBBLN2i1lKYTTCDBASQ6&#10;DnDLGtNWNE7VpFv595gT3J79np4/F5vZ9eKAY+g8aVguEhBItbcdNRredg+XaxAhGrKm94QavjHA&#10;pjw9KUxu/ZFe8VDFRnAJhdxoaGMccilD3aIzYeEHJPY+/ehM5HFspB3NkctdL1dJkklnOuILrRlw&#10;22L9VU1Og6zm56m527709x/vjzJVqR0unrQ+P5tvb0BEnONfGH7xGR1KZtr7iWwQvYaVWl5zlI0s&#10;ZcGJqyxhseeNUgpkWcj/P5Q/AAAA//8DAFBLAQItABQABgAIAAAAIQC2gziS/gAAAOEBAAATAAAA&#10;AAAAAAAAAAAAAAAAAABbQ29udGVudF9UeXBlc10ueG1sUEsBAi0AFAAGAAgAAAAhADj9If/WAAAA&#10;lAEAAAsAAAAAAAAAAAAAAAAALwEAAF9yZWxzLy5yZWxzUEsBAi0AFAAGAAgAAAAhAGYhjAy0AgAA&#10;xgUAAA4AAAAAAAAAAAAAAAAALgIAAGRycy9lMm9Eb2MueG1sUEsBAi0AFAAGAAgAAAAhAFixL+7h&#10;AAAACwEAAA8AAAAAAAAAAAAAAAAADgUAAGRycy9kb3ducmV2LnhtbFBLBQYAAAAABAAEAPMAAAAc&#10;BgAAAAA=&#10;" fillcolor="red" strokecolor="red" strokeweight="1pt"/>
                  </w:pict>
                </mc:Fallback>
              </mc:AlternateContent>
            </w:r>
            <w:r>
              <w:rPr>
                <w:noProof/>
              </w:rPr>
              <w:drawing>
                <wp:inline distT="0" distB="0" distL="0" distR="0" wp14:anchorId="42BDA17F" wp14:editId="7FE964AB">
                  <wp:extent cx="3493135" cy="1817641"/>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9419" cy="1831318"/>
                          </a:xfrm>
                          <a:prstGeom prst="rect">
                            <a:avLst/>
                          </a:prstGeom>
                        </pic:spPr>
                      </pic:pic>
                    </a:graphicData>
                  </a:graphic>
                </wp:inline>
              </w:drawing>
            </w:r>
          </w:p>
        </w:tc>
      </w:tr>
      <w:tr w:rsidR="006A006C" w:rsidTr="006A006C">
        <w:tc>
          <w:tcPr>
            <w:tcW w:w="3914" w:type="dxa"/>
            <w:vAlign w:val="center"/>
          </w:tcPr>
          <w:p w:rsidR="004C3C77" w:rsidRPr="000D0829" w:rsidRDefault="004C3C77" w:rsidP="00F6564B">
            <w:pPr>
              <w:pStyle w:val="ListParagraph"/>
              <w:numPr>
                <w:ilvl w:val="0"/>
                <w:numId w:val="1"/>
              </w:numPr>
              <w:rPr>
                <w:rFonts w:cs="Arial"/>
                <w:rtl/>
              </w:rPr>
            </w:pPr>
            <w:r>
              <w:rPr>
                <w:rFonts w:cs="Arial"/>
                <w:noProof/>
              </w:rPr>
              <w:drawing>
                <wp:anchor distT="0" distB="0" distL="114300" distR="114300" simplePos="0" relativeHeight="251661312" behindDoc="0" locked="0" layoutInCell="1" allowOverlap="1" wp14:anchorId="37C7E4AA" wp14:editId="0A9C2102">
                  <wp:simplePos x="0" y="0"/>
                  <wp:positionH relativeFrom="column">
                    <wp:posOffset>1144270</wp:posOffset>
                  </wp:positionH>
                  <wp:positionV relativeFrom="paragraph">
                    <wp:posOffset>20955</wp:posOffset>
                  </wp:positionV>
                  <wp:extent cx="152400" cy="132715"/>
                  <wp:effectExtent l="0" t="0" r="0" b="635"/>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52400" cy="13271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hint="cs"/>
                <w:rtl/>
              </w:rPr>
              <w:t>לח</w:t>
            </w:r>
            <w:r w:rsidR="00F6564B">
              <w:rPr>
                <w:rFonts w:cs="Arial" w:hint="cs"/>
                <w:rtl/>
              </w:rPr>
              <w:t>צו</w:t>
            </w:r>
            <w:r>
              <w:rPr>
                <w:rFonts w:cs="Arial" w:hint="cs"/>
                <w:rtl/>
              </w:rPr>
              <w:t xml:space="preserve"> על שני ה-      כדי לפתוח את אפשרות "סמל כימי" ו- "שכיחות בטבע".</w:t>
            </w:r>
          </w:p>
        </w:tc>
        <w:tc>
          <w:tcPr>
            <w:tcW w:w="6293" w:type="dxa"/>
          </w:tcPr>
          <w:p w:rsidR="004C3C77" w:rsidRDefault="004C3C77" w:rsidP="004C3C77">
            <w:pPr>
              <w:rPr>
                <w:rFonts w:cs="Arial"/>
                <w:rtl/>
              </w:rPr>
            </w:pPr>
            <w:r>
              <w:rPr>
                <w:rFonts w:cs="Arial" w:hint="cs"/>
                <w:noProof/>
                <w:rtl/>
              </w:rPr>
              <mc:AlternateContent>
                <mc:Choice Requires="wps">
                  <w:drawing>
                    <wp:anchor distT="0" distB="0" distL="114300" distR="114300" simplePos="0" relativeHeight="251663360" behindDoc="0" locked="0" layoutInCell="1" allowOverlap="1" wp14:anchorId="3708F7BF" wp14:editId="6E152922">
                      <wp:simplePos x="0" y="0"/>
                      <wp:positionH relativeFrom="column">
                        <wp:posOffset>3488690</wp:posOffset>
                      </wp:positionH>
                      <wp:positionV relativeFrom="paragraph">
                        <wp:posOffset>498475</wp:posOffset>
                      </wp:positionV>
                      <wp:extent cx="122555" cy="287655"/>
                      <wp:effectExtent l="0" t="63500" r="4445" b="80645"/>
                      <wp:wrapNone/>
                      <wp:docPr id="11" name="חץ: למעלה 11"/>
                      <wp:cNvGraphicFramePr/>
                      <a:graphic xmlns:a="http://schemas.openxmlformats.org/drawingml/2006/main">
                        <a:graphicData uri="http://schemas.microsoft.com/office/word/2010/wordprocessingShape">
                          <wps:wsp>
                            <wps:cNvSpPr/>
                            <wps:spPr>
                              <a:xfrm rot="18835662">
                                <a:off x="0" y="0"/>
                                <a:ext cx="122555" cy="287655"/>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19D1AB" id="חץ: למעלה 11" o:spid="_x0000_s1026" type="#_x0000_t68" style="position:absolute;left:0;text-align:left;margin-left:274.7pt;margin-top:39.25pt;width:9.65pt;height:22.65pt;rotation:-301939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9ytAIAAMgFAAAOAAAAZHJzL2Uyb0RvYy54bWysVM1u2zAMvg/YOwi6r469Js2MOkXQIsOA&#10;og3WDj0rshwbkEVNUuJkzzFgl2GHAXumvM4o+adZV+xQzAdBFMmP5GeS5xe7WpKtMLYCldH4ZESJ&#10;UBzySq0z+ul+8WZKiXVM5UyCEhndC0svZq9fnTc6FQmUIHNhCIIomzY6o6VzOo0iy0tRM3sCWihU&#10;FmBq5lA06yg3rEH0WkbJaDSJGjC5NsCFtfh61SrpLOAXheDutiiscERmFHNz4TThXPkzmp2zdG2Y&#10;LivepcFekEXNKoVBB6gr5hjZmOovqLriBiwU7oRDHUFRVFyEGrCaePSkmruSaRFqQXKsHmiy/w+W&#10;32yXhlQ5/ruYEsVq/EeHb4dfKTl8P/w4/MTzK0EV8tRom6L5nV6aTrJ49UXvClMTA0huPJ2+HU8m&#10;SeACqyO7QPV+oFrsHOH4GCfJeDymhKMqmZ5N8I6gUYvlMbWx7r2AmvhLRjd6bgw0AZdtr61rrXsr&#10;72FBVvmikjIIZr26lIZsGf74xWKEXxfgDzOpXuaJiXrXyHPSshBubi+FB5TqoyiQVSy0pSL0sxgS&#10;YpwL5eJQjS1ZLto8x8dp+gnwHoGVAOiRC6xvwO4AessWpMduCersvasI4zA4j9ro/3IePEJkUG5w&#10;risF5jkAiVV1kVv7nqSWGs/SCvI99lzoFxxJq/miwn98zaxbMoPTh4+4UdwtHoWEJqPQ3SgpwXx5&#10;7t3b41CglpIGpzmj9vOGGUGJ/KBwXN7Fp6d+/INwOj5LUDDHmtWxRm3qS8C+wYnA7MLV2zvZvxYG&#10;6gdcPHMfFVVMcYydUe5ML1y6dsvg6uJiPg9mOPKauWt1p7kH96z6Br7fPTCju0Z3OCE30E8+S580&#10;e2vrPRXMNw6KKkzCI68d37guQuN0q83vo2M5WD0u4NlvAAAA//8DAFBLAwQUAAYACAAAACEAW+s+&#10;neEAAAAKAQAADwAAAGRycy9kb3ducmV2LnhtbEyPwU7DMBBE70j8g7VI3Kgd2rRpiFMhEHAqEoVW&#10;HN3YxFHtdRS7bfh7lhMcV/M087Zajd6xkxliF1BCNhHADDZBd9hK+Hh/uimAxaRQKxfQSPg2EVb1&#10;5UWlSh3O+GZOm9QyKsFYKgk2pb7kPDbWeBUnoTdI2VcYvEp0Di3XgzpTuXf8Vog596pDWrCqNw/W&#10;NIfN0UvoXtzz63rxOdtNH60exS5tt4ellNdX4/0dsGTG9AfDrz6pQ01O+3BEHZmTkE/nM0IlLLMc&#10;GAF5kS2A7YnMRAG8rvj/F+ofAAAA//8DAFBLAQItABQABgAIAAAAIQC2gziS/gAAAOEBAAATAAAA&#10;AAAAAAAAAAAAAAAAAABbQ29udGVudF9UeXBlc10ueG1sUEsBAi0AFAAGAAgAAAAhADj9If/WAAAA&#10;lAEAAAsAAAAAAAAAAAAAAAAALwEAAF9yZWxzLy5yZWxzUEsBAi0AFAAGAAgAAAAhAGvmL3K0AgAA&#10;yAUAAA4AAAAAAAAAAAAAAAAALgIAAGRycy9lMm9Eb2MueG1sUEsBAi0AFAAGAAgAAAAhAFvrPp3h&#10;AAAACgEAAA8AAAAAAAAAAAAAAAAADgUAAGRycy9kb3ducmV2LnhtbFBLBQYAAAAABAAEAPMAAAAc&#10;BgAAAAA=&#10;" adj="4601" fillcolor="red" strokecolor="red" strokeweight="1pt"/>
                  </w:pict>
                </mc:Fallback>
              </mc:AlternateContent>
            </w:r>
            <w:r>
              <w:rPr>
                <w:rFonts w:cs="Arial" w:hint="cs"/>
                <w:noProof/>
                <w:rtl/>
              </w:rPr>
              <mc:AlternateContent>
                <mc:Choice Requires="wps">
                  <w:drawing>
                    <wp:anchor distT="0" distB="0" distL="114300" distR="114300" simplePos="0" relativeHeight="251662336" behindDoc="0" locked="0" layoutInCell="1" allowOverlap="1" wp14:anchorId="22AAF5A3" wp14:editId="139E32A1">
                      <wp:simplePos x="0" y="0"/>
                      <wp:positionH relativeFrom="column">
                        <wp:posOffset>3495040</wp:posOffset>
                      </wp:positionH>
                      <wp:positionV relativeFrom="paragraph">
                        <wp:posOffset>899160</wp:posOffset>
                      </wp:positionV>
                      <wp:extent cx="122555" cy="287655"/>
                      <wp:effectExtent l="0" t="63500" r="4445" b="80645"/>
                      <wp:wrapNone/>
                      <wp:docPr id="10" name="חץ: למעלה 10"/>
                      <wp:cNvGraphicFramePr/>
                      <a:graphic xmlns:a="http://schemas.openxmlformats.org/drawingml/2006/main">
                        <a:graphicData uri="http://schemas.microsoft.com/office/word/2010/wordprocessingShape">
                          <wps:wsp>
                            <wps:cNvSpPr/>
                            <wps:spPr>
                              <a:xfrm rot="18835662">
                                <a:off x="0" y="0"/>
                                <a:ext cx="122555" cy="287655"/>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54DA35" id="חץ: למעלה 10" o:spid="_x0000_s1026" type="#_x0000_t68" style="position:absolute;left:0;text-align:left;margin-left:275.2pt;margin-top:70.8pt;width:9.65pt;height:22.65pt;rotation:-301939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bssgIAAMgFAAAOAAAAZHJzL2Uyb0RvYy54bWysVM1u2zAMvg/YOwi6r469Js2MOkXQIsOA&#10;og3WDj0rshwbkEVNUuJkzzFgl2GHAXumvM4o+adZV+xQzAdBFMmP5GeS5xe7WpKtMLYCldH4ZESJ&#10;UBzySq0z+ul+8WZKiXVM5UyCEhndC0svZq9fnTc6FQmUIHNhCIIomzY6o6VzOo0iy0tRM3sCWihU&#10;FmBq5lA06yg3rEH0WkbJaDSJGjC5NsCFtfh61SrpLOAXheDutiiscERmFHNz4TThXPkzmp2zdG2Y&#10;LivepcFekEXNKoVBB6gr5hjZmOovqLriBiwU7oRDHUFRVFyEGrCaePSkmruSaRFqQXKsHmiy/w+W&#10;32yXhlQ5/jukR7Ea/9Hh2+FXSg7fDz8OP/H8SlCFPDXapmh+p5emkyxefdG7wtTEAJIbT6dvx5NJ&#10;ErjA6sguUL0fqBY7Rzg+xkkyHo8p4ahKpmcTvCNo1GJ5TG2sey+gJv6S0Y2eGwNNwGXba+ta697K&#10;e1iQVb6opAyCWa8upSFbhj9+sRjh1wX4w0yql3liot418py0LISb20vhAaX6KApkFQttqQj9LIaE&#10;GOdCuThUY0uWizbP8XGafgK8R2AlAHrkAusbsDuA3rIF6bFbgjp77yrCOAzOozb6v5wHjxAZlBuc&#10;60qBeQ5AYlVd5Na+J6mlxrO0gnyPPRf6BXvOar6o8B9fM+uWzOD04SNuFHeLRyGhySh0N0pKMF+e&#10;e/f2OBSopaTBac6o/bxhRlAiPygcl3fx6akf/yCcjs8SFMyxZnWsUZv6ErBv4pBduHp7J/vXwkD9&#10;gItn7qOiiimOsTPKnemFS9duGVxdXMznwQxHXjN3re409+CeVd/A97sHZnTX6A4n5Ab6yWfpk2Zv&#10;bb2ngvnGQVGFSXjkteMb10VonG61+X10LAerxwU8+w0AAP//AwBQSwMEFAAGAAgAAAAhAEGHpILh&#10;AAAACwEAAA8AAABkcnMvZG93bnJldi54bWxMj8tOwzAQRfdI/IM1SOyoQ5M0bYhTIRCwKhJ9iaUb&#10;D3FUP6LYbcPfM6xgOXOP7pyplqM17IxD6LwTcD9JgKFrvOpcK2C7ebmbAwtROiWNdyjgGwMs6+ur&#10;SpbKX9wHntexZVTiQikF6Bj7kvPQaLQyTHyPjrIvP1gZaRxargZ5oXJr+DRJZtzKztEFLXt80tgc&#10;1ycroHszr++r4jPbp89ajck+7nbHhRC3N+PjA7CIY/yD4Vef1KEmp4M/ORWYEZCnRUYoBXk2A0ZE&#10;Pp8WwA60KdIF8Lri/3+ofwAAAP//AwBQSwECLQAUAAYACAAAACEAtoM4kv4AAADhAQAAEwAAAAAA&#10;AAAAAAAAAAAAAAAAW0NvbnRlbnRfVHlwZXNdLnhtbFBLAQItABQABgAIAAAAIQA4/SH/1gAAAJQB&#10;AAALAAAAAAAAAAAAAAAAAC8BAABfcmVscy8ucmVsc1BLAQItABQABgAIAAAAIQAjijbssgIAAMgF&#10;AAAOAAAAAAAAAAAAAAAAAC4CAABkcnMvZTJvRG9jLnhtbFBLAQItABQABgAIAAAAIQBBh6SC4QAA&#10;AAsBAAAPAAAAAAAAAAAAAAAAAAwFAABkcnMvZG93bnJldi54bWxQSwUGAAAAAAQABADzAAAAGgYA&#10;AAAA&#10;" adj="4601" fillcolor="red" strokecolor="red" strokeweight="1pt"/>
                  </w:pict>
                </mc:Fallback>
              </mc:AlternateContent>
            </w:r>
            <w:r>
              <w:rPr>
                <w:noProof/>
              </w:rPr>
              <w:drawing>
                <wp:inline distT="0" distB="0" distL="0" distR="0" wp14:anchorId="3CD7F9E2" wp14:editId="449A28BF">
                  <wp:extent cx="3494139" cy="1809750"/>
                  <wp:effectExtent l="19050" t="19050" r="11430" b="1905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3624" cy="1830201"/>
                          </a:xfrm>
                          <a:prstGeom prst="rect">
                            <a:avLst/>
                          </a:prstGeom>
                          <a:ln>
                            <a:solidFill>
                              <a:schemeClr val="tx1"/>
                            </a:solidFill>
                          </a:ln>
                        </pic:spPr>
                      </pic:pic>
                    </a:graphicData>
                  </a:graphic>
                </wp:inline>
              </w:drawing>
            </w:r>
          </w:p>
        </w:tc>
      </w:tr>
      <w:tr w:rsidR="006A006C" w:rsidTr="006A006C">
        <w:tc>
          <w:tcPr>
            <w:tcW w:w="3914" w:type="dxa"/>
            <w:vAlign w:val="center"/>
          </w:tcPr>
          <w:p w:rsidR="004C3C77" w:rsidRPr="0089268F" w:rsidRDefault="004C3C77" w:rsidP="00351150">
            <w:pPr>
              <w:pStyle w:val="ListParagraph"/>
              <w:numPr>
                <w:ilvl w:val="0"/>
                <w:numId w:val="1"/>
              </w:numPr>
              <w:rPr>
                <w:rFonts w:cs="Arial"/>
                <w:rtl/>
              </w:rPr>
            </w:pPr>
            <w:r w:rsidRPr="0089268F">
              <w:rPr>
                <w:rFonts w:cs="Arial"/>
                <w:rtl/>
              </w:rPr>
              <w:lastRenderedPageBreak/>
              <w:t>בצד ימין למעלה תוכלו לבחור מהטבלה</w:t>
            </w:r>
            <w:r>
              <w:rPr>
                <w:rFonts w:cs="Arial" w:hint="cs"/>
                <w:rtl/>
              </w:rPr>
              <w:t xml:space="preserve"> </w:t>
            </w:r>
            <w:r w:rsidRPr="0089268F">
              <w:rPr>
                <w:rFonts w:cs="Arial"/>
                <w:rtl/>
              </w:rPr>
              <w:t>המחזורית את האטום</w:t>
            </w:r>
            <w:r>
              <w:rPr>
                <w:rFonts w:cs="Arial" w:hint="cs"/>
                <w:rtl/>
              </w:rPr>
              <w:t xml:space="preserve"> </w:t>
            </w:r>
            <w:r w:rsidRPr="0089268F">
              <w:rPr>
                <w:rFonts w:cs="Arial"/>
                <w:rtl/>
              </w:rPr>
              <w:t>שתרצו ליצור לו איזוטופ</w:t>
            </w:r>
            <w:r>
              <w:rPr>
                <w:rFonts w:cs="Arial" w:hint="cs"/>
                <w:rtl/>
              </w:rPr>
              <w:t xml:space="preserve"> </w:t>
            </w:r>
            <w:r w:rsidRPr="0089268F">
              <w:rPr>
                <w:rFonts w:cs="Arial"/>
                <w:rtl/>
              </w:rPr>
              <w:t>– רק האטומים</w:t>
            </w:r>
            <w:r>
              <w:rPr>
                <w:rFonts w:cs="Arial" w:hint="cs"/>
                <w:rtl/>
              </w:rPr>
              <w:t xml:space="preserve"> </w:t>
            </w:r>
            <w:r w:rsidRPr="0089268F">
              <w:rPr>
                <w:rFonts w:cs="Arial"/>
                <w:rtl/>
              </w:rPr>
              <w:t>המודגשים</w:t>
            </w:r>
            <w:r>
              <w:rPr>
                <w:rFonts w:cs="Arial" w:hint="cs"/>
                <w:rtl/>
              </w:rPr>
              <w:t xml:space="preserve"> </w:t>
            </w:r>
            <w:r w:rsidRPr="0089268F">
              <w:rPr>
                <w:rFonts w:cs="Arial"/>
                <w:rtl/>
              </w:rPr>
              <w:t>זמינים ל"שימוש".</w:t>
            </w:r>
          </w:p>
        </w:tc>
        <w:tc>
          <w:tcPr>
            <w:tcW w:w="6293" w:type="dxa"/>
          </w:tcPr>
          <w:p w:rsidR="004C3C77" w:rsidRDefault="004C3C77" w:rsidP="004C3C77">
            <w:pPr>
              <w:rPr>
                <w:rFonts w:cs="Arial"/>
                <w:rtl/>
              </w:rPr>
            </w:pPr>
            <w:r>
              <w:rPr>
                <w:rFonts w:cs="Arial" w:hint="cs"/>
                <w:noProof/>
                <w:rtl/>
              </w:rPr>
              <mc:AlternateContent>
                <mc:Choice Requires="wps">
                  <w:drawing>
                    <wp:anchor distT="0" distB="0" distL="114300" distR="114300" simplePos="0" relativeHeight="251664384" behindDoc="0" locked="0" layoutInCell="1" allowOverlap="1" wp14:anchorId="6919F276" wp14:editId="23779939">
                      <wp:simplePos x="0" y="0"/>
                      <wp:positionH relativeFrom="column">
                        <wp:posOffset>2928620</wp:posOffset>
                      </wp:positionH>
                      <wp:positionV relativeFrom="paragraph">
                        <wp:posOffset>212725</wp:posOffset>
                      </wp:positionV>
                      <wp:extent cx="122555" cy="287655"/>
                      <wp:effectExtent l="0" t="63500" r="4445" b="80645"/>
                      <wp:wrapNone/>
                      <wp:docPr id="14" name="חץ: למעלה 14"/>
                      <wp:cNvGraphicFramePr/>
                      <a:graphic xmlns:a="http://schemas.openxmlformats.org/drawingml/2006/main">
                        <a:graphicData uri="http://schemas.microsoft.com/office/word/2010/wordprocessingShape">
                          <wps:wsp>
                            <wps:cNvSpPr/>
                            <wps:spPr>
                              <a:xfrm rot="18835662">
                                <a:off x="0" y="0"/>
                                <a:ext cx="122555" cy="287655"/>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75799F" id="חץ: למעלה 14" o:spid="_x0000_s1026" type="#_x0000_t68" style="position:absolute;left:0;text-align:left;margin-left:230.6pt;margin-top:16.75pt;width:9.65pt;height:22.65pt;rotation:-301939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D5swIAAMgFAAAOAAAAZHJzL2Uyb0RvYy54bWysVM1u2zAMvg/YOwi6r469JM2MOkXQIsOA&#10;oi3WDj0rshwbkEVNUuJkzzFgl2GHAXumvM4o+adZV+xQzAdBFMmP5GeSZ+e7WpKtMLYCldH4ZESJ&#10;UBzySq0z+ul++WZGiXVM5UyCEhndC0vP569fnTU6FQmUIHNhCIIomzY6o6VzOo0iy0tRM3sCWihU&#10;FmBq5lA06yg3rEH0WkbJaDSNGjC5NsCFtfh62SrpPOAXheDupiiscERmFHNz4TThXPkzmp+xdG2Y&#10;LivepcFekEXNKoVBB6hL5hjZmOovqLriBiwU7oRDHUFRVFyEGrCaePSkmruSaRFqQXKsHmiy/w+W&#10;X29vDaly/HdjShSr8R8dvh1+peTw/fDj8BPPrwRVyFOjbYrmd/rWdJLFqy96V5iaGEBy49ns7WQ6&#10;TQIXWB3ZBar3A9Vi5wjHxzhJJpMJJRxVyex0incEjVosj6mNde8F1MRfMrrRC2OgCbhse2Vda91b&#10;eQ8LssqXlZRBMOvVhTRky/DHL5cj/LoAf5hJ9TJPTNS7Rp6TloVwc3spPKBUH0WBrGKhLRWhn8WQ&#10;EONcKBeHamzJctHmOTlO00+A9wisBECPXGB9A3YH0Fu2ID12S1Bn711FGIfBedRG/5fz4BEig3KD&#10;c10pMM8BSKyqi9za9yS11HiWVpDvsedCv+BIWs2XFf7jK2bdLTM4ffiIG8Xd4FFIaDIK3Y2SEsyX&#10;5969PQ4FailpcJozaj9vmBGUyA8Kx+VdPB778Q/CeHKaoGCONatjjdrUF4B9E4fswtXbO9m/Fgbq&#10;B1w8Cx8VVUxxjJ1R7kwvXLh2y+Dq4mKxCGY48pq5K3WnuQf3rPoGvt89MKO7Rnc4IdfQTz5LnzR7&#10;a+s9FSw2DooqTMIjrx3fuC5C43Srze+jYzlYPS7g+W8AAAD//wMAUEsDBBQABgAIAAAAIQCySFi7&#10;3wAAAAkBAAAPAAAAZHJzL2Rvd25yZXYueG1sTI9NT8MwDIbvSPyHyEjcWMrWla40nRAIOIHEvsQx&#10;a0xbLXGqJtvKv8ec4PZafvT6cbkcnRUnHELnScHtJAGBVHvTUaNgs36+yUGEqMlo6wkVfGOAZXV5&#10;UerC+DN94GkVG8ElFAqtoI2xL6QMdYtOh4nvkXj35QenI49DI82gz1zurJwmSSad7ogvtLrHxxbr&#10;w+roFHSv9uX97e4z3c2eWjMmu7jdHhZKXV+ND/cgIo7xD4ZffVaHip32/kgmCKsgTfMpoxyyOQgG&#10;0sWMw15BNs9BVqX8/0H1AwAA//8DAFBLAQItABQABgAIAAAAIQC2gziS/gAAAOEBAAATAAAAAAAA&#10;AAAAAAAAAAAAAABbQ29udGVudF9UeXBlc10ueG1sUEsBAi0AFAAGAAgAAAAhADj9If/WAAAAlAEA&#10;AAsAAAAAAAAAAAAAAAAALwEAAF9yZWxzLy5yZWxzUEsBAi0AFAAGAAgAAAAhAMAxwPmzAgAAyAUA&#10;AA4AAAAAAAAAAAAAAAAALgIAAGRycy9lMm9Eb2MueG1sUEsBAi0AFAAGAAgAAAAhALJIWLvfAAAA&#10;CQEAAA8AAAAAAAAAAAAAAAAADQUAAGRycy9kb3ducmV2LnhtbFBLBQYAAAAABAAEAPMAAAAZBgAA&#10;AAA=&#10;" adj="4601" fillcolor="red" strokecolor="red" strokeweight="1pt"/>
                  </w:pict>
                </mc:Fallback>
              </mc:AlternateContent>
            </w:r>
            <w:r>
              <w:rPr>
                <w:noProof/>
              </w:rPr>
              <w:drawing>
                <wp:inline distT="0" distB="0" distL="0" distR="0" wp14:anchorId="3E3DD8F4" wp14:editId="65B8D9C9">
                  <wp:extent cx="3654761" cy="1901742"/>
                  <wp:effectExtent l="19050" t="19050" r="22225" b="2286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8498" cy="1914094"/>
                          </a:xfrm>
                          <a:prstGeom prst="rect">
                            <a:avLst/>
                          </a:prstGeom>
                          <a:ln>
                            <a:solidFill>
                              <a:schemeClr val="tx1"/>
                            </a:solidFill>
                          </a:ln>
                        </pic:spPr>
                      </pic:pic>
                    </a:graphicData>
                  </a:graphic>
                </wp:inline>
              </w:drawing>
            </w:r>
          </w:p>
        </w:tc>
      </w:tr>
      <w:tr w:rsidR="006A006C" w:rsidTr="006A006C">
        <w:tc>
          <w:tcPr>
            <w:tcW w:w="3914" w:type="dxa"/>
            <w:vAlign w:val="center"/>
          </w:tcPr>
          <w:p w:rsidR="004C3C77" w:rsidRPr="00AA5B8E" w:rsidRDefault="004C3C77" w:rsidP="00E766CB">
            <w:pPr>
              <w:pStyle w:val="ListParagraph"/>
              <w:numPr>
                <w:ilvl w:val="0"/>
                <w:numId w:val="1"/>
              </w:numPr>
              <w:rPr>
                <w:rFonts w:cs="Arial"/>
                <w:rtl/>
              </w:rPr>
            </w:pPr>
            <w:r w:rsidRPr="00AA5B8E">
              <w:rPr>
                <w:rFonts w:cs="Arial"/>
                <w:rtl/>
              </w:rPr>
              <w:t>אחרי שבחרתם יופיע על המאזניים האיזוטופ הנפוץ ביותר של האטום  ותוכלו לראות את המסה השלו. מספר המסה מציין את מספר החלקיקים בגרעין, כלומר את מספר הפרוטונים יחד עם מספר הנויטרונים. המסה האטומית היא המסה של האטום (או של הגרעין, מאחר שהאלקטרונים הרבה יותר קטנים) ביחידות של מסת הפרוטון. בפועל המספר שונה במקצת ממספר המסה מאחר שמסת הפרוטון שונה במעט ממסת הנויטרון.</w:t>
            </w:r>
          </w:p>
        </w:tc>
        <w:tc>
          <w:tcPr>
            <w:tcW w:w="6293" w:type="dxa"/>
          </w:tcPr>
          <w:p w:rsidR="004C3C77" w:rsidRDefault="004C3C77" w:rsidP="004C3C77">
            <w:pPr>
              <w:rPr>
                <w:rFonts w:cs="Arial"/>
                <w:rtl/>
              </w:rPr>
            </w:pPr>
            <w:r>
              <w:rPr>
                <w:rFonts w:cs="Arial" w:hint="cs"/>
                <w:noProof/>
                <w:rtl/>
              </w:rPr>
              <mc:AlternateContent>
                <mc:Choice Requires="wps">
                  <w:drawing>
                    <wp:anchor distT="0" distB="0" distL="114300" distR="114300" simplePos="0" relativeHeight="251665408" behindDoc="0" locked="0" layoutInCell="1" allowOverlap="1" wp14:anchorId="7F87E95B" wp14:editId="1C103322">
                      <wp:simplePos x="0" y="0"/>
                      <wp:positionH relativeFrom="column">
                        <wp:posOffset>1999615</wp:posOffset>
                      </wp:positionH>
                      <wp:positionV relativeFrom="paragraph">
                        <wp:posOffset>1003300</wp:posOffset>
                      </wp:positionV>
                      <wp:extent cx="354190" cy="570109"/>
                      <wp:effectExtent l="0" t="50800" r="0" b="109855"/>
                      <wp:wrapNone/>
                      <wp:docPr id="16" name="חץ: למעלה 16"/>
                      <wp:cNvGraphicFramePr/>
                      <a:graphic xmlns:a="http://schemas.openxmlformats.org/drawingml/2006/main">
                        <a:graphicData uri="http://schemas.microsoft.com/office/word/2010/wordprocessingShape">
                          <wps:wsp>
                            <wps:cNvSpPr/>
                            <wps:spPr>
                              <a:xfrm rot="18835662">
                                <a:off x="0" y="0"/>
                                <a:ext cx="354190" cy="570109"/>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A2611A" id="חץ: למעלה 16" o:spid="_x0000_s1026" type="#_x0000_t68" style="position:absolute;left:0;text-align:left;margin-left:157.45pt;margin-top:79pt;width:27.9pt;height:44.9pt;rotation:-301939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HZswIAAMgFAAAOAAAAZHJzL2Uyb0RvYy54bWysVM1u2zAMvg/YOwi6r47TJG2NOkXQIsOA&#10;oi3WDj0rspQYkCWNUuJkzzFgl2GHAXumvM4o+adZV+xQzAfBFMmP5CeS5xfbSpGNAFcandP0aECJ&#10;0NwUpV7m9NPD/N0pJc4zXTBltMjpTjh6MX375ry2mRialVGFAIIg2mW1zenKe5slieMrUTF3ZKzQ&#10;qJQGKuZRhGVSAKsRvVLJcDCYJLWBwoLhwjm8vWqUdBrxpRTc30rphCcqp5ibjyfEcxHOZHrOsiUw&#10;uyp5mwZ7RRYVKzUG7aGumGdkDeVfUFXJwTgj/RE3VWKkLLmINWA16eBZNfcrZkWsBclxtqfJ/T9Y&#10;frO5A1IW+HYTSjSr8I323/a/MrL/vv+x/4nnV4Iq5Km2LkPze3sHreTwNxS9lVARMEhuenp6PJ5M&#10;hpELrI5sI9W7nmqx9YTj5fF4lJ7hg3BUjU+w9LMQImmwAqYF598LU5Hwk9O1nQGYOuKyzbXzjXVn&#10;FTycUWUxL5WKAiwXlwrIhuHDz+cD/NoAf5gp/TpPTDS4JoGThoX453dKBEClPwqJrGKhDRWxn0Wf&#10;EONcaJ/GatyKFaLJc3yYZpiA4BFZiYABWWJ9PXYL0Fk2IB12Q1BrH1xFHIfeedBE/5dz7xEjG+17&#10;56rUBl4CUFhVG7mx70hqqAksLUyxw56L/YId4Cyfl/jG18z5OwY4fXiJG8Xf4iGVqXNq2j9KVga+&#10;vHQf7HEoUEtJjdOcU/d5zUBQoj5oHJezdDQK4x+F0fhkiAIcahaHGr2uLg32TRqzi7/B3qvuVoKp&#10;HnHxzEJUVDHNMXZOuYdOuPTNlsHVxcVsFs1w5C3z1/re8gAeWA0N/LB9ZGDbRvc4ITemm3yWPWv2&#10;xjZ4ajNbeyPLOAlPvLZ847qIjdOutrCPDuVo9bSAp78BAAD//wMAUEsDBBQABgAIAAAAIQBZWNsT&#10;3gAAAAsBAAAPAAAAZHJzL2Rvd25yZXYueG1sTI/BTsMwEETvSPyDtUjcqEMiSJrGqSokrhWUHjhu&#10;YzcJxOsodhuXr2c50eNqnmbfVOtoB3E2k+8dKXhcJCAMNU731CrYf7w+FCB8QNI4ODIKLsbDur69&#10;qbDUbqZ3c96FVnAJ+RIVdCGMpZS+6YxFv3CjIc6ObrIY+JxaqSecudwOMk2SZ2mxJ/7Q4WheOtN8&#10;705Wwc8XvbmYxcsm9dvtiOk8fe5bpe7v4mYFIpgY/mH402d1qNnp4E6kvRgUpMt8ySgH+ROPYiIr&#10;8hzEgaMsKUDWlbzeUP8CAAD//wMAUEsBAi0AFAAGAAgAAAAhALaDOJL+AAAA4QEAABMAAAAAAAAA&#10;AAAAAAAAAAAAAFtDb250ZW50X1R5cGVzXS54bWxQSwECLQAUAAYACAAAACEAOP0h/9YAAACUAQAA&#10;CwAAAAAAAAAAAAAAAAAvAQAAX3JlbHMvLnJlbHNQSwECLQAUAAYACAAAACEAjhth2bMCAADIBQAA&#10;DgAAAAAAAAAAAAAAAAAuAgAAZHJzL2Uyb0RvYy54bWxQSwECLQAUAAYACAAAACEAWVjbE94AAAAL&#10;AQAADwAAAAAAAAAAAAAAAAANBQAAZHJzL2Rvd25yZXYueG1sUEsFBgAAAAAEAAQA8wAAABgGAAAA&#10;AA==&#10;" adj="6710" fillcolor="red" strokecolor="red" strokeweight="1pt"/>
                  </w:pict>
                </mc:Fallback>
              </mc:AlternateContent>
            </w:r>
            <w:r>
              <w:rPr>
                <w:noProof/>
              </w:rPr>
              <w:drawing>
                <wp:inline distT="0" distB="0" distL="0" distR="0" wp14:anchorId="3486688F" wp14:editId="2365FB2F">
                  <wp:extent cx="3654761" cy="1901742"/>
                  <wp:effectExtent l="19050" t="19050" r="22225" b="2286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8498" cy="1914094"/>
                          </a:xfrm>
                          <a:prstGeom prst="rect">
                            <a:avLst/>
                          </a:prstGeom>
                          <a:ln>
                            <a:solidFill>
                              <a:schemeClr val="tx1"/>
                            </a:solidFill>
                          </a:ln>
                        </pic:spPr>
                      </pic:pic>
                    </a:graphicData>
                  </a:graphic>
                </wp:inline>
              </w:drawing>
            </w:r>
          </w:p>
        </w:tc>
      </w:tr>
      <w:tr w:rsidR="00351150" w:rsidTr="006A006C">
        <w:tc>
          <w:tcPr>
            <w:tcW w:w="3914" w:type="dxa"/>
            <w:vAlign w:val="center"/>
          </w:tcPr>
          <w:p w:rsidR="00351150" w:rsidRPr="00AA5B8E" w:rsidRDefault="00351150" w:rsidP="00351150">
            <w:pPr>
              <w:pStyle w:val="ListParagraph"/>
              <w:numPr>
                <w:ilvl w:val="0"/>
                <w:numId w:val="1"/>
              </w:numPr>
              <w:rPr>
                <w:rFonts w:cs="Arial"/>
                <w:rtl/>
              </w:rPr>
            </w:pPr>
            <w:r w:rsidRPr="00351150">
              <w:rPr>
                <w:rFonts w:cs="Arial"/>
                <w:rtl/>
              </w:rPr>
              <w:t>בצד שמאל למעלה תראו ממה מורכב האיזוטופ שלכם ובצד ימין יופיעו הסימון האטומי שלו והשכיחות שלו בטבע. על ידי גרירה של נויטרונים אל האיזוטופ מהסל שליד המאזניים או מהאיזוטופ לסל תוכלו לשנות את האיזוטופ ולראות אם קיבלתם איזוטופ יציב ומהן התכונות שלו.</w:t>
            </w:r>
          </w:p>
        </w:tc>
        <w:tc>
          <w:tcPr>
            <w:tcW w:w="6293" w:type="dxa"/>
          </w:tcPr>
          <w:p w:rsidR="00351150" w:rsidRDefault="00351150" w:rsidP="004C3C77">
            <w:pPr>
              <w:rPr>
                <w:rFonts w:cs="Arial"/>
                <w:noProof/>
                <w:rtl/>
                <w:lang w:val="he-IL"/>
              </w:rPr>
            </w:pPr>
            <w:r>
              <w:rPr>
                <w:noProof/>
              </w:rPr>
              <mc:AlternateContent>
                <mc:Choice Requires="wps">
                  <w:drawing>
                    <wp:anchor distT="0" distB="0" distL="114300" distR="114300" simplePos="0" relativeHeight="251666432" behindDoc="0" locked="0" layoutInCell="1" allowOverlap="1">
                      <wp:simplePos x="0" y="0"/>
                      <wp:positionH relativeFrom="column">
                        <wp:posOffset>908050</wp:posOffset>
                      </wp:positionH>
                      <wp:positionV relativeFrom="paragraph">
                        <wp:posOffset>952499</wp:posOffset>
                      </wp:positionV>
                      <wp:extent cx="1200150" cy="1133475"/>
                      <wp:effectExtent l="19050" t="95250" r="0" b="0"/>
                      <wp:wrapNone/>
                      <wp:docPr id="18" name="קשת 18"/>
                      <wp:cNvGraphicFramePr/>
                      <a:graphic xmlns:a="http://schemas.openxmlformats.org/drawingml/2006/main">
                        <a:graphicData uri="http://schemas.microsoft.com/office/word/2010/wordprocessingShape">
                          <wps:wsp>
                            <wps:cNvSpPr/>
                            <wps:spPr>
                              <a:xfrm flipH="1">
                                <a:off x="0" y="0"/>
                                <a:ext cx="1200150" cy="1133475"/>
                              </a:xfrm>
                              <a:prstGeom prst="arc">
                                <a:avLst/>
                              </a:prstGeom>
                              <a:ln w="57150">
                                <a:solidFill>
                                  <a:srgbClr val="FF0000"/>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457314" id="קשת 18" o:spid="_x0000_s1026" style="position:absolute;left:0;text-align:left;margin-left:71.5pt;margin-top:75pt;width:94.5pt;height:89.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150,113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kvgIAAN0FAAAOAAAAZHJzL2Uyb0RvYy54bWysVNtu1DAQfUfiHyy/02zaXQpRs9WqZQGp&#10;aita1OdZx95Y8g3be+OHEPxQf4exk2xLqZBA5CHyeM6Mfc545uR0qxVZcx+kNTUtD0aUcMNsI82y&#10;pp9v56/eUBIimAaUNbymOx7o6fTli5ONq/ihba1quCeYxIRq42raxuiqogis5RrCgXXcoFNYryGi&#10;6ZdF42GD2bUqDkej18XG+sZ5y3gIuHveOek05xeCs3glROCRqJri3WL++/xfpH8xPYFq6cG1kvXX&#10;gH+4hQZp8NB9qnOIQFZe/pZKS+ZtsCIeMKsLK4RkPHNANuXoCZubFhzPXFCc4PYyhf+Xll2urz2R&#10;DdYOK2VAY43uv91/v/9BcAPV2bhQIejGXfveCrhMVLfCayKUdB8wOJNHOmSbtd3tteXbSBhullit&#10;coIlYOgry6Oj8fEk5S+6RCmh8yG+51aTtKgpeJazwvoixA45IBJaGbKp6eQ4JU12sEo2c6lUNvxy&#10;caY8WQPWfT4f4dcf9gss5TuH0Ha4sAvJSECoWg7NO9OQuHMoSfQSzFJxms7UvKFEcXzvaZXREaR6&#10;QBt86s8jka0ySDqp2umYV3GneMfpExdYjaRXRyr1Ad8zAca4iWVPRRlEpzCBrPeBvRp/CuzxKZTn&#10;Hvmb4H1EPtmauA/W0lj/3LXjdriy6PCDAh3vJMHCNjt8iN52HRocm0sszgWEeA0eWxJfDo6ZeIU/&#10;oSxWwfYrSlrrvz63n/DYKejFYmCL1zR8WYHH0qiPBnvobTkep5mQjfHk+BAN/9izeOwxK31m8TWV&#10;ONAcy8uEj2rYFd7qO5xGs3QqusAwPLumLPrBOIvd6MF5xvhslmE4BxzEC3Pj2FD19Cxvt3fgXd8K&#10;Ebvo0g7jAKonLdFhUz2Mna2iFTL3y4Ouvd44Q3LD9fMuDanHdkY9TOXpTwAAAP//AwBQSwMEFAAG&#10;AAgAAAAhACYn92rcAAAACwEAAA8AAABkcnMvZG93bnJldi54bWxMj8FOwzAQRO9I/IO1SNyoQ0Kj&#10;KMSpoBKXXioCvbvxNraI11HstuHvWU5we6Mdzc40m8WP4oJzdIEUPK4yEEh9MI4GBZ8fbw8ViJg0&#10;GT0GQgXfGGHT3t40ujbhSu946dIgOIRirRXYlKZaythb9DquwoTEt1OYvU4s50GaWV853I8yz7JS&#10;eu2IP1g94dZi/9WdvYKdLU9yGPpyt993yyE/bCv36pS6v1tenkEkXNKfGX7rc3VoudMxnMlEMbJ+&#10;KnhLYlhnDOwoipzhyJBXa5BtI/9vaH8AAAD//wMAUEsBAi0AFAAGAAgAAAAhALaDOJL+AAAA4QEA&#10;ABMAAAAAAAAAAAAAAAAAAAAAAFtDb250ZW50X1R5cGVzXS54bWxQSwECLQAUAAYACAAAACEAOP0h&#10;/9YAAACUAQAACwAAAAAAAAAAAAAAAAAvAQAAX3JlbHMvLnJlbHNQSwECLQAUAAYACAAAACEA/1A1&#10;ZL4CAADdBQAADgAAAAAAAAAAAAAAAAAuAgAAZHJzL2Uyb0RvYy54bWxQSwECLQAUAAYACAAAACEA&#10;Jif3atwAAAALAQAADwAAAAAAAAAAAAAAAAAYBQAAZHJzL2Rvd25yZXYueG1sUEsFBgAAAAAEAAQA&#10;8wAAACEGAAAAAA==&#10;" path="m600075,nsc931487,,1200150,253737,1200150,566738r-600075,l600075,xem600075,nfc931487,,1200150,253737,1200150,566738e" filled="f" strokecolor="red" strokeweight="4.5pt">
                      <v:stroke dashstyle="3 1" startarrow="block" joinstyle="miter"/>
                      <v:path arrowok="t" o:connecttype="custom" o:connectlocs="600075,0;1200150,566738" o:connectangles="0,0"/>
                    </v:shape>
                  </w:pict>
                </mc:Fallback>
              </mc:AlternateContent>
            </w:r>
            <w:r>
              <w:rPr>
                <w:noProof/>
              </w:rPr>
              <w:drawing>
                <wp:inline distT="0" distB="0" distL="0" distR="0" wp14:anchorId="576355A8" wp14:editId="18D9EE64">
                  <wp:extent cx="3654761" cy="1901742"/>
                  <wp:effectExtent l="19050" t="19050" r="22225" b="2286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8498" cy="1914094"/>
                          </a:xfrm>
                          <a:prstGeom prst="rect">
                            <a:avLst/>
                          </a:prstGeom>
                          <a:ln>
                            <a:solidFill>
                              <a:schemeClr val="tx1"/>
                            </a:solidFill>
                          </a:ln>
                        </pic:spPr>
                      </pic:pic>
                    </a:graphicData>
                  </a:graphic>
                </wp:inline>
              </w:drawing>
            </w:r>
          </w:p>
        </w:tc>
      </w:tr>
    </w:tbl>
    <w:p w:rsidR="002C17D5" w:rsidRDefault="002C17D5" w:rsidP="00325B4E"/>
    <w:p w:rsidR="002C17D5" w:rsidRPr="00984BC5" w:rsidRDefault="004C3C77" w:rsidP="00325B4E">
      <w:pPr>
        <w:rPr>
          <w:b/>
          <w:bCs/>
          <w:u w:val="single"/>
          <w:rtl/>
        </w:rPr>
      </w:pPr>
      <w:r w:rsidRPr="00984BC5">
        <w:rPr>
          <w:rFonts w:hint="cs"/>
          <w:b/>
          <w:bCs/>
          <w:u w:val="single"/>
          <w:rtl/>
        </w:rPr>
        <w:t xml:space="preserve">משימה </w:t>
      </w:r>
      <w:r w:rsidR="00351150">
        <w:rPr>
          <w:rFonts w:hint="cs"/>
          <w:b/>
          <w:bCs/>
          <w:u w:val="single"/>
          <w:rtl/>
        </w:rPr>
        <w:t>א'</w:t>
      </w:r>
    </w:p>
    <w:p w:rsidR="004C3C77" w:rsidRDefault="004C3C77" w:rsidP="00E766CB">
      <w:pPr>
        <w:pStyle w:val="ListParagraph"/>
        <w:numPr>
          <w:ilvl w:val="0"/>
          <w:numId w:val="2"/>
        </w:numPr>
      </w:pPr>
      <w:r>
        <w:rPr>
          <w:rFonts w:hint="cs"/>
          <w:rtl/>
        </w:rPr>
        <w:t xml:space="preserve">בחרו שלוש איזוטופים </w:t>
      </w:r>
      <w:proofErr w:type="spellStart"/>
      <w:r>
        <w:rPr>
          <w:rFonts w:hint="cs"/>
          <w:rtl/>
        </w:rPr>
        <w:t>מה</w:t>
      </w:r>
      <w:r w:rsidR="00E766CB">
        <w:rPr>
          <w:rFonts w:hint="cs"/>
          <w:rtl/>
        </w:rPr>
        <w:t>הדמייה</w:t>
      </w:r>
      <w:proofErr w:type="spellEnd"/>
      <w:r>
        <w:rPr>
          <w:rFonts w:hint="cs"/>
          <w:rtl/>
        </w:rPr>
        <w:t xml:space="preserve"> </w:t>
      </w:r>
      <w:r w:rsidR="00E766CB">
        <w:rPr>
          <w:rFonts w:hint="cs"/>
          <w:rtl/>
        </w:rPr>
        <w:t>ו</w:t>
      </w:r>
      <w:r>
        <w:rPr>
          <w:rFonts w:hint="cs"/>
          <w:rtl/>
        </w:rPr>
        <w:t>מלאו את הטבלה הבאה:</w:t>
      </w:r>
    </w:p>
    <w:tbl>
      <w:tblPr>
        <w:tblStyle w:val="TableGrid"/>
        <w:bidiVisual/>
        <w:tblW w:w="5000" w:type="pct"/>
        <w:tblLook w:val="04A0" w:firstRow="1" w:lastRow="0" w:firstColumn="1" w:lastColumn="0" w:noHBand="0" w:noVBand="1"/>
      </w:tblPr>
      <w:tblGrid>
        <w:gridCol w:w="1721"/>
        <w:gridCol w:w="1394"/>
        <w:gridCol w:w="1825"/>
        <w:gridCol w:w="1863"/>
        <w:gridCol w:w="1493"/>
      </w:tblGrid>
      <w:tr w:rsidR="00984BC5" w:rsidRPr="00984BC5" w:rsidTr="00984BC5">
        <w:tc>
          <w:tcPr>
            <w:tcW w:w="1037" w:type="pct"/>
          </w:tcPr>
          <w:p w:rsidR="00984BC5" w:rsidRPr="00984BC5" w:rsidRDefault="00984BC5" w:rsidP="00984BC5">
            <w:pPr>
              <w:jc w:val="center"/>
              <w:rPr>
                <w:rFonts w:cs="Guttman Yad-Brush"/>
                <w:rtl/>
              </w:rPr>
            </w:pPr>
            <w:r w:rsidRPr="00984BC5">
              <w:rPr>
                <w:rFonts w:cs="Guttman Yad-Brush" w:hint="cs"/>
                <w:rtl/>
              </w:rPr>
              <w:t>שם האיזוטופ</w:t>
            </w:r>
          </w:p>
        </w:tc>
        <w:tc>
          <w:tcPr>
            <w:tcW w:w="840" w:type="pct"/>
          </w:tcPr>
          <w:p w:rsidR="00984BC5" w:rsidRPr="00984BC5" w:rsidRDefault="00984BC5" w:rsidP="00984BC5">
            <w:pPr>
              <w:jc w:val="center"/>
              <w:rPr>
                <w:rFonts w:cs="Guttman Yad-Brush"/>
                <w:rtl/>
              </w:rPr>
            </w:pPr>
            <w:r w:rsidRPr="00984BC5">
              <w:rPr>
                <w:rFonts w:cs="Guttman Yad-Brush" w:hint="cs"/>
                <w:rtl/>
              </w:rPr>
              <w:t>סמל כימי</w:t>
            </w:r>
          </w:p>
        </w:tc>
        <w:tc>
          <w:tcPr>
            <w:tcW w:w="1100" w:type="pct"/>
          </w:tcPr>
          <w:p w:rsidR="00984BC5" w:rsidRPr="00984BC5" w:rsidRDefault="00984BC5" w:rsidP="00984BC5">
            <w:pPr>
              <w:jc w:val="center"/>
              <w:rPr>
                <w:rFonts w:cs="Guttman Yad-Brush"/>
                <w:rtl/>
              </w:rPr>
            </w:pPr>
            <w:r w:rsidRPr="00984BC5">
              <w:rPr>
                <w:rFonts w:cs="Guttman Yad-Brush" w:hint="cs"/>
                <w:rtl/>
              </w:rPr>
              <w:t>מס' פרוטונים</w:t>
            </w:r>
          </w:p>
        </w:tc>
        <w:tc>
          <w:tcPr>
            <w:tcW w:w="1123" w:type="pct"/>
          </w:tcPr>
          <w:p w:rsidR="00984BC5" w:rsidRPr="00984BC5" w:rsidRDefault="00984BC5" w:rsidP="00984BC5">
            <w:pPr>
              <w:jc w:val="center"/>
              <w:rPr>
                <w:rFonts w:cs="Guttman Yad-Brush"/>
                <w:rtl/>
              </w:rPr>
            </w:pPr>
            <w:r w:rsidRPr="00984BC5">
              <w:rPr>
                <w:rFonts w:cs="Guttman Yad-Brush" w:hint="cs"/>
                <w:rtl/>
              </w:rPr>
              <w:t xml:space="preserve">מס' </w:t>
            </w:r>
            <w:proofErr w:type="spellStart"/>
            <w:r w:rsidRPr="00984BC5">
              <w:rPr>
                <w:rFonts w:cs="Guttman Yad-Brush" w:hint="cs"/>
                <w:rtl/>
              </w:rPr>
              <w:t>ניוטרונים</w:t>
            </w:r>
            <w:proofErr w:type="spellEnd"/>
          </w:p>
        </w:tc>
        <w:tc>
          <w:tcPr>
            <w:tcW w:w="900" w:type="pct"/>
          </w:tcPr>
          <w:p w:rsidR="00984BC5" w:rsidRPr="00984BC5" w:rsidRDefault="00984BC5" w:rsidP="00984BC5">
            <w:pPr>
              <w:jc w:val="center"/>
              <w:rPr>
                <w:rFonts w:cs="Guttman Yad-Brush"/>
                <w:rtl/>
              </w:rPr>
            </w:pPr>
            <w:r w:rsidRPr="00984BC5">
              <w:rPr>
                <w:rFonts w:cs="Guttman Yad-Brush" w:hint="cs"/>
                <w:rtl/>
              </w:rPr>
              <w:t>מס' המסה</w:t>
            </w:r>
          </w:p>
        </w:tc>
      </w:tr>
      <w:tr w:rsidR="00984BC5" w:rsidTr="00984BC5">
        <w:tc>
          <w:tcPr>
            <w:tcW w:w="1037" w:type="pct"/>
          </w:tcPr>
          <w:p w:rsidR="00984BC5" w:rsidRDefault="00984BC5" w:rsidP="00325B4E">
            <w:pPr>
              <w:rPr>
                <w:rtl/>
              </w:rPr>
            </w:pPr>
          </w:p>
          <w:p w:rsidR="00984BC5" w:rsidRDefault="00984BC5" w:rsidP="00325B4E">
            <w:pPr>
              <w:rPr>
                <w:rtl/>
              </w:rPr>
            </w:pPr>
          </w:p>
          <w:p w:rsidR="00984BC5" w:rsidRDefault="00984BC5" w:rsidP="00325B4E">
            <w:pPr>
              <w:rPr>
                <w:rtl/>
              </w:rPr>
            </w:pPr>
          </w:p>
        </w:tc>
        <w:tc>
          <w:tcPr>
            <w:tcW w:w="840" w:type="pct"/>
          </w:tcPr>
          <w:p w:rsidR="00984BC5" w:rsidRDefault="00984BC5" w:rsidP="00325B4E">
            <w:pPr>
              <w:rPr>
                <w:rtl/>
              </w:rPr>
            </w:pPr>
          </w:p>
        </w:tc>
        <w:tc>
          <w:tcPr>
            <w:tcW w:w="1100" w:type="pct"/>
          </w:tcPr>
          <w:p w:rsidR="00984BC5" w:rsidRDefault="00984BC5" w:rsidP="00325B4E">
            <w:pPr>
              <w:rPr>
                <w:rtl/>
              </w:rPr>
            </w:pPr>
          </w:p>
        </w:tc>
        <w:tc>
          <w:tcPr>
            <w:tcW w:w="1123" w:type="pct"/>
          </w:tcPr>
          <w:p w:rsidR="00984BC5" w:rsidRDefault="00984BC5" w:rsidP="00325B4E">
            <w:pPr>
              <w:rPr>
                <w:rtl/>
              </w:rPr>
            </w:pPr>
          </w:p>
        </w:tc>
        <w:tc>
          <w:tcPr>
            <w:tcW w:w="900" w:type="pct"/>
          </w:tcPr>
          <w:p w:rsidR="00984BC5" w:rsidRDefault="00984BC5" w:rsidP="00325B4E">
            <w:pPr>
              <w:rPr>
                <w:rtl/>
              </w:rPr>
            </w:pPr>
          </w:p>
        </w:tc>
      </w:tr>
      <w:tr w:rsidR="00984BC5" w:rsidTr="00984BC5">
        <w:tc>
          <w:tcPr>
            <w:tcW w:w="1037" w:type="pct"/>
          </w:tcPr>
          <w:p w:rsidR="00984BC5" w:rsidRDefault="00984BC5" w:rsidP="00325B4E">
            <w:pPr>
              <w:rPr>
                <w:rtl/>
              </w:rPr>
            </w:pPr>
          </w:p>
          <w:p w:rsidR="00984BC5" w:rsidRDefault="00984BC5" w:rsidP="00325B4E">
            <w:pPr>
              <w:rPr>
                <w:rtl/>
              </w:rPr>
            </w:pPr>
          </w:p>
          <w:p w:rsidR="00984BC5" w:rsidRDefault="00984BC5" w:rsidP="00325B4E">
            <w:pPr>
              <w:rPr>
                <w:rtl/>
              </w:rPr>
            </w:pPr>
          </w:p>
        </w:tc>
        <w:tc>
          <w:tcPr>
            <w:tcW w:w="840" w:type="pct"/>
          </w:tcPr>
          <w:p w:rsidR="00984BC5" w:rsidRDefault="00984BC5" w:rsidP="00325B4E">
            <w:pPr>
              <w:rPr>
                <w:rtl/>
              </w:rPr>
            </w:pPr>
          </w:p>
        </w:tc>
        <w:tc>
          <w:tcPr>
            <w:tcW w:w="1100" w:type="pct"/>
          </w:tcPr>
          <w:p w:rsidR="00984BC5" w:rsidRDefault="00984BC5" w:rsidP="00325B4E">
            <w:pPr>
              <w:rPr>
                <w:rtl/>
              </w:rPr>
            </w:pPr>
          </w:p>
        </w:tc>
        <w:tc>
          <w:tcPr>
            <w:tcW w:w="1123" w:type="pct"/>
          </w:tcPr>
          <w:p w:rsidR="00984BC5" w:rsidRDefault="00984BC5" w:rsidP="00325B4E">
            <w:pPr>
              <w:rPr>
                <w:rtl/>
              </w:rPr>
            </w:pPr>
          </w:p>
        </w:tc>
        <w:tc>
          <w:tcPr>
            <w:tcW w:w="900" w:type="pct"/>
          </w:tcPr>
          <w:p w:rsidR="00984BC5" w:rsidRDefault="00984BC5" w:rsidP="00325B4E">
            <w:pPr>
              <w:rPr>
                <w:rtl/>
              </w:rPr>
            </w:pPr>
          </w:p>
        </w:tc>
      </w:tr>
      <w:tr w:rsidR="00984BC5" w:rsidTr="00984BC5">
        <w:tc>
          <w:tcPr>
            <w:tcW w:w="1037" w:type="pct"/>
          </w:tcPr>
          <w:p w:rsidR="00984BC5" w:rsidRDefault="00984BC5" w:rsidP="00325B4E">
            <w:pPr>
              <w:rPr>
                <w:rtl/>
              </w:rPr>
            </w:pPr>
          </w:p>
          <w:p w:rsidR="00984BC5" w:rsidRDefault="00984BC5" w:rsidP="00325B4E">
            <w:pPr>
              <w:rPr>
                <w:rtl/>
              </w:rPr>
            </w:pPr>
          </w:p>
          <w:p w:rsidR="00984BC5" w:rsidRDefault="00984BC5" w:rsidP="00325B4E">
            <w:pPr>
              <w:rPr>
                <w:rtl/>
              </w:rPr>
            </w:pPr>
          </w:p>
        </w:tc>
        <w:tc>
          <w:tcPr>
            <w:tcW w:w="840" w:type="pct"/>
          </w:tcPr>
          <w:p w:rsidR="00984BC5" w:rsidRDefault="00984BC5" w:rsidP="00325B4E">
            <w:pPr>
              <w:rPr>
                <w:rtl/>
              </w:rPr>
            </w:pPr>
          </w:p>
        </w:tc>
        <w:tc>
          <w:tcPr>
            <w:tcW w:w="1100" w:type="pct"/>
          </w:tcPr>
          <w:p w:rsidR="00984BC5" w:rsidRDefault="00984BC5" w:rsidP="00325B4E">
            <w:pPr>
              <w:rPr>
                <w:rtl/>
              </w:rPr>
            </w:pPr>
          </w:p>
        </w:tc>
        <w:tc>
          <w:tcPr>
            <w:tcW w:w="1123" w:type="pct"/>
          </w:tcPr>
          <w:p w:rsidR="00984BC5" w:rsidRDefault="00984BC5" w:rsidP="00325B4E">
            <w:pPr>
              <w:rPr>
                <w:rtl/>
              </w:rPr>
            </w:pPr>
          </w:p>
        </w:tc>
        <w:tc>
          <w:tcPr>
            <w:tcW w:w="900" w:type="pct"/>
          </w:tcPr>
          <w:p w:rsidR="00984BC5" w:rsidRDefault="00984BC5" w:rsidP="00325B4E">
            <w:pPr>
              <w:rPr>
                <w:rtl/>
              </w:rPr>
            </w:pPr>
          </w:p>
        </w:tc>
      </w:tr>
    </w:tbl>
    <w:p w:rsidR="002C17D5" w:rsidRDefault="002C17D5" w:rsidP="00325B4E">
      <w:pPr>
        <w:rPr>
          <w:rtl/>
        </w:rPr>
      </w:pPr>
    </w:p>
    <w:p w:rsidR="00351150" w:rsidRPr="00984BC5" w:rsidRDefault="00351150" w:rsidP="00325B4E">
      <w:pPr>
        <w:rPr>
          <w:rtl/>
        </w:rPr>
      </w:pPr>
    </w:p>
    <w:p w:rsidR="00AA5B8E" w:rsidRDefault="00984BC5" w:rsidP="00984BC5">
      <w:pPr>
        <w:pStyle w:val="ListParagraph"/>
        <w:numPr>
          <w:ilvl w:val="0"/>
          <w:numId w:val="2"/>
        </w:numPr>
        <w:rPr>
          <w:rFonts w:cs="Arial"/>
        </w:rPr>
      </w:pPr>
      <w:r>
        <w:rPr>
          <w:rFonts w:cs="Arial" w:hint="cs"/>
          <w:rtl/>
        </w:rPr>
        <w:lastRenderedPageBreak/>
        <w:t>הסבירו מהי מסה אטומית ומאלו חלקים של האטום היא מורכבת?</w:t>
      </w:r>
    </w:p>
    <w:p w:rsidR="00984BC5" w:rsidRDefault="00984BC5" w:rsidP="00984BC5">
      <w:pPr>
        <w:rPr>
          <w:rFonts w:cs="Arial"/>
          <w:rtl/>
        </w:rPr>
      </w:pPr>
      <w:r>
        <w:rPr>
          <w:rFonts w:cs="Arial" w:hint="cs"/>
          <w:rtl/>
        </w:rPr>
        <w:t>___________________________________________________________________</w:t>
      </w:r>
      <w:r>
        <w:rPr>
          <w:rFonts w:cs="Arial"/>
          <w:rtl/>
        </w:rPr>
        <w:br/>
      </w:r>
      <w:r>
        <w:rPr>
          <w:rFonts w:cs="Arial"/>
          <w:rtl/>
        </w:rPr>
        <w:br/>
      </w:r>
      <w:r>
        <w:rPr>
          <w:rFonts w:cs="Arial" w:hint="cs"/>
          <w:rtl/>
        </w:rPr>
        <w:t>___________________________________________________________________</w:t>
      </w:r>
    </w:p>
    <w:p w:rsidR="00984BC5" w:rsidRDefault="00984BC5" w:rsidP="00984BC5">
      <w:pPr>
        <w:rPr>
          <w:rFonts w:cs="Arial"/>
          <w:rtl/>
        </w:rPr>
      </w:pPr>
    </w:p>
    <w:p w:rsidR="00984BC5" w:rsidRDefault="00984BC5" w:rsidP="00984BC5">
      <w:pPr>
        <w:pStyle w:val="ListParagraph"/>
        <w:numPr>
          <w:ilvl w:val="0"/>
          <w:numId w:val="2"/>
        </w:numPr>
        <w:rPr>
          <w:rFonts w:cs="Arial"/>
        </w:rPr>
      </w:pPr>
      <w:r>
        <w:rPr>
          <w:rFonts w:cs="Arial" w:hint="cs"/>
          <w:rtl/>
        </w:rPr>
        <w:t xml:space="preserve">מדוע לפי דעתכם אין אפשרות </w:t>
      </w:r>
      <w:proofErr w:type="spellStart"/>
      <w:r>
        <w:rPr>
          <w:rFonts w:cs="Arial" w:hint="cs"/>
          <w:rtl/>
        </w:rPr>
        <w:t>ב</w:t>
      </w:r>
      <w:r w:rsidR="005E4A57">
        <w:rPr>
          <w:rFonts w:cs="Arial" w:hint="cs"/>
          <w:rtl/>
        </w:rPr>
        <w:t>הדמייה</w:t>
      </w:r>
      <w:proofErr w:type="spellEnd"/>
      <w:r>
        <w:rPr>
          <w:rFonts w:cs="Arial" w:hint="cs"/>
          <w:rtl/>
        </w:rPr>
        <w:t xml:space="preserve"> לשנות את מספר הפרוטונים?</w:t>
      </w:r>
    </w:p>
    <w:p w:rsidR="00984BC5" w:rsidRDefault="00984BC5" w:rsidP="00984BC5">
      <w:pPr>
        <w:rPr>
          <w:rFonts w:cs="Arial"/>
          <w:rtl/>
        </w:rPr>
      </w:pPr>
      <w:r>
        <w:rPr>
          <w:rFonts w:cs="Arial" w:hint="cs"/>
          <w:rtl/>
        </w:rPr>
        <w:t>___________________________________________________________________</w:t>
      </w:r>
      <w:r>
        <w:rPr>
          <w:rFonts w:cs="Arial"/>
          <w:rtl/>
        </w:rPr>
        <w:br/>
      </w:r>
      <w:r>
        <w:rPr>
          <w:rFonts w:cs="Arial"/>
          <w:rtl/>
        </w:rPr>
        <w:br/>
      </w:r>
      <w:r>
        <w:rPr>
          <w:rFonts w:cs="Arial" w:hint="cs"/>
          <w:rtl/>
        </w:rPr>
        <w:t>___________________________________________________________________</w:t>
      </w:r>
    </w:p>
    <w:p w:rsidR="00984BC5" w:rsidRPr="00351150" w:rsidRDefault="00984BC5" w:rsidP="00351150">
      <w:pPr>
        <w:rPr>
          <w:rFonts w:cs="Arial"/>
          <w:rtl/>
        </w:rPr>
      </w:pPr>
    </w:p>
    <w:p w:rsidR="00AA5B8E" w:rsidRDefault="00351150" w:rsidP="002C17D5">
      <w:pPr>
        <w:rPr>
          <w:rFonts w:cs="Arial"/>
          <w:b/>
          <w:bCs/>
          <w:u w:val="single"/>
          <w:rtl/>
        </w:rPr>
      </w:pPr>
      <w:r>
        <w:rPr>
          <w:rFonts w:cs="Arial" w:hint="cs"/>
          <w:b/>
          <w:bCs/>
          <w:u w:val="single"/>
          <w:rtl/>
        </w:rPr>
        <w:t>משימה ב'</w:t>
      </w:r>
    </w:p>
    <w:tbl>
      <w:tblPr>
        <w:tblStyle w:val="TableGrid"/>
        <w:tblpPr w:leftFromText="180" w:rightFromText="180" w:vertAnchor="text" w:horzAnchor="margin" w:tblpXSpec="center" w:tblpY="453"/>
        <w:bidiVisual/>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6293"/>
      </w:tblGrid>
      <w:tr w:rsidR="006A006C" w:rsidTr="006A006C">
        <w:tc>
          <w:tcPr>
            <w:tcW w:w="3914" w:type="dxa"/>
            <w:vAlign w:val="center"/>
          </w:tcPr>
          <w:p w:rsidR="00351150" w:rsidRPr="000D0829" w:rsidRDefault="006A006C" w:rsidP="00351150">
            <w:pPr>
              <w:pStyle w:val="ListParagraph"/>
              <w:numPr>
                <w:ilvl w:val="0"/>
                <w:numId w:val="3"/>
              </w:numPr>
              <w:rPr>
                <w:rFonts w:cs="Arial"/>
                <w:rtl/>
              </w:rPr>
            </w:pPr>
            <w:r>
              <w:rPr>
                <w:rFonts w:cs="Arial" w:hint="cs"/>
                <w:rtl/>
              </w:rPr>
              <w:t xml:space="preserve">צאו </w:t>
            </w:r>
            <w:proofErr w:type="spellStart"/>
            <w:r>
              <w:rPr>
                <w:rFonts w:cs="Arial" w:hint="cs"/>
                <w:rtl/>
              </w:rPr>
              <w:t>מה</w:t>
            </w:r>
            <w:r w:rsidR="005E4A57">
              <w:rPr>
                <w:rFonts w:cs="Arial" w:hint="cs"/>
                <w:rtl/>
              </w:rPr>
              <w:t>הדמייה</w:t>
            </w:r>
            <w:proofErr w:type="spellEnd"/>
            <w:r>
              <w:rPr>
                <w:rFonts w:cs="Arial" w:hint="cs"/>
                <w:rtl/>
              </w:rPr>
              <w:t xml:space="preserve"> כנסו שנית ו</w:t>
            </w:r>
            <w:r w:rsidR="00351150">
              <w:rPr>
                <w:rFonts w:cs="Arial" w:hint="cs"/>
                <w:rtl/>
              </w:rPr>
              <w:t>בחר</w:t>
            </w:r>
            <w:r>
              <w:rPr>
                <w:rFonts w:cs="Arial" w:hint="cs"/>
                <w:rtl/>
              </w:rPr>
              <w:t>ו</w:t>
            </w:r>
            <w:r w:rsidR="00351150">
              <w:rPr>
                <w:rFonts w:cs="Arial" w:hint="cs"/>
                <w:rtl/>
              </w:rPr>
              <w:t xml:space="preserve"> בתערובות. (היכן שהחץ מצביע)</w:t>
            </w:r>
          </w:p>
        </w:tc>
        <w:tc>
          <w:tcPr>
            <w:tcW w:w="6293" w:type="dxa"/>
          </w:tcPr>
          <w:p w:rsidR="00351150" w:rsidRDefault="00351150" w:rsidP="001414F3">
            <w:pPr>
              <w:rPr>
                <w:rFonts w:cs="Arial"/>
                <w:rtl/>
              </w:rPr>
            </w:pPr>
            <w:r>
              <w:rPr>
                <w:rFonts w:cs="Arial" w:hint="cs"/>
                <w:noProof/>
                <w:rtl/>
              </w:rPr>
              <mc:AlternateContent>
                <mc:Choice Requires="wps">
                  <w:drawing>
                    <wp:anchor distT="0" distB="0" distL="114300" distR="114300" simplePos="0" relativeHeight="251668480" behindDoc="0" locked="0" layoutInCell="1" allowOverlap="1" wp14:anchorId="66C8C9AC" wp14:editId="3FEDAD57">
                      <wp:simplePos x="0" y="0"/>
                      <wp:positionH relativeFrom="column">
                        <wp:posOffset>2841941</wp:posOffset>
                      </wp:positionH>
                      <wp:positionV relativeFrom="paragraph">
                        <wp:posOffset>959802</wp:posOffset>
                      </wp:positionV>
                      <wp:extent cx="219075" cy="438150"/>
                      <wp:effectExtent l="0" t="71437" r="0" b="109538"/>
                      <wp:wrapNone/>
                      <wp:docPr id="19" name="חץ: למעלה 19"/>
                      <wp:cNvGraphicFramePr/>
                      <a:graphic xmlns:a="http://schemas.openxmlformats.org/drawingml/2006/main">
                        <a:graphicData uri="http://schemas.microsoft.com/office/word/2010/wordprocessingShape">
                          <wps:wsp>
                            <wps:cNvSpPr/>
                            <wps:spPr>
                              <a:xfrm rot="18835662">
                                <a:off x="0" y="0"/>
                                <a:ext cx="219075" cy="438150"/>
                              </a:xfrm>
                              <a:prstGeom prst="up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E83A59" id="חץ: למעלה 19" o:spid="_x0000_s1026" type="#_x0000_t68" style="position:absolute;left:0;text-align:left;margin-left:223.75pt;margin-top:75.55pt;width:17.25pt;height:34.5pt;rotation:-3019394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zTjAIAAAsFAAAOAAAAZHJzL2Uyb0RvYy54bWysVM1qGzEQvhf6DkL3Zr2OnThL7GASXAoh&#10;CSQlZ1mr9S7or5LsdfochV5KD4U+k1+nn7Tr/LWHUrqHYUYzmp9P3+zp2VZJshHON0ZPaX4woERo&#10;bspGr6b0493i3YQSH5gumTRaTOmD8PRs9vbNaWsLMTS1kaVwBEm0L1o7pXUItsgyz2uhmD8wVmg4&#10;K+MUCzDdKisda5FdyWw4GBxlrXGldYYL73F60TnpLOWvKsHDdVV5EYicUvQWknRJLqPMZqesWDlm&#10;64b3bbB/6EKxRqPoY6oLFhhZu+a3VKrhznhThQNuVGaqquEizYBp8sGraW5rZkWaBeB4+wiT/39p&#10;+dXmxpGmxNudUKKZwhvtvu5+FmT3bfd99wPyC4ELOLXWFwi/tTeutzzUOPS2coo4A3DzyeRwfHQ0&#10;TFhgOrJNUD88Qi22gXAcDvOTwfGYEg7X6HCSj9NTZF2umNM6H94Lo0hUpnRt586ZNuVlm0sf0AKi&#10;91HxhjeyKReNlMlwq+W5dGTD8PCLxQBfnAFXXoRJTVp0PTyGm3AGAlaSBajKAhKvV5QwuQKzeXCp&#10;9ovb/u+KxCYvmK+7ZlKGjneqCSC/bNSUTmKH+xaljiOIRN9+1Ah+B3fUlqZ8wLMlyNG4t3zRoMgl&#10;8+GGORAYh1jKcA1RSYMRTa9RUhv3+U/nMR68gpeSFguB8T+tmROUyA8ajDvJR6O4QckYjY+HMNxz&#10;z/K5R6/VuQH0eeouqTE+yP1p5Yy6x+7OY1W4mOao3QHdG+ehW1RsPxfzeQrD1lgWLvWt5TH5nil3&#10;23vmbM+VAJJdmf3ysOIVX7rYeFOb+TqYqklkesIVNIkGNi4Rpv87xJV+bqeop3/Y7BcAAAD//wMA&#10;UEsDBBQABgAIAAAAIQDHRG6k4QAAAAsBAAAPAAAAZHJzL2Rvd25yZXYueG1sTI9PS8QwEMXvgt8h&#10;jOBF3NTuH9radNFFQQ8KVg96yzZjW0wmpUl367d3POntDe/Hm/fK7eysOOAYek8KrhYJCKTGm55a&#10;BW+v95cZiBA1GW09oYJvDLCtTk9KXRh/pBc81LEVHEKh0Aq6GIdCytB06HRY+AGJvU8/Oh35HFtp&#10;Rn3kcGdlmiQb6XRP/KHTA+46bL7qySmQ9fw0tbe7Z3v38f4g1/naDBePSp2fzTfXICLO8Q+G3/pc&#10;HSrutPcTmSCsgtUyWTLKxiZjwcQqz1nsFaRJmoGsSvl/Q/UDAAD//wMAUEsBAi0AFAAGAAgAAAAh&#10;ALaDOJL+AAAA4QEAABMAAAAAAAAAAAAAAAAAAAAAAFtDb250ZW50X1R5cGVzXS54bWxQSwECLQAU&#10;AAYACAAAACEAOP0h/9YAAACUAQAACwAAAAAAAAAAAAAAAAAvAQAAX3JlbHMvLnJlbHNQSwECLQAU&#10;AAYACAAAACEA6sDs04wCAAALBQAADgAAAAAAAAAAAAAAAAAuAgAAZHJzL2Uyb0RvYy54bWxQSwEC&#10;LQAUAAYACAAAACEAx0RupOEAAAALAQAADwAAAAAAAAAAAAAAAADmBAAAZHJzL2Rvd25yZXYueG1s&#10;UEsFBgAAAAAEAAQA8wAAAPQFAAAAAA==&#10;" fillcolor="red" strokecolor="red" strokeweight="1pt"/>
                  </w:pict>
                </mc:Fallback>
              </mc:AlternateContent>
            </w:r>
            <w:r>
              <w:rPr>
                <w:noProof/>
              </w:rPr>
              <w:drawing>
                <wp:inline distT="0" distB="0" distL="0" distR="0" wp14:anchorId="4092FBA6" wp14:editId="78666E05">
                  <wp:extent cx="3580455" cy="1871370"/>
                  <wp:effectExtent l="0" t="0" r="127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6640" cy="1879830"/>
                          </a:xfrm>
                          <a:prstGeom prst="rect">
                            <a:avLst/>
                          </a:prstGeom>
                        </pic:spPr>
                      </pic:pic>
                    </a:graphicData>
                  </a:graphic>
                </wp:inline>
              </w:drawing>
            </w:r>
          </w:p>
        </w:tc>
      </w:tr>
      <w:tr w:rsidR="006A006C" w:rsidTr="006A006C">
        <w:tc>
          <w:tcPr>
            <w:tcW w:w="3914" w:type="dxa"/>
            <w:vAlign w:val="center"/>
          </w:tcPr>
          <w:p w:rsidR="00351150" w:rsidRPr="000D0829" w:rsidRDefault="00AE793B" w:rsidP="00351150">
            <w:pPr>
              <w:pStyle w:val="ListParagraph"/>
              <w:numPr>
                <w:ilvl w:val="0"/>
                <w:numId w:val="3"/>
              </w:numPr>
              <w:rPr>
                <w:rFonts w:cs="Arial"/>
                <w:rtl/>
              </w:rPr>
            </w:pPr>
            <w:r w:rsidRPr="00AE793B">
              <w:rPr>
                <w:rFonts w:cs="Arial"/>
                <w:noProof/>
                <w:rtl/>
              </w:rPr>
              <w:t>בלשונית "תערובת איזוטופים" תוכלו לראות מהו המצב השכיח בטבע. אם תסתכלו בטבלה המחזורית תוכלו לראות שהמסה האטומית הנתונה שונה מהמסה של האיזוטופ הנפוץ ביותר. למעשה, המסה שניתנת שם היא הממוצע המשוקלל של מסות האיזוטופים השונים (ב"משוקלל" הכוונה היא שאם איזוטופ אחד נפוץ יותר מהשני, נתחשב יותר במסה שלו בעת חישוב המסה המשוקללת).</w:t>
            </w:r>
          </w:p>
        </w:tc>
        <w:tc>
          <w:tcPr>
            <w:tcW w:w="6293" w:type="dxa"/>
          </w:tcPr>
          <w:p w:rsidR="00351150" w:rsidRDefault="00AE793B" w:rsidP="001414F3">
            <w:pPr>
              <w:rPr>
                <w:rFonts w:cs="Arial"/>
                <w:rtl/>
              </w:rPr>
            </w:pPr>
            <w:r>
              <w:rPr>
                <w:rFonts w:cs="Arial" w:hint="cs"/>
                <w:noProof/>
                <w:rtl/>
              </w:rPr>
              <mc:AlternateContent>
                <mc:Choice Requires="wps">
                  <w:drawing>
                    <wp:anchor distT="0" distB="0" distL="114300" distR="114300" simplePos="0" relativeHeight="251670528" behindDoc="0" locked="0" layoutInCell="1" allowOverlap="1" wp14:anchorId="4280A0FD" wp14:editId="5BACD211">
                      <wp:simplePos x="0" y="0"/>
                      <wp:positionH relativeFrom="column">
                        <wp:posOffset>2320290</wp:posOffset>
                      </wp:positionH>
                      <wp:positionV relativeFrom="paragraph">
                        <wp:posOffset>1213485</wp:posOffset>
                      </wp:positionV>
                      <wp:extent cx="122555" cy="287655"/>
                      <wp:effectExtent l="57150" t="19050" r="48895" b="0"/>
                      <wp:wrapNone/>
                      <wp:docPr id="21" name="חץ: למעלה 21"/>
                      <wp:cNvGraphicFramePr/>
                      <a:graphic xmlns:a="http://schemas.openxmlformats.org/drawingml/2006/main">
                        <a:graphicData uri="http://schemas.microsoft.com/office/word/2010/wordprocessingShape">
                          <wps:wsp>
                            <wps:cNvSpPr/>
                            <wps:spPr>
                              <a:xfrm rot="9005410">
                                <a:off x="0" y="0"/>
                                <a:ext cx="122555" cy="287655"/>
                              </a:xfrm>
                              <a:prstGeom prst="up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11EE08" id="חץ: למעלה 21" o:spid="_x0000_s1026" type="#_x0000_t68" style="position:absolute;left:0;text-align:left;margin-left:182.7pt;margin-top:95.55pt;width:9.65pt;height:22.65pt;rotation:983630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eiQIAAAoFAAAOAAAAZHJzL2Uyb0RvYy54bWysVM2K2zAQvhf6DkL3rh2T7I9ZZwkJKYVl&#10;d2G37FmR5Vigv46UONvnKPRSeij0mfI6HcnO/rWHUuqDmNGMv5n5/I3PL3Zaka0AL62p6Ogop0QY&#10;bmtp1hX9eLd8d0qJD8zUTFkjKvogPL2Yvn1z3rlSFLa1qhZAEMT4snMVbUNwZZZ53grN/JF1wmCw&#10;saBZQBfWWQ2sQ3StsiLPj7POQu3AcuE93i76IJ0m/KYRPFw3jReBqIpibyGdkM5VPLPpOSvXwFwr&#10;+dAG+4cuNJMGiz5CLVhgZAPyNygtOVhvm3DErc5s00gu0gw4zSh/Nc1ty5xIsyA53j3S5P8fLL/a&#10;3gCRdUWLESWGafxG+6/7nyXZf9t/3//A8wvBEPLUOV9i+q27gcHzaMahdw1oAhbJPcvzyXiUJypw&#10;OLJLTD88Mi12gXC8HBXFZDKhhGOoOD05Rhsxsx4qQjrw4b2wmkSjohs3A7BdwmXbSx/67ENWfMNb&#10;JeulVCo5sF7NFZAtw+++XOb4DAVepClDutjMCYYJZ6i/RrGApnbIiDdrSphao7B5gFT7xdv+74rE&#10;JhfMt30zCSH2wkotA2pfSV3R09jhoUVlYlQk9Q6jRu57tqO1svUDfrXEODbuHV9KLHLJfLhhgPrF&#10;S9zJcI1HoyyOaAeLktbC5z/dx3yUFUYp6XAfcPxPGwaCEvXBoODORuNxXKDkjCcnBTrwPLJ6HjEb&#10;PbdIPWoKu0tmzA/qcNuA1fe4urNYFUPMcKzdEz0489DvKS4/F7NZSsOlcSxcmlvHI3jkKdJ7t7tn&#10;4AatBBTZlT3sDitf6aXPjW8aO9sE28gkpideUYfRwYVLihx+DnGjn/sp6+kXNv0FAAD//wMAUEsD&#10;BBQABgAIAAAAIQCuvtZW3wAAAAsBAAAPAAAAZHJzL2Rvd25yZXYueG1sTI/LTsMwEEX3SPyDNUjs&#10;qPMilBCnQkhIXVVqAbGdxkMcEdshdtrw9wwrWI7u0b1n6s1iB3GiKfTeKUhXCQhyrde96xS8vjzf&#10;rEGEiE7j4B0p+KYAm+byosZK+7Pb0+kQO8ElLlSowMQ4VlKG1pDFsPIjOc4+/GQx8jl1Uk945nI7&#10;yCxJSmmxd7xgcKQnQ+3nYbYK9rsk2371b5jG8G7ibizmct4qdX21PD6AiLTEPxh+9VkdGnY6+tnp&#10;IAYFeXlbMMrBfZqCYCJfF3cgjgqyvCxANrX8/0PzAwAA//8DAFBLAQItABQABgAIAAAAIQC2gziS&#10;/gAAAOEBAAATAAAAAAAAAAAAAAAAAAAAAABbQ29udGVudF9UeXBlc10ueG1sUEsBAi0AFAAGAAgA&#10;AAAhADj9If/WAAAAlAEAAAsAAAAAAAAAAAAAAAAALwEAAF9yZWxzLy5yZWxzUEsBAi0AFAAGAAgA&#10;AAAhAGH+fp6JAgAACgUAAA4AAAAAAAAAAAAAAAAALgIAAGRycy9lMm9Eb2MueG1sUEsBAi0AFAAG&#10;AAgAAAAhAK6+1lbfAAAACwEAAA8AAAAAAAAAAAAAAAAA4wQAAGRycy9kb3ducmV2LnhtbFBLBQYA&#10;AAAABAAEAPMAAADvBQAAAAA=&#10;" adj="4601" fillcolor="red" strokecolor="red" strokeweight="1pt"/>
                  </w:pict>
                </mc:Fallback>
              </mc:AlternateContent>
            </w:r>
            <w:r>
              <w:rPr>
                <w:rFonts w:cs="Arial" w:hint="cs"/>
                <w:noProof/>
                <w:rtl/>
              </w:rPr>
              <mc:AlternateContent>
                <mc:Choice Requires="wps">
                  <w:drawing>
                    <wp:anchor distT="0" distB="0" distL="114300" distR="114300" simplePos="0" relativeHeight="251675648" behindDoc="0" locked="0" layoutInCell="1" allowOverlap="1">
                      <wp:simplePos x="0" y="0"/>
                      <wp:positionH relativeFrom="column">
                        <wp:posOffset>2441575</wp:posOffset>
                      </wp:positionH>
                      <wp:positionV relativeFrom="paragraph">
                        <wp:posOffset>1478280</wp:posOffset>
                      </wp:positionV>
                      <wp:extent cx="581025" cy="133350"/>
                      <wp:effectExtent l="0" t="0" r="28575" b="19050"/>
                      <wp:wrapNone/>
                      <wp:docPr id="33" name="אליפסה 33"/>
                      <wp:cNvGraphicFramePr/>
                      <a:graphic xmlns:a="http://schemas.openxmlformats.org/drawingml/2006/main">
                        <a:graphicData uri="http://schemas.microsoft.com/office/word/2010/wordprocessingShape">
                          <wps:wsp>
                            <wps:cNvSpPr/>
                            <wps:spPr>
                              <a:xfrm>
                                <a:off x="0" y="0"/>
                                <a:ext cx="581025" cy="133350"/>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01F8912" id="אליפסה 33" o:spid="_x0000_s1026" style="position:absolute;left:0;text-align:left;margin-left:192.25pt;margin-top:116.4pt;width:45.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9StQIAAKcFAAAOAAAAZHJzL2Uyb0RvYy54bWysVM1uEzEQviPxDpbvdHeTBkrUTRW1CkKq&#10;2ogW9ex47exKXo+xnWzCU3DggsQFiXfK6zD2/jTQigMiB8fz942/2Zk5v9jVimyFdRXonGYnKSVC&#10;cygqvc7px/vFqzNKnGe6YAq0yOleOHoxe/nivDFTMYISVCEsQRDtpo3Jaem9mSaJ46WomTsBIzQa&#10;JdiaeRTtOiksaxC9VskoTV8nDdjCWODCOdRetUY6i/hSCu5vpXTCE5VTfJuPp43nKpzJ7JxN15aZ&#10;suLdM9g/vKJmlcakA9QV84xsbPUEqq64BQfSn3CoE5Cy4iJyQDZZ+gebu5IZEblgcZwZyuT+Hyy/&#10;2S4tqYqcjseUaFbjNzp8OXw/fDv8PPw4fCWoxho1xk3R9c4sbSc5vAbCO2nr8I9UyC7WdT/UVew8&#10;4aicnGXpaEIJR1M2Ho8nse7JY7Cxzr8TUJNwyalQqjIuMGdTtr12HnOid+8V1BoWlVLx6ykdFA5U&#10;VQRdFOx6daks2TL87ItFir/AAjF+cwuAV8yVrZ/buyB0jgE1CbRbovHm90oEeKU/CIlFQ2qj+MjY&#10;rmLIyDgX2metqWSFaBNMjt8RGjxExFdFwIAskcCA3QH0ni1Ij93S6fxDqIjdPgSnf3tYGzxExMyg&#10;/RBcVxrscwAKWXWZW/++SG1pQpVWUOyxpSy0s+YMX1RY52vm/JJZHC4cQ1wY/hYPqaDJKXQ3Skqw&#10;n5/TB3/sebRS0uCw5tR92jArKFHvNU7D2+z0NEx3FE4nb0Yo2GPL6tiiN/UlYGNkuJoMj9fg71Wv&#10;lRbqB9wr85AVTUxzzJ1T7m0vXPp2ieBm4mI+j2440Yb5a31neAAPVQ0ddr97YNZ0re1xJm6gH+wn&#10;7d36hkgN840HWcXef6xrV2/cBrFxus0V1s2xHL0e9+vsFwAAAP//AwBQSwMEFAAGAAgAAAAhAGW+&#10;wgrgAAAACwEAAA8AAABkcnMvZG93bnJldi54bWxMj01Lw0AQhu+C/2EZwZvdmDQ1pNkUFYoIXmxF&#10;6G2bHTfB/QjZbbP+e8eTPc7MwzvP22ySNeyMUxi8E3C/yICh67wanBbwsd/eVcBClE5J4x0K+MEA&#10;m/b6qpG18rN7x/MuakYhLtRSQB/jWHMeuh6tDAs/oqPbl5+sjDROmqtJzhRuDc+zbMWtHBx96OWI&#10;zz1237uTFWC2L6P2fK8+X2ep3xKWT4dUCnF7kx7XwCKm+A/Dnz6pQ0tOR39yKjAjoKiWJaEC8iKn&#10;DkQsH1bU7kibsqiAtw2/7ND+AgAA//8DAFBLAQItABQABgAIAAAAIQC2gziS/gAAAOEBAAATAAAA&#10;AAAAAAAAAAAAAAAAAABbQ29udGVudF9UeXBlc10ueG1sUEsBAi0AFAAGAAgAAAAhADj9If/WAAAA&#10;lAEAAAsAAAAAAAAAAAAAAAAALwEAAF9yZWxzLy5yZWxzUEsBAi0AFAAGAAgAAAAhAN4x71K1AgAA&#10;pwUAAA4AAAAAAAAAAAAAAAAALgIAAGRycy9lMm9Eb2MueG1sUEsBAi0AFAAGAAgAAAAhAGW+wgrg&#10;AAAACwEAAA8AAAAAAAAAAAAAAAAADwUAAGRycy9kb3ducmV2LnhtbFBLBQYAAAAABAAEAPMAAAAc&#10;BgAAAAA=&#10;" filled="f" strokecolor="red" strokeweight="1pt">
                      <v:stroke dashstyle="3 1" joinstyle="miter"/>
                    </v:oval>
                  </w:pict>
                </mc:Fallback>
              </mc:AlternateContent>
            </w:r>
            <w:r>
              <w:rPr>
                <w:noProof/>
              </w:rPr>
              <w:drawing>
                <wp:inline distT="0" distB="0" distL="0" distR="0" wp14:anchorId="68F2A53B" wp14:editId="4F66996B">
                  <wp:extent cx="3562325" cy="1856315"/>
                  <wp:effectExtent l="19050" t="19050" r="19685" b="10795"/>
                  <wp:docPr id="32" name="תמונה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0586" cy="1865831"/>
                          </a:xfrm>
                          <a:prstGeom prst="rect">
                            <a:avLst/>
                          </a:prstGeom>
                          <a:ln>
                            <a:solidFill>
                              <a:schemeClr val="tx1"/>
                            </a:solidFill>
                          </a:ln>
                        </pic:spPr>
                      </pic:pic>
                    </a:graphicData>
                  </a:graphic>
                </wp:inline>
              </w:drawing>
            </w:r>
          </w:p>
        </w:tc>
      </w:tr>
      <w:tr w:rsidR="006A006C" w:rsidTr="006A006C">
        <w:tc>
          <w:tcPr>
            <w:tcW w:w="3914" w:type="dxa"/>
            <w:vAlign w:val="center"/>
          </w:tcPr>
          <w:p w:rsidR="00351150" w:rsidRPr="0089268F" w:rsidRDefault="00AE793B" w:rsidP="00AE793B">
            <w:pPr>
              <w:pStyle w:val="ListParagraph"/>
              <w:numPr>
                <w:ilvl w:val="0"/>
                <w:numId w:val="3"/>
              </w:numPr>
              <w:rPr>
                <w:rFonts w:cs="Arial"/>
                <w:rtl/>
              </w:rPr>
            </w:pPr>
            <w:r w:rsidRPr="00AE793B">
              <w:rPr>
                <w:rFonts w:cs="Arial"/>
                <w:rtl/>
              </w:rPr>
              <w:t xml:space="preserve">כשתבחרו איזוטופ, אם תסמנו בצד ימין למטה את "תערובת </w:t>
            </w:r>
            <w:r>
              <w:rPr>
                <w:rFonts w:cs="Arial" w:hint="cs"/>
                <w:rtl/>
              </w:rPr>
              <w:t>של ה</w:t>
            </w:r>
            <w:r w:rsidRPr="00AE793B">
              <w:rPr>
                <w:rFonts w:cs="Arial"/>
                <w:rtl/>
              </w:rPr>
              <w:t>טבע" תראו בדיוק מהו המצב. בצד שמאל התמונה תתמלא באיזוטופים השונים ובצד ימין תוכלו לראות את ההתפלגות שלהם, מהי המסה המשוקללת ועד כמה היא קרובה למסה של האיזוטופ הנפוץ ביותר.</w:t>
            </w:r>
          </w:p>
        </w:tc>
        <w:tc>
          <w:tcPr>
            <w:tcW w:w="6293" w:type="dxa"/>
          </w:tcPr>
          <w:p w:rsidR="00351150" w:rsidRDefault="00AE793B" w:rsidP="001414F3">
            <w:pPr>
              <w:rPr>
                <w:rFonts w:cs="Arial"/>
                <w:rtl/>
              </w:rPr>
            </w:pPr>
            <w:r>
              <w:rPr>
                <w:rFonts w:cs="Arial" w:hint="cs"/>
                <w:noProof/>
                <w:rtl/>
              </w:rPr>
              <mc:AlternateContent>
                <mc:Choice Requires="wps">
                  <w:drawing>
                    <wp:anchor distT="0" distB="0" distL="114300" distR="114300" simplePos="0" relativeHeight="251672576" behindDoc="0" locked="0" layoutInCell="1" allowOverlap="1" wp14:anchorId="5F61BE7F" wp14:editId="43D5F35D">
                      <wp:simplePos x="0" y="0"/>
                      <wp:positionH relativeFrom="column">
                        <wp:posOffset>2255520</wp:posOffset>
                      </wp:positionH>
                      <wp:positionV relativeFrom="paragraph">
                        <wp:posOffset>1403350</wp:posOffset>
                      </wp:positionV>
                      <wp:extent cx="122555" cy="287655"/>
                      <wp:effectExtent l="12700" t="44450" r="0" b="61595"/>
                      <wp:wrapNone/>
                      <wp:docPr id="22" name="חץ: למעלה 22"/>
                      <wp:cNvGraphicFramePr/>
                      <a:graphic xmlns:a="http://schemas.openxmlformats.org/drawingml/2006/main">
                        <a:graphicData uri="http://schemas.microsoft.com/office/word/2010/wordprocessingShape">
                          <wps:wsp>
                            <wps:cNvSpPr/>
                            <wps:spPr>
                              <a:xfrm rot="6970492">
                                <a:off x="0" y="0"/>
                                <a:ext cx="122555" cy="287655"/>
                              </a:xfrm>
                              <a:prstGeom prst="up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F23BFD" id="חץ: למעלה 22" o:spid="_x0000_s1026" type="#_x0000_t68" style="position:absolute;left:0;text-align:left;margin-left:177.6pt;margin-top:110.5pt;width:9.65pt;height:22.65pt;rotation:761363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AiQIAAAoFAAAOAAAAZHJzL2Uyb0RvYy54bWysVM1q20AQvhf6DsveG9nCjhMROZgEl0JI&#10;Ak7JebxaWQv719215fQ5Cr2UHgp9Jr9OZ1ey46Q9lFIdlpmd0Tczn77RxeVWSbLhzgujSzo8GVDC&#10;NTOV0KuSfnyYvzujxAfQFUijeUmfuKeX07dvLlpb8Nw0RlbcEQTRvmhtSZsQbJFlnjVcgT8xlmsM&#10;1sYpCOi6VVY5aBFdySwfDE6z1rjKOsO493h73QXpNOHXNWfhrq49D0SWFHsL6XTpXMYzm15AsXJg&#10;G8H6NuAfulAgNBY9QF1DALJ24jcoJZgz3tThhBmVmboWjKcZcJrh4NU0iwYsT7MgOd4eaPL/D5bd&#10;bu4dEVVJ85wSDQq/0e7r7mdBdt9233c/8PxCMIQ8tdYXmL6w9673PJpx6G3tFHEGyT09nwxG53mi&#10;Aocj28T004Fpvg2E4eUwz8fjMSUMQ/nZ5BRtxMw6qAhpnQ/vuVEkGiVd25lzpk24sLnxocveZ8U3&#10;vJGimgspk+NWyyvpyAbwu8/nA3z6Ai/SpCZtbGaCYcIA9VdLCGgqi4x4vaIE5AqFzYJLtV+87f+u&#10;SGzyGnzTNZMQYi9QKBFQ+1Kokp7FDvctSh2jPKm3HzVy37EdraWpnvCrJcaxcW/ZXGCRG/DhHhzq&#10;Fy9xJ8MdHrU0OKLpLUoa4z7/6T7mo6wwSkmL+4Djf1qD45TIDxoFdz4cjeICJWc0nuTouOPI8jii&#10;1+rKIPXD1F0yY36Q+9vaGfWIqzuLVTEEmmHtjujeuQrdnuLyMz6bpTRcGgvhRi8si+CRp0jvw/YR&#10;nO21ElBkt2a/O1C80kuXG9/UZrYOphZJTM+8og6jgwuXFNn/HOJGH/sp6/kXNv0FAAD//wMAUEsD&#10;BBQABgAIAAAAIQB/VktR3wAAAAsBAAAPAAAAZHJzL2Rvd25yZXYueG1sTI/BTsMwDIbvSLxDZCRu&#10;LKXZoJSmE5qEdoFJjHHPUtNWNE7VZEt5e8wJjrY//f7+aj27QZxxCr0nDbeLDASS9U1PrYbD+/NN&#10;ASJEQ40ZPKGGbwywri8vKlM2PtEbnvexFRxCoTQauhjHUspgO3QmLPyIxLdPPzkTeZxa2Uwmcbgb&#10;ZJ5ld9KZnvhDZ0bcdGi/9ienIX2ozQO+2N1hOxcqbftkX8ek9fXV/PQIIuIc/2D41Wd1qNnp6E/U&#10;BDFoUMs8Z1RDrpZciglV3K9AHHmzUgpkXcn/HeofAAAA//8DAFBLAQItABQABgAIAAAAIQC2gziS&#10;/gAAAOEBAAATAAAAAAAAAAAAAAAAAAAAAABbQ29udGVudF9UeXBlc10ueG1sUEsBAi0AFAAGAAgA&#10;AAAhADj9If/WAAAAlAEAAAsAAAAAAAAAAAAAAAAALwEAAF9yZWxzLy5yZWxzUEsBAi0AFAAGAAgA&#10;AAAhAH8UhoCJAgAACgUAAA4AAAAAAAAAAAAAAAAALgIAAGRycy9lMm9Eb2MueG1sUEsBAi0AFAAG&#10;AAgAAAAhAH9WS1HfAAAACwEAAA8AAAAAAAAAAAAAAAAA4wQAAGRycy9kb3ducmV2LnhtbFBLBQYA&#10;AAAABAAEAPMAAADvBQAAAAA=&#10;" adj="4601" fillcolor="red" strokecolor="red" strokeweight="1pt"/>
                  </w:pict>
                </mc:Fallback>
              </mc:AlternateContent>
            </w:r>
            <w:r>
              <w:rPr>
                <w:rFonts w:cs="Arial" w:hint="cs"/>
                <w:noProof/>
                <w:rtl/>
              </w:rPr>
              <mc:AlternateContent>
                <mc:Choice Requires="wps">
                  <w:drawing>
                    <wp:anchor distT="0" distB="0" distL="114300" distR="114300" simplePos="0" relativeHeight="251677696" behindDoc="0" locked="0" layoutInCell="1" allowOverlap="1" wp14:anchorId="22C918C4" wp14:editId="17C7CA9B">
                      <wp:simplePos x="0" y="0"/>
                      <wp:positionH relativeFrom="column">
                        <wp:posOffset>2460625</wp:posOffset>
                      </wp:positionH>
                      <wp:positionV relativeFrom="paragraph">
                        <wp:posOffset>1549400</wp:posOffset>
                      </wp:positionV>
                      <wp:extent cx="581025" cy="133350"/>
                      <wp:effectExtent l="0" t="0" r="28575" b="19050"/>
                      <wp:wrapNone/>
                      <wp:docPr id="35" name="אליפסה 35"/>
                      <wp:cNvGraphicFramePr/>
                      <a:graphic xmlns:a="http://schemas.openxmlformats.org/drawingml/2006/main">
                        <a:graphicData uri="http://schemas.microsoft.com/office/word/2010/wordprocessingShape">
                          <wps:wsp>
                            <wps:cNvSpPr/>
                            <wps:spPr>
                              <a:xfrm>
                                <a:off x="0" y="0"/>
                                <a:ext cx="581025" cy="133350"/>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0B0BE4C" id="אליפסה 35" o:spid="_x0000_s1026" style="position:absolute;left:0;text-align:left;margin-left:193.75pt;margin-top:122pt;width:4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0tAIAAKcFAAAOAAAAZHJzL2Uyb0RvYy54bWysVM1uEzEQviPxDpbvdHeTBkrUTRW1CkKq&#10;2ogW9ex4vVlLXtvYTjbhKThwQeKCxDvldZjx/jTQigMiB8fz942/2Zk5v9jVimyF89LonGYnKSVC&#10;c1NIvc7px/vFqzNKfGC6YMpokdO98PRi9vLFeWOnYmQqowrhCIBoP21sTqsQ7DRJPK9EzfyJsUKD&#10;sTSuZgFEt04KxxpAr1UyStPXSWNcYZ3hwnvQXrVGOov4ZSl4uC1LLwJROYW3hXi6eK7wTGbnbLp2&#10;zFaSd89g//CKmkkNSQeoKxYY2Tj5BKqW3BlvynDCTZ2YspRcRA7AJkv/YHNXMSsiFyiOt0OZ/P+D&#10;5TfbpSOyyOl4QolmNXyjw5fD98O3w8/Dj8NXAmqoUWP9FFzv7NJ1kocrEt6VrsZ/oEJ2sa77oa5i&#10;FwgH5eQsS0cAz8GUjcfjSax78hhsnQ/vhKkJXnIqlJLWI3M2ZdtrHyAnePdeqNZmIZWKX09pVHij&#10;ZIG6KLj16lI5smXw2ReLFH7IAjB+c0PAK+ar1s/vPQqdI6ImSLslGm9hrwTCK/1BlFA0oDaKj4zt&#10;KoaMjHOhQ9aaKlaINsHk+B3Y4BgRXxUBEbkEAgN2B9B7tiA9dkun88dQEbt9CE7/9rA2eIiImY0O&#10;Q3AttXHPAShg1WVu/fsitaXBKq1MsYeWcqadNW/5QkKdr5kPS+ZguGAMYWGEWzhKZZqcmu5GSWXc&#10;5+f06A89D1ZKGhjWnPpPG+YEJeq9hml4m52e4nRH4XTyZgSCO7asji16U18aaIwMVpPl8Yr+QfXa&#10;0pn6AfbKHLOCiWkOuXPKg+uFy9AuEdhMXMzn0Q0m2rJwre8sR3CsKnbY/e6BOdu1doCZuDH9YD9p&#10;79YXI7WZb4IpZez9x7p29YZtEBun21y4bo7l6PW4X2e/AAAA//8DAFBLAwQUAAYACAAAACEAyPTX&#10;buAAAAALAQAADwAAAGRycy9kb3ducmV2LnhtbEyPT0vDQBDF74LfYRnBm91Yk7bGbIoKRQQvtlLo&#10;bZodk+D+Cdlts357x5PeZuY93vxetU7WiDONofdOwe0sA0Gu8bp3rYKP3eZmBSJEdBqNd6TgmwKs&#10;68uLCkvtJ/dO521sBYe4UKKCLsahlDI0HVkMMz+QY+3TjxYjr2Mr9YgTh1sj51m2kBZ7xx86HOi5&#10;o+Zre7IKzOZlaL3c6f3rhO1bouLpkAqlrq/S4wOISCn+meEXn9GhZqajPzkdhFFwt1oWbFUwz3Mu&#10;xY58ec/DkS+LIgNZV/J/h/oHAAD//wMAUEsBAi0AFAAGAAgAAAAhALaDOJL+AAAA4QEAABMAAAAA&#10;AAAAAAAAAAAAAAAAAFtDb250ZW50X1R5cGVzXS54bWxQSwECLQAUAAYACAAAACEAOP0h/9YAAACU&#10;AQAACwAAAAAAAAAAAAAAAAAvAQAAX3JlbHMvLnJlbHNQSwECLQAUAAYACAAAACEAbUSl9LQCAACn&#10;BQAADgAAAAAAAAAAAAAAAAAuAgAAZHJzL2Uyb0RvYy54bWxQSwECLQAUAAYACAAAACEAyPTXbuAA&#10;AAALAQAADwAAAAAAAAAAAAAAAAAOBQAAZHJzL2Rvd25yZXYueG1sUEsFBgAAAAAEAAQA8wAAABsG&#10;AAAAAA==&#10;" filled="f" strokecolor="red" strokeweight="1pt">
                      <v:stroke dashstyle="3 1" joinstyle="miter"/>
                    </v:oval>
                  </w:pict>
                </mc:Fallback>
              </mc:AlternateContent>
            </w:r>
            <w:r>
              <w:rPr>
                <w:noProof/>
              </w:rPr>
              <w:drawing>
                <wp:inline distT="0" distB="0" distL="0" distR="0" wp14:anchorId="3FD3837E" wp14:editId="59AC19D4">
                  <wp:extent cx="3561080" cy="1852877"/>
                  <wp:effectExtent l="19050" t="19050" r="20320" b="14605"/>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82693" cy="1864123"/>
                          </a:xfrm>
                          <a:prstGeom prst="rect">
                            <a:avLst/>
                          </a:prstGeom>
                          <a:ln>
                            <a:solidFill>
                              <a:schemeClr val="tx1"/>
                            </a:solidFill>
                          </a:ln>
                        </pic:spPr>
                      </pic:pic>
                    </a:graphicData>
                  </a:graphic>
                </wp:inline>
              </w:drawing>
            </w:r>
          </w:p>
        </w:tc>
      </w:tr>
      <w:tr w:rsidR="006A006C" w:rsidTr="006A006C">
        <w:tc>
          <w:tcPr>
            <w:tcW w:w="3914" w:type="dxa"/>
            <w:vAlign w:val="center"/>
          </w:tcPr>
          <w:p w:rsidR="00351150" w:rsidRPr="00AA5B8E" w:rsidRDefault="00AE793B" w:rsidP="00AE793B">
            <w:pPr>
              <w:pStyle w:val="ListParagraph"/>
              <w:numPr>
                <w:ilvl w:val="0"/>
                <w:numId w:val="3"/>
              </w:numPr>
              <w:rPr>
                <w:rFonts w:cs="Arial"/>
                <w:rtl/>
              </w:rPr>
            </w:pPr>
            <w:r w:rsidRPr="00AE793B">
              <w:rPr>
                <w:rFonts w:cs="Arial"/>
                <w:rtl/>
              </w:rPr>
              <w:lastRenderedPageBreak/>
              <w:t>אם תרצו תוכלו לעבור ליצירת "תערובת איזוטופים שלי", שבה תערבבו את האיזוטופים בכל יחס שתבחרו ותוכלו לראות איך הדבר משפיע על המסה המשוקללת.</w:t>
            </w:r>
            <w:r w:rsidR="006A006C">
              <w:rPr>
                <w:rFonts w:cs="Arial" w:hint="cs"/>
                <w:rtl/>
              </w:rPr>
              <w:t xml:space="preserve"> כדי לעבור למסך זה חיזרו למסך בשלב 2 ובחרו את ה"לינק" השני מתחת לתצוגת האטומים.</w:t>
            </w:r>
          </w:p>
        </w:tc>
        <w:tc>
          <w:tcPr>
            <w:tcW w:w="6293" w:type="dxa"/>
          </w:tcPr>
          <w:p w:rsidR="00351150" w:rsidRDefault="006A006C" w:rsidP="001414F3">
            <w:pPr>
              <w:rPr>
                <w:rFonts w:cs="Arial"/>
                <w:rtl/>
              </w:rPr>
            </w:pPr>
            <w:r>
              <w:rPr>
                <w:rFonts w:cs="Arial" w:hint="cs"/>
                <w:noProof/>
                <w:rtl/>
              </w:rPr>
              <mc:AlternateContent>
                <mc:Choice Requires="wps">
                  <w:drawing>
                    <wp:anchor distT="0" distB="0" distL="114300" distR="114300" simplePos="0" relativeHeight="251679744" behindDoc="0" locked="0" layoutInCell="1" allowOverlap="1" wp14:anchorId="6FAADA51" wp14:editId="08864D3D">
                      <wp:simplePos x="0" y="0"/>
                      <wp:positionH relativeFrom="column">
                        <wp:posOffset>2157095</wp:posOffset>
                      </wp:positionH>
                      <wp:positionV relativeFrom="paragraph">
                        <wp:posOffset>1122045</wp:posOffset>
                      </wp:positionV>
                      <wp:extent cx="180975" cy="180975"/>
                      <wp:effectExtent l="0" t="0" r="28575" b="28575"/>
                      <wp:wrapNone/>
                      <wp:docPr id="37" name="אליפסה 37"/>
                      <wp:cNvGraphicFramePr/>
                      <a:graphic xmlns:a="http://schemas.openxmlformats.org/drawingml/2006/main">
                        <a:graphicData uri="http://schemas.microsoft.com/office/word/2010/wordprocessingShape">
                          <wps:wsp>
                            <wps:cNvSpPr/>
                            <wps:spPr>
                              <a:xfrm>
                                <a:off x="0" y="0"/>
                                <a:ext cx="180975" cy="180975"/>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6809739" id="אליפסה 37" o:spid="_x0000_s1026" style="position:absolute;left:0;text-align:left;margin-left:169.85pt;margin-top:88.35pt;width:14.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zqsQIAAKcFAAAOAAAAZHJzL2Uyb0RvYy54bWysVM1u2zAMvg/YOwi6r3aydm2NOkXQIsOA&#10;oi3WDj0rshQbkEVNUv72FDvsUmCXAXunvM4oyXaztdhhWA6KSH78KNIkz843rSIrYV0DuqSjg5wS&#10;oTlUjV6U9NP97M0JJc4zXTEFWpR0Kxw9n7x+dbY2hRhDDaoSliCJdsXalLT23hRZ5ngtWuYOwAiN&#10;Rgm2ZR5Fu8gqy9bI3qpsnOfvsjXYyljgwjnUXiYjnUR+KQX3N1I64YkqKb7Nx9PGcx7ObHLGioVl&#10;pm549wz2D69oWaMx6EB1yTwjS9s8o2obbsGB9Acc2gykbLiIOWA2o/yPbO5qZkTMBYvjzFAm9/9o&#10;+fXq1pKmKunbY0o0a/Eb7b7uvu8edz93P3bfCKqxRmvjCoTemVvbSQ6vIeGNtG34x1TIJtZ1O9RV&#10;bDzhqByd5KfHR5RwNHV3ZMmenI11/r2AloRLSYVSjXEhc1aw1ZXzCd2jglrDrFEK9axQOpwOVFMF&#10;XRTsYn6hLFkx/OyzWY6/kAVG/A0WCC+ZqxPObV0QOmBgzULaKdF481slUsSPQmLRMLVxfGRsVzFE&#10;ZJwL7UfJVLNKpABH++8IDR484quURsLALDGBgbsj6JGJpOdO6XT44Cpitw/O+d8elpwHjxgZtB+c&#10;20aDfYlAYVZd5ITvi5RKE6o0h2qLLWUhzZozfNZgna+Y87fM4nDhGOLC8Dd4SAXrkkJ3o6QG++Ul&#10;fcBjz6OVkjUOa0nd5yWzghL1QeM0nI4OD8N0R+Hw6HiMgt23zPctetleADbGCFeT4fEa8F71Wmmh&#10;fcC9Mg1R0cQ0x9gl5d72woVPSwQ3ExfTaYThRBvmr/Sd4YE8VDV02P3mgVnTtbbHmbiGfrCftXfC&#10;Bk8N06UH2cTef6prV2/cBrFxus0V1s2+HFFP+3XyCwAA//8DAFBLAwQUAAYACAAAACEAoZ1iS+AA&#10;AAALAQAADwAAAGRycy9kb3ducmV2LnhtbEyPTUvDQBCG74L/YRnBm92YkLRNsykqFBG82IrgbZsd&#10;N8H9CNlts/57x5O9zfA+vPNMs03WsDNOYfBOwP0iA4au82pwWsD7YXe3AhaidEoa71DADwbYttdX&#10;jayVn90bnvdRMypxoZYC+hjHmvPQ9WhlWPgRHWVffrIy0jppriY5U7k1PM+yils5OLrQyxGfeuy+&#10;9ycrwOyeR+35QX28zFK/JiwfP1MpxO1NetgAi5jiPwx/+qQOLTkd/cmpwIyAolgvCaVgWdFARFGt&#10;cmBHAXlW5sDbhl/+0P4CAAD//wMAUEsBAi0AFAAGAAgAAAAhALaDOJL+AAAA4QEAABMAAAAAAAAA&#10;AAAAAAAAAAAAAFtDb250ZW50X1R5cGVzXS54bWxQSwECLQAUAAYACAAAACEAOP0h/9YAAACUAQAA&#10;CwAAAAAAAAAAAAAAAAAvAQAAX3JlbHMvLnJlbHNQSwECLQAUAAYACAAAACEAjCn86rECAACnBQAA&#10;DgAAAAAAAAAAAAAAAAAuAgAAZHJzL2Uyb0RvYy54bWxQSwECLQAUAAYACAAAACEAoZ1iS+AAAAAL&#10;AQAADwAAAAAAAAAAAAAAAAALBQAAZHJzL2Rvd25yZXYueG1sUEsFBgAAAAAEAAQA8wAAABgGAAAA&#10;AA==&#10;" filled="f" strokecolor="red" strokeweight="1pt">
                      <v:stroke dashstyle="3 1" joinstyle="miter"/>
                    </v:oval>
                  </w:pict>
                </mc:Fallback>
              </mc:AlternateContent>
            </w:r>
            <w:r>
              <w:rPr>
                <w:rFonts w:cs="Arial" w:hint="cs"/>
                <w:noProof/>
                <w:rtl/>
              </w:rPr>
              <mc:AlternateContent>
                <mc:Choice Requires="wps">
                  <w:drawing>
                    <wp:anchor distT="0" distB="0" distL="114300" distR="114300" simplePos="0" relativeHeight="251673600" behindDoc="0" locked="0" layoutInCell="1" allowOverlap="1" wp14:anchorId="26F3B24F" wp14:editId="6E0C3EF6">
                      <wp:simplePos x="0" y="0"/>
                      <wp:positionH relativeFrom="column">
                        <wp:posOffset>2174240</wp:posOffset>
                      </wp:positionH>
                      <wp:positionV relativeFrom="paragraph">
                        <wp:posOffset>1340486</wp:posOffset>
                      </wp:positionV>
                      <wp:extent cx="179947" cy="455352"/>
                      <wp:effectExtent l="38100" t="19050" r="29845" b="20955"/>
                      <wp:wrapNone/>
                      <wp:docPr id="23" name="חץ: למעלה 23"/>
                      <wp:cNvGraphicFramePr/>
                      <a:graphic xmlns:a="http://schemas.openxmlformats.org/drawingml/2006/main">
                        <a:graphicData uri="http://schemas.microsoft.com/office/word/2010/wordprocessingShape">
                          <wps:wsp>
                            <wps:cNvSpPr/>
                            <wps:spPr>
                              <a:xfrm rot="21428729">
                                <a:off x="0" y="0"/>
                                <a:ext cx="179947" cy="455352"/>
                              </a:xfrm>
                              <a:prstGeom prst="up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64ED92" id="חץ: למעלה 23" o:spid="_x0000_s1026" type="#_x0000_t68" style="position:absolute;left:0;text-align:left;margin-left:171.2pt;margin-top:105.55pt;width:14.15pt;height:35.85pt;rotation:-18707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uWiwIAAAsFAAAOAAAAZHJzL2Uyb0RvYy54bWysVM1qGzEQvhf6DkL3Zu2NXcdL1sEkuBRC&#10;YkhKzmOt1ivQXyXZ6/Q5Cr2UHAp9Jr9OR9p1/tpDKd3DMKMZzc+nb/b0bKck2XLnhdElHR4NKOGa&#10;mUrodUk/3S7enVDiA+gKpNG8pPfc07PZ2zenrS14bhojK+4IJtG+aG1JmxBskWWeNVyBPzKWa3TW&#10;xikIaLp1VjloMbuSWT4YvM9a4yrrDOPe4+lF56SzlL+uOQvXde15ILKk2FtI0iW5ijKbnUKxdmAb&#10;wfo24B+6UCA0Fn1MdQEByMaJ31IpwZzxpg5HzKjM1LVgPM2A0wwHr6a5acDyNAuC4+0jTP7/pWVX&#10;26UjoippfkyJBoVvtP+2/1mQ/ff9w/4Hyq8EXYhTa32B4Td26XrLoxqH3tVOEWcQ3Hw4yk8m+TRh&#10;gdORXYL6/hFqvguE4eFwMp2OJpQwdI3G4+NxHktkXa6Y0zofPnCjSFRKurFz50yb8sL20ocu+hAV&#10;b3gjRbUQUibDrVfn0pEt4MMvFgP8+gIvwqQmLTaTT9BNGCABawkBVWUREq/XlIBcI7NZcKn2i9v+&#10;74rEJi/AN10zKUPsBQolApJfClXSk9jhoUWpo5cn+vajRvA7uKO2MtU9PluCHBv3li0EFrkEH5bg&#10;kMB4iEsZrlHU0uCIptcoaYz78qfzGI+8Qi8lLS4Ejv95A45TIj9qZNx0OBrFDUrGaDzJ0XDPPavn&#10;Hr1R5wahH6bukhrjgzyc1s6oO9zdeayKLtAMa3dA98Z56BYVt5/x+TyF4dZYCJf6xrKYPOIU4b3d&#10;3YGzPVcCkuzKHJYHild86WLjTW3mm2Bqkcj0hCvyMBq4cYmR/d8hrvRzO0U9/cNmvwAAAP//AwBQ&#10;SwMEFAAGAAgAAAAhAG/eMt3gAAAACwEAAA8AAABkcnMvZG93bnJldi54bWxMj8tOwzAQRfdI/IM1&#10;SOyo47SiURqnqkBdsSIUBLtp7CYBPyLbbdO/Z1jR5cwc3Tm3Wk/WsJMOcfBOgphlwLRrvRpcJ2H3&#10;tn0ogMWETqHxTku46Ajr+vamwlL5s3vVpyZ1jEJcLFFCn9JYch7bXluMMz9qR7eDDxYTjaHjKuCZ&#10;wq3heZY9couDow89jvqp1+1Pc7QS+PcFnz+asONfwryIT9yaTXyX8v5u2qyAJT2lfxj+9EkdanLa&#10;+6NTkRkJ80W+IFRCLoQARsR8mS2B7WlT5AXwuuLXHepfAAAA//8DAFBLAQItABQABgAIAAAAIQC2&#10;gziS/gAAAOEBAAATAAAAAAAAAAAAAAAAAAAAAABbQ29udGVudF9UeXBlc10ueG1sUEsBAi0AFAAG&#10;AAgAAAAhADj9If/WAAAAlAEAAAsAAAAAAAAAAAAAAAAALwEAAF9yZWxzLy5yZWxzUEsBAi0AFAAG&#10;AAgAAAAhADDua5aLAgAACwUAAA4AAAAAAAAAAAAAAAAALgIAAGRycy9lMm9Eb2MueG1sUEsBAi0A&#10;FAAGAAgAAAAhAG/eMt3gAAAACwEAAA8AAAAAAAAAAAAAAAAA5QQAAGRycy9kb3ducmV2LnhtbFBL&#10;BQYAAAAABAAEAPMAAADyBQAAAAA=&#10;" adj="4268" fillcolor="red" strokecolor="red" strokeweight="1pt"/>
                  </w:pict>
                </mc:Fallback>
              </mc:AlternateContent>
            </w:r>
            <w:r>
              <w:rPr>
                <w:noProof/>
              </w:rPr>
              <w:drawing>
                <wp:inline distT="0" distB="0" distL="0" distR="0" wp14:anchorId="668AFF84" wp14:editId="01D1DF71">
                  <wp:extent cx="3733536" cy="1954304"/>
                  <wp:effectExtent l="19050" t="19050" r="19685" b="27305"/>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52040" cy="1963990"/>
                          </a:xfrm>
                          <a:prstGeom prst="rect">
                            <a:avLst/>
                          </a:prstGeom>
                          <a:ln>
                            <a:solidFill>
                              <a:schemeClr val="tx1"/>
                            </a:solidFill>
                          </a:ln>
                        </pic:spPr>
                      </pic:pic>
                    </a:graphicData>
                  </a:graphic>
                </wp:inline>
              </w:drawing>
            </w:r>
          </w:p>
        </w:tc>
      </w:tr>
    </w:tbl>
    <w:p w:rsidR="002C17D5" w:rsidRDefault="002C17D5" w:rsidP="002C17D5">
      <w:pPr>
        <w:rPr>
          <w:rtl/>
        </w:rPr>
      </w:pPr>
    </w:p>
    <w:p w:rsidR="006A006C" w:rsidRDefault="006A006C" w:rsidP="00B978A3">
      <w:pPr>
        <w:rPr>
          <w:rtl/>
        </w:rPr>
      </w:pPr>
      <w:r>
        <w:rPr>
          <w:rFonts w:hint="cs"/>
          <w:rtl/>
        </w:rPr>
        <w:t xml:space="preserve">הסברו </w:t>
      </w:r>
      <w:r w:rsidR="00B978A3">
        <w:rPr>
          <w:rFonts w:hint="cs"/>
          <w:rtl/>
        </w:rPr>
        <w:t>על פי</w:t>
      </w:r>
      <w:bookmarkStart w:id="0" w:name="_GoBack"/>
      <w:bookmarkEnd w:id="0"/>
      <w:r>
        <w:rPr>
          <w:rFonts w:hint="cs"/>
          <w:rtl/>
        </w:rPr>
        <w:t xml:space="preserve"> מה נקבעת המסה האטומית שמצוינת בטבלה המחזורית?</w:t>
      </w:r>
      <w:r>
        <w:rPr>
          <w:rtl/>
        </w:rPr>
        <w:br/>
      </w:r>
      <w:r>
        <w:rPr>
          <w:rtl/>
        </w:rPr>
        <w:br/>
      </w:r>
      <w:r>
        <w:rPr>
          <w:rFonts w:hint="cs"/>
          <w:rtl/>
        </w:rPr>
        <w:t>___________________________________________________________________</w:t>
      </w:r>
      <w:r>
        <w:rPr>
          <w:rtl/>
        </w:rPr>
        <w:br/>
      </w:r>
      <w:r>
        <w:rPr>
          <w:rtl/>
        </w:rPr>
        <w:br/>
      </w:r>
      <w:r>
        <w:rPr>
          <w:rFonts w:hint="cs"/>
          <w:rtl/>
        </w:rPr>
        <w:t>___________________________________________________________________</w:t>
      </w:r>
      <w:r>
        <w:rPr>
          <w:rtl/>
        </w:rPr>
        <w:br/>
      </w:r>
      <w:r>
        <w:rPr>
          <w:rtl/>
        </w:rPr>
        <w:br/>
      </w:r>
      <w:r>
        <w:rPr>
          <w:rFonts w:hint="cs"/>
          <w:rtl/>
        </w:rPr>
        <w:t>___________________________________________________________________</w:t>
      </w:r>
    </w:p>
    <w:p w:rsidR="006A006C" w:rsidRDefault="006A006C" w:rsidP="002C17D5">
      <w:pPr>
        <w:rPr>
          <w:rtl/>
        </w:rPr>
      </w:pPr>
    </w:p>
    <w:p w:rsidR="006A006C" w:rsidRDefault="006A006C" w:rsidP="002C17D5">
      <w:pPr>
        <w:rPr>
          <w:rtl/>
        </w:rPr>
      </w:pPr>
    </w:p>
    <w:p w:rsidR="006A006C" w:rsidRDefault="006A006C" w:rsidP="002C17D5">
      <w:pPr>
        <w:rPr>
          <w:rtl/>
        </w:rPr>
      </w:pPr>
    </w:p>
    <w:p w:rsidR="006A006C" w:rsidRDefault="006A006C" w:rsidP="002C17D5">
      <w:pPr>
        <w:rPr>
          <w:rtl/>
        </w:rPr>
      </w:pPr>
    </w:p>
    <w:p w:rsidR="006A006C" w:rsidRDefault="006A006C" w:rsidP="002C17D5">
      <w:pPr>
        <w:rPr>
          <w:rtl/>
        </w:rPr>
      </w:pPr>
    </w:p>
    <w:p w:rsidR="006A006C" w:rsidRDefault="006A006C" w:rsidP="002C17D5">
      <w:pPr>
        <w:rPr>
          <w:rtl/>
        </w:rPr>
      </w:pPr>
    </w:p>
    <w:p w:rsidR="006A006C" w:rsidRDefault="006A006C" w:rsidP="002C17D5">
      <w:pPr>
        <w:rPr>
          <w:rtl/>
        </w:rPr>
      </w:pPr>
    </w:p>
    <w:p w:rsidR="006A006C" w:rsidRDefault="006A006C" w:rsidP="002C17D5">
      <w:pPr>
        <w:rPr>
          <w:rtl/>
        </w:rPr>
      </w:pPr>
    </w:p>
    <w:p w:rsidR="006A006C" w:rsidRPr="006A006C" w:rsidRDefault="006A006C" w:rsidP="006A006C">
      <w:pPr>
        <w:jc w:val="right"/>
        <w:rPr>
          <w:rFonts w:cs="Guttman Yad-Brush"/>
          <w:i/>
          <w:iCs/>
          <w:sz w:val="56"/>
          <w:szCs w:val="56"/>
          <w:rtl/>
        </w:rPr>
      </w:pPr>
      <w:r w:rsidRPr="006A006C">
        <w:rPr>
          <w:rFonts w:cs="Guttman Yad-Brush" w:hint="cs"/>
          <w:i/>
          <w:iCs/>
          <w:sz w:val="56"/>
          <w:szCs w:val="56"/>
          <w:rtl/>
        </w:rPr>
        <w:t>בהצלחה</w:t>
      </w:r>
    </w:p>
    <w:p w:rsidR="006A006C" w:rsidRPr="006A006C" w:rsidRDefault="006A006C" w:rsidP="006A006C">
      <w:pPr>
        <w:jc w:val="right"/>
        <w:rPr>
          <w:rFonts w:cs="Guttman Yad-Brush"/>
          <w:i/>
          <w:iCs/>
          <w:sz w:val="56"/>
          <w:szCs w:val="56"/>
          <w:rtl/>
        </w:rPr>
      </w:pPr>
      <w:r w:rsidRPr="006A006C">
        <w:rPr>
          <w:rFonts w:cs="Guttman Yad-Brush" w:hint="cs"/>
          <w:i/>
          <w:iCs/>
          <w:sz w:val="56"/>
          <w:szCs w:val="56"/>
          <w:rtl/>
        </w:rPr>
        <w:t>ועבודה נעימה</w:t>
      </w:r>
    </w:p>
    <w:p w:rsidR="002C17D5" w:rsidRDefault="002C17D5" w:rsidP="00325B4E"/>
    <w:sectPr w:rsidR="002C17D5" w:rsidSect="00181F5E">
      <w:headerReference w:type="default" r:id="rId16"/>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5E" w:rsidRDefault="008B605E" w:rsidP="00325B4E">
      <w:pPr>
        <w:spacing w:after="0" w:line="240" w:lineRule="auto"/>
      </w:pPr>
      <w:r>
        <w:separator/>
      </w:r>
    </w:p>
  </w:endnote>
  <w:endnote w:type="continuationSeparator" w:id="0">
    <w:p w:rsidR="008B605E" w:rsidRDefault="008B605E" w:rsidP="0032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10284542"/>
      <w:docPartObj>
        <w:docPartGallery w:val="Page Numbers (Bottom of Page)"/>
        <w:docPartUnique/>
      </w:docPartObj>
    </w:sdtPr>
    <w:sdtEndPr/>
    <w:sdtContent>
      <w:p w:rsidR="00351150" w:rsidRDefault="00351150">
        <w:pPr>
          <w:pStyle w:val="Footer"/>
          <w:jc w:val="right"/>
        </w:pPr>
        <w:r>
          <w:fldChar w:fldCharType="begin"/>
        </w:r>
        <w:r>
          <w:instrText>PAGE   \* MERGEFORMAT</w:instrText>
        </w:r>
        <w:r>
          <w:fldChar w:fldCharType="separate"/>
        </w:r>
        <w:r w:rsidR="00B978A3" w:rsidRPr="00B978A3">
          <w:rPr>
            <w:noProof/>
            <w:rtl/>
            <w:lang w:val="he-IL"/>
          </w:rPr>
          <w:t>4</w:t>
        </w:r>
        <w:r>
          <w:fldChar w:fldCharType="end"/>
        </w:r>
      </w:p>
    </w:sdtContent>
  </w:sdt>
  <w:p w:rsidR="00351150" w:rsidRDefault="00894E4B">
    <w:pPr>
      <w:pStyle w:val="Footer"/>
      <w:rPr>
        <w:sz w:val="12"/>
        <w:szCs w:val="12"/>
        <w:rtl/>
      </w:rPr>
    </w:pPr>
    <w:r w:rsidRPr="00894E4B">
      <w:rPr>
        <w:rFonts w:hint="cs"/>
        <w:sz w:val="12"/>
        <w:szCs w:val="12"/>
        <w:rtl/>
      </w:rPr>
      <w:t>עורך: מאיר חי ידעי</w:t>
    </w:r>
  </w:p>
  <w:p w:rsidR="00894E4B" w:rsidRPr="00894E4B" w:rsidRDefault="00894E4B">
    <w:pPr>
      <w:pStyle w:val="Foo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5E" w:rsidRDefault="008B605E" w:rsidP="00325B4E">
      <w:pPr>
        <w:spacing w:after="0" w:line="240" w:lineRule="auto"/>
      </w:pPr>
      <w:r>
        <w:separator/>
      </w:r>
    </w:p>
  </w:footnote>
  <w:footnote w:type="continuationSeparator" w:id="0">
    <w:p w:rsidR="008B605E" w:rsidRDefault="008B605E" w:rsidP="0032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4E" w:rsidRDefault="00325B4E">
    <w:pPr>
      <w:pStyle w:val="Header"/>
    </w:pPr>
    <w:r>
      <w:rPr>
        <w:rFonts w:hint="cs"/>
        <w:rtl/>
      </w:rPr>
      <w:t>בס"ד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4A6C"/>
    <w:multiLevelType w:val="hybridMultilevel"/>
    <w:tmpl w:val="FCBA1E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0211BE"/>
    <w:multiLevelType w:val="hybridMultilevel"/>
    <w:tmpl w:val="7BA60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736F56"/>
    <w:multiLevelType w:val="hybridMultilevel"/>
    <w:tmpl w:val="7BA60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4E"/>
    <w:rsid w:val="000D0829"/>
    <w:rsid w:val="00181F5E"/>
    <w:rsid w:val="002C17D5"/>
    <w:rsid w:val="00325B4E"/>
    <w:rsid w:val="00351150"/>
    <w:rsid w:val="004C3C77"/>
    <w:rsid w:val="005E4A57"/>
    <w:rsid w:val="006A006C"/>
    <w:rsid w:val="007307FB"/>
    <w:rsid w:val="0089268F"/>
    <w:rsid w:val="00894E4B"/>
    <w:rsid w:val="008B605E"/>
    <w:rsid w:val="00984BC5"/>
    <w:rsid w:val="00A310E6"/>
    <w:rsid w:val="00AA5B8E"/>
    <w:rsid w:val="00AE793B"/>
    <w:rsid w:val="00B03113"/>
    <w:rsid w:val="00B57812"/>
    <w:rsid w:val="00B978A3"/>
    <w:rsid w:val="00E766CB"/>
    <w:rsid w:val="00F656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FED2"/>
  <w15:chartTrackingRefBased/>
  <w15:docId w15:val="{1B0DE56B-416A-4253-BAC8-9C6A2E9F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B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5B4E"/>
  </w:style>
  <w:style w:type="paragraph" w:styleId="Footer">
    <w:name w:val="footer"/>
    <w:basedOn w:val="Normal"/>
    <w:link w:val="FooterChar"/>
    <w:uiPriority w:val="99"/>
    <w:unhideWhenUsed/>
    <w:rsid w:val="00325B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B4E"/>
  </w:style>
  <w:style w:type="table" w:styleId="TableGrid">
    <w:name w:val="Table Grid"/>
    <w:basedOn w:val="TableNormal"/>
    <w:uiPriority w:val="39"/>
    <w:rsid w:val="002C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et.colorado.edu/sims/html/isotopes-and-atomic-mass/latest/isotopes-and-atomic-mass_iw.html"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534</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מאיר חי ידעי</dc:creator>
  <cp:keywords/>
  <dc:description/>
  <cp:lastModifiedBy>Ilana Hopfeld</cp:lastModifiedBy>
  <cp:revision>6</cp:revision>
  <cp:lastPrinted>2018-07-08T13:01:00Z</cp:lastPrinted>
  <dcterms:created xsi:type="dcterms:W3CDTF">2018-07-08T10:23:00Z</dcterms:created>
  <dcterms:modified xsi:type="dcterms:W3CDTF">2018-07-08T13:12:00Z</dcterms:modified>
</cp:coreProperties>
</file>