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C3A" w:rsidRPr="00D472C0" w:rsidRDefault="00455C3A" w:rsidP="000B2808">
      <w:pPr>
        <w:pStyle w:val="ListParagraph"/>
        <w:spacing w:after="0"/>
        <w:ind w:left="282"/>
        <w:jc w:val="center"/>
        <w:rPr>
          <w:rFonts w:asciiTheme="minorBidi" w:hAnsiTheme="minorBidi"/>
          <w:sz w:val="24"/>
          <w:szCs w:val="24"/>
          <w:rtl/>
        </w:rPr>
      </w:pPr>
      <w:r w:rsidRPr="00802876">
        <w:rPr>
          <w:rStyle w:val="Heading1Char"/>
          <w:rtl/>
        </w:rPr>
        <w:t xml:space="preserve">חקר </w:t>
      </w:r>
      <w:r w:rsidR="005730E0" w:rsidRPr="00802876">
        <w:rPr>
          <w:rStyle w:val="Heading1Char"/>
          <w:rtl/>
        </w:rPr>
        <w:t xml:space="preserve">מגוון </w:t>
      </w:r>
      <w:r w:rsidRPr="00802876">
        <w:rPr>
          <w:rStyle w:val="Heading1Char"/>
          <w:rtl/>
        </w:rPr>
        <w:t>ציפורים כ</w:t>
      </w:r>
      <w:r w:rsidR="005730E0" w:rsidRPr="00802876">
        <w:rPr>
          <w:rStyle w:val="Heading1Char"/>
          <w:rtl/>
        </w:rPr>
        <w:t xml:space="preserve">מודל </w:t>
      </w:r>
      <w:r w:rsidRPr="00802876">
        <w:rPr>
          <w:rStyle w:val="Heading1Char"/>
          <w:rtl/>
        </w:rPr>
        <w:t>לחקר סביבה</w:t>
      </w:r>
      <w:r w:rsidR="00F776B9" w:rsidRPr="00802876">
        <w:rPr>
          <w:rStyle w:val="Heading1Char"/>
          <w:rFonts w:hint="cs"/>
          <w:rtl/>
        </w:rPr>
        <w:t xml:space="preserve"> </w:t>
      </w:r>
      <w:r w:rsidR="00F776B9" w:rsidRPr="00802876">
        <w:rPr>
          <w:rStyle w:val="Heading1Char"/>
          <w:rtl/>
        </w:rPr>
        <w:t>–</w:t>
      </w:r>
      <w:r w:rsidR="00F776B9" w:rsidRPr="00802876">
        <w:rPr>
          <w:rStyle w:val="Heading1Char"/>
          <w:rFonts w:hint="cs"/>
          <w:rtl/>
        </w:rPr>
        <w:t xml:space="preserve"> רקע ראשוני וכיווני חקר</w:t>
      </w:r>
      <w:r w:rsidR="003A28A6" w:rsidRPr="00F776B9">
        <w:rPr>
          <w:rFonts w:asciiTheme="minorBidi" w:hAnsiTheme="minorBidi" w:hint="cs"/>
          <w:b/>
          <w:bCs/>
          <w:sz w:val="28"/>
          <w:szCs w:val="28"/>
          <w:rtl/>
        </w:rPr>
        <w:t xml:space="preserve"> </w:t>
      </w:r>
      <w:r w:rsidR="00F24B57" w:rsidRPr="00F776B9">
        <w:rPr>
          <w:rFonts w:asciiTheme="minorBidi" w:hAnsiTheme="minorBidi"/>
          <w:b/>
          <w:bCs/>
          <w:sz w:val="28"/>
          <w:szCs w:val="28"/>
          <w:rtl/>
        </w:rPr>
        <w:br/>
      </w:r>
      <w:r w:rsidRPr="005543BA">
        <w:rPr>
          <w:rFonts w:asciiTheme="minorBidi" w:hAnsiTheme="minorBidi"/>
          <w:b/>
          <w:bCs/>
          <w:sz w:val="24"/>
          <w:szCs w:val="24"/>
          <w:rtl/>
        </w:rPr>
        <w:t>(קשר בין שינויים בסביבה ומגוון מינים</w:t>
      </w:r>
      <w:r w:rsidRPr="005543BA">
        <w:rPr>
          <w:rFonts w:asciiTheme="minorBidi" w:hAnsiTheme="minorBidi"/>
          <w:b/>
          <w:bCs/>
          <w:sz w:val="24"/>
          <w:szCs w:val="24"/>
        </w:rPr>
        <w:t>(</w:t>
      </w:r>
      <w:r w:rsidRPr="005543BA">
        <w:rPr>
          <w:rFonts w:asciiTheme="minorBidi" w:hAnsiTheme="minorBidi"/>
          <w:b/>
          <w:bCs/>
          <w:sz w:val="24"/>
          <w:szCs w:val="24"/>
          <w:rtl/>
        </w:rPr>
        <w:t>.</w:t>
      </w:r>
      <w:r w:rsidR="00D472C0" w:rsidRPr="005543BA">
        <w:rPr>
          <w:rFonts w:asciiTheme="minorBidi" w:hAnsiTheme="minorBidi" w:hint="cs"/>
          <w:b/>
          <w:bCs/>
          <w:sz w:val="24"/>
          <w:szCs w:val="24"/>
          <w:rtl/>
        </w:rPr>
        <w:br/>
      </w:r>
    </w:p>
    <w:p w:rsidR="00154304" w:rsidRPr="00154304" w:rsidRDefault="00154304" w:rsidP="00154304">
      <w:pPr>
        <w:pStyle w:val="NormalWeb"/>
        <w:bidi/>
        <w:spacing w:before="0" w:beforeAutospacing="0" w:after="0" w:afterAutospacing="0"/>
        <w:jc w:val="center"/>
        <w:rPr>
          <w:b/>
          <w:bCs/>
          <w:sz w:val="32"/>
          <w:szCs w:val="32"/>
          <w:rtl/>
        </w:rPr>
      </w:pPr>
      <w:r w:rsidRPr="00154304">
        <w:rPr>
          <w:rFonts w:ascii="Arial" w:hAnsi="Arial" w:cs="Arial" w:hint="cs"/>
          <w:b/>
          <w:bCs/>
          <w:rtl/>
        </w:rPr>
        <w:t>"</w:t>
      </w:r>
      <w:r w:rsidRPr="00154304">
        <w:rPr>
          <w:rFonts w:ascii="Arial" w:hAnsi="Arial" w:cs="Arial"/>
          <w:b/>
          <w:bCs/>
          <w:rtl/>
        </w:rPr>
        <w:t>מקובל לחשוב כי קיים ניגוד בסיסי בין האדם לסביבתו, וכי במקביל להתרבותם של בני האדם חל פְּחַת במספרם של בעלי החיים. אמנם בעלי חיים רבים, לרבות עופות, נפגעו כתוצאה מתהליכים אלה.</w:t>
      </w:r>
      <w:r>
        <w:rPr>
          <w:rFonts w:hint="cs"/>
          <w:b/>
          <w:bCs/>
          <w:sz w:val="32"/>
          <w:szCs w:val="32"/>
          <w:rtl/>
        </w:rPr>
        <w:t xml:space="preserve"> </w:t>
      </w:r>
      <w:r w:rsidRPr="00154304">
        <w:rPr>
          <w:rFonts w:ascii="Arial" w:hAnsi="Arial" w:cs="Arial"/>
          <w:b/>
          <w:bCs/>
          <w:rtl/>
        </w:rPr>
        <w:t>מינים אחדים התמעטו ואחרים אף הוכחדו. אך לשינויים בנוף, שחלו בהשפעת האדם, הייתה לעתים דווקא השפעה מיטיבה. מיני עופות אחדים התרבו והתפשטו. לעתים שינו את אורחות חייהם והתנהגותם הן במרחב והן בזמן.</w:t>
      </w:r>
      <w:r w:rsidRPr="00154304">
        <w:rPr>
          <w:rFonts w:ascii="Arial" w:hAnsi="Arial" w:cs="Arial" w:hint="cs"/>
          <w:b/>
          <w:bCs/>
          <w:rtl/>
        </w:rPr>
        <w:t>"</w:t>
      </w:r>
    </w:p>
    <w:p w:rsidR="00D472C0" w:rsidRPr="00004DD6" w:rsidRDefault="00154304" w:rsidP="00154304">
      <w:pPr>
        <w:pStyle w:val="ListParagraph"/>
        <w:spacing w:after="0"/>
        <w:ind w:left="282"/>
        <w:jc w:val="center"/>
        <w:rPr>
          <w:rFonts w:asciiTheme="minorBidi" w:hAnsiTheme="minorBidi"/>
          <w:sz w:val="24"/>
          <w:szCs w:val="24"/>
        </w:rPr>
      </w:pPr>
      <w:r w:rsidRPr="00004DD6">
        <w:rPr>
          <w:rFonts w:asciiTheme="minorBidi" w:hAnsiTheme="minorBidi" w:hint="cs"/>
          <w:sz w:val="24"/>
          <w:szCs w:val="24"/>
          <w:rtl/>
        </w:rPr>
        <w:t xml:space="preserve"> </w:t>
      </w:r>
      <w:r w:rsidR="00D472C0" w:rsidRPr="00004DD6">
        <w:rPr>
          <w:rFonts w:asciiTheme="minorBidi" w:hAnsiTheme="minorBidi" w:hint="cs"/>
          <w:sz w:val="24"/>
          <w:szCs w:val="24"/>
          <w:rtl/>
        </w:rPr>
        <w:t>(</w:t>
      </w:r>
      <w:hyperlink r:id="rId7" w:history="1">
        <w:r w:rsidR="00D472C0" w:rsidRPr="00004DD6">
          <w:rPr>
            <w:rStyle w:val="Hyperlink"/>
            <w:rFonts w:asciiTheme="minorBidi" w:hAnsiTheme="minorBidi" w:hint="cs"/>
            <w:sz w:val="24"/>
            <w:szCs w:val="24"/>
            <w:rtl/>
          </w:rPr>
          <w:t xml:space="preserve">עוזי פז, </w:t>
        </w:r>
        <w:r w:rsidR="00B31D2C" w:rsidRPr="00004DD6">
          <w:rPr>
            <w:rStyle w:val="Hyperlink"/>
            <w:rFonts w:asciiTheme="minorBidi" w:hAnsiTheme="minorBidi" w:hint="cs"/>
            <w:sz w:val="24"/>
            <w:szCs w:val="24"/>
            <w:rtl/>
          </w:rPr>
          <w:t>שינויים ותמורות בעולם ה</w:t>
        </w:r>
        <w:r w:rsidR="00D472C0" w:rsidRPr="00004DD6">
          <w:rPr>
            <w:rStyle w:val="Hyperlink"/>
            <w:rFonts w:asciiTheme="minorBidi" w:hAnsiTheme="minorBidi" w:hint="cs"/>
            <w:sz w:val="24"/>
            <w:szCs w:val="24"/>
            <w:rtl/>
          </w:rPr>
          <w:t xml:space="preserve">עופות במהלך המאה </w:t>
        </w:r>
        <w:r w:rsidR="00B31D2C" w:rsidRPr="00004DD6">
          <w:rPr>
            <w:rStyle w:val="Hyperlink"/>
            <w:rFonts w:asciiTheme="minorBidi" w:hAnsiTheme="minorBidi" w:hint="cs"/>
            <w:sz w:val="24"/>
            <w:szCs w:val="24"/>
            <w:rtl/>
          </w:rPr>
          <w:t>ה-20</w:t>
        </w:r>
      </w:hyperlink>
      <w:r w:rsidR="00D472C0" w:rsidRPr="00004DD6">
        <w:rPr>
          <w:rFonts w:asciiTheme="minorBidi" w:hAnsiTheme="minorBidi" w:hint="cs"/>
          <w:sz w:val="24"/>
          <w:szCs w:val="24"/>
          <w:rtl/>
        </w:rPr>
        <w:t>)</w:t>
      </w:r>
    </w:p>
    <w:p w:rsidR="00614366" w:rsidRDefault="00D472C0" w:rsidP="00CD37ED">
      <w:pPr>
        <w:spacing w:after="0" w:line="360" w:lineRule="auto"/>
        <w:rPr>
          <w:rFonts w:asciiTheme="minorBidi" w:hAnsiTheme="minorBidi"/>
          <w:sz w:val="24"/>
          <w:szCs w:val="24"/>
          <w:rtl/>
        </w:rPr>
      </w:pPr>
      <w:r w:rsidRPr="00FC11DD">
        <w:rPr>
          <w:rFonts w:asciiTheme="minorBidi" w:hAnsiTheme="minorBidi" w:hint="cs"/>
          <w:sz w:val="20"/>
          <w:szCs w:val="20"/>
          <w:rtl/>
        </w:rPr>
        <w:br/>
      </w:r>
      <w:r w:rsidR="00455C3A" w:rsidRPr="00D472C0">
        <w:rPr>
          <w:rFonts w:asciiTheme="minorBidi" w:hAnsiTheme="minorBidi"/>
          <w:sz w:val="24"/>
          <w:szCs w:val="24"/>
          <w:rtl/>
        </w:rPr>
        <w:t>בעיית הצטמצמות השטחים</w:t>
      </w:r>
      <w:r w:rsidR="00455C3A" w:rsidRPr="005730E0">
        <w:rPr>
          <w:rFonts w:asciiTheme="minorBidi" w:hAnsiTheme="minorBidi"/>
          <w:sz w:val="24"/>
          <w:szCs w:val="24"/>
          <w:rtl/>
        </w:rPr>
        <w:t xml:space="preserve"> </w:t>
      </w:r>
      <w:bookmarkStart w:id="0" w:name="_GoBack"/>
      <w:bookmarkEnd w:id="0"/>
      <w:r w:rsidR="00455C3A" w:rsidRPr="005730E0">
        <w:rPr>
          <w:rFonts w:asciiTheme="minorBidi" w:hAnsiTheme="minorBidi"/>
          <w:sz w:val="24"/>
          <w:szCs w:val="24"/>
          <w:rtl/>
        </w:rPr>
        <w:t xml:space="preserve">הפתוחים </w:t>
      </w:r>
      <w:r w:rsidR="005730E0" w:rsidRPr="005730E0">
        <w:rPr>
          <w:rFonts w:asciiTheme="minorBidi" w:hAnsiTheme="minorBidi"/>
          <w:sz w:val="24"/>
          <w:szCs w:val="24"/>
          <w:rtl/>
        </w:rPr>
        <w:t>תופסת מקום מרכזי בסדר היום האקולוגי</w:t>
      </w:r>
      <w:r w:rsidR="005730E0">
        <w:rPr>
          <w:rFonts w:asciiTheme="minorBidi" w:hAnsiTheme="minorBidi" w:hint="cs"/>
          <w:sz w:val="24"/>
          <w:szCs w:val="24"/>
          <w:rtl/>
        </w:rPr>
        <w:t>.</w:t>
      </w:r>
      <w:r w:rsidR="005730E0" w:rsidRPr="005730E0">
        <w:rPr>
          <w:rFonts w:asciiTheme="minorBidi" w:hAnsiTheme="minorBidi"/>
          <w:sz w:val="24"/>
          <w:szCs w:val="24"/>
          <w:rtl/>
        </w:rPr>
        <w:t xml:space="preserve"> </w:t>
      </w:r>
      <w:r w:rsidR="005730E0">
        <w:rPr>
          <w:rFonts w:asciiTheme="minorBidi" w:hAnsiTheme="minorBidi" w:hint="cs"/>
          <w:sz w:val="24"/>
          <w:szCs w:val="24"/>
          <w:rtl/>
        </w:rPr>
        <w:t xml:space="preserve">התוצאה של הצטמצמות שטחים אלו היא האלטרנטיבה של </w:t>
      </w:r>
      <w:r w:rsidR="00455C3A" w:rsidRPr="00614366">
        <w:rPr>
          <w:rFonts w:asciiTheme="minorBidi" w:hAnsiTheme="minorBidi"/>
          <w:b/>
          <w:bCs/>
          <w:sz w:val="24"/>
          <w:szCs w:val="24"/>
          <w:rtl/>
        </w:rPr>
        <w:t>מערכות אקולוגיות עירוניות</w:t>
      </w:r>
      <w:r w:rsidR="00455C3A" w:rsidRPr="005730E0">
        <w:rPr>
          <w:rFonts w:asciiTheme="minorBidi" w:hAnsiTheme="minorBidi"/>
          <w:sz w:val="24"/>
          <w:szCs w:val="24"/>
          <w:rtl/>
        </w:rPr>
        <w:t xml:space="preserve"> </w:t>
      </w:r>
      <w:r w:rsidR="00614366">
        <w:rPr>
          <w:rFonts w:asciiTheme="minorBidi" w:hAnsiTheme="minorBidi" w:hint="cs"/>
          <w:sz w:val="24"/>
          <w:szCs w:val="24"/>
          <w:rtl/>
        </w:rPr>
        <w:t xml:space="preserve">הכוללות מגוון מינים </w:t>
      </w:r>
      <w:r w:rsidR="0066084E">
        <w:rPr>
          <w:rFonts w:asciiTheme="minorBidi" w:hAnsiTheme="minorBidi" w:hint="cs"/>
          <w:sz w:val="24"/>
          <w:szCs w:val="24"/>
          <w:rtl/>
        </w:rPr>
        <w:t xml:space="preserve">שונה, אבל </w:t>
      </w:r>
      <w:r w:rsidR="00614366">
        <w:rPr>
          <w:rFonts w:asciiTheme="minorBidi" w:hAnsiTheme="minorBidi" w:hint="cs"/>
          <w:sz w:val="24"/>
          <w:szCs w:val="24"/>
          <w:rtl/>
        </w:rPr>
        <w:t>עשיר, ו</w:t>
      </w:r>
      <w:r w:rsidR="005730E0" w:rsidRPr="005730E0">
        <w:rPr>
          <w:rFonts w:asciiTheme="minorBidi" w:hAnsiTheme="minorBidi"/>
          <w:sz w:val="24"/>
          <w:szCs w:val="24"/>
          <w:rtl/>
        </w:rPr>
        <w:t>מסוגלות ל</w:t>
      </w:r>
      <w:r w:rsidR="00614366">
        <w:rPr>
          <w:rFonts w:asciiTheme="minorBidi" w:hAnsiTheme="minorBidi" w:hint="cs"/>
          <w:sz w:val="24"/>
          <w:szCs w:val="24"/>
          <w:rtl/>
        </w:rPr>
        <w:t xml:space="preserve">תת מענה לצרכים הקיומיים של בעלי החיים </w:t>
      </w:r>
      <w:r w:rsidR="00CD37ED">
        <w:rPr>
          <w:rFonts w:asciiTheme="minorBidi" w:hAnsiTheme="minorBidi" w:hint="cs"/>
          <w:sz w:val="24"/>
          <w:szCs w:val="24"/>
          <w:rtl/>
        </w:rPr>
        <w:t xml:space="preserve">המתקיימים </w:t>
      </w:r>
      <w:r w:rsidR="00614366">
        <w:rPr>
          <w:rFonts w:asciiTheme="minorBidi" w:hAnsiTheme="minorBidi" w:hint="cs"/>
          <w:sz w:val="24"/>
          <w:szCs w:val="24"/>
          <w:rtl/>
        </w:rPr>
        <w:t>בן (הזנה, הגנה, רביה).</w:t>
      </w:r>
    </w:p>
    <w:p w:rsidR="00DF0437" w:rsidRPr="003446A9" w:rsidRDefault="008477C2" w:rsidP="00614366">
      <w:pPr>
        <w:spacing w:after="0" w:line="360" w:lineRule="auto"/>
        <w:rPr>
          <w:rFonts w:asciiTheme="minorBidi" w:hAnsiTheme="minorBidi"/>
          <w:sz w:val="18"/>
          <w:szCs w:val="24"/>
          <w:rtl/>
        </w:rPr>
      </w:pPr>
      <w:r w:rsidRPr="00D472C0">
        <w:rPr>
          <w:rFonts w:asciiTheme="minorBidi" w:hAnsiTheme="minorBidi"/>
          <w:noProof/>
          <w:sz w:val="24"/>
          <w:szCs w:val="24"/>
          <w:rtl/>
          <w:lang w:bidi="ar-SA"/>
        </w:rPr>
        <mc:AlternateContent>
          <mc:Choice Requires="wps">
            <w:drawing>
              <wp:anchor distT="0" distB="0" distL="114300" distR="114300" simplePos="0" relativeHeight="251662336" behindDoc="0" locked="0" layoutInCell="1" allowOverlap="1" wp14:anchorId="2E0F9619" wp14:editId="26FE16C6">
                <wp:simplePos x="0" y="0"/>
                <wp:positionH relativeFrom="column">
                  <wp:posOffset>3810000</wp:posOffset>
                </wp:positionH>
                <wp:positionV relativeFrom="paragraph">
                  <wp:posOffset>30480</wp:posOffset>
                </wp:positionV>
                <wp:extent cx="1371600" cy="666750"/>
                <wp:effectExtent l="0" t="0" r="19050" b="19050"/>
                <wp:wrapNone/>
                <wp:docPr id="3" name="תיבת טקסט 3"/>
                <wp:cNvGraphicFramePr/>
                <a:graphic xmlns:a="http://schemas.openxmlformats.org/drawingml/2006/main">
                  <a:graphicData uri="http://schemas.microsoft.com/office/word/2010/wordprocessingShape">
                    <wps:wsp>
                      <wps:cNvSpPr txBox="1"/>
                      <wps:spPr>
                        <a:xfrm>
                          <a:off x="0" y="0"/>
                          <a:ext cx="13716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7C2" w:rsidRPr="00862C3C" w:rsidRDefault="008477C2" w:rsidP="008477C2">
                            <w:pPr>
                              <w:rPr>
                                <w:sz w:val="24"/>
                                <w:szCs w:val="24"/>
                              </w:rPr>
                            </w:pPr>
                            <w:hyperlink r:id="rId8" w:history="1">
                              <w:r>
                                <w:rPr>
                                  <w:rStyle w:val="Hyperlink"/>
                                  <w:rFonts w:hint="cs"/>
                                  <w:sz w:val="24"/>
                                  <w:szCs w:val="24"/>
                                  <w:rtl/>
                                </w:rPr>
                                <w:t>שנת</w:t>
                              </w:r>
                              <w:r w:rsidRPr="00862C3C">
                                <w:rPr>
                                  <w:rStyle w:val="Hyperlink"/>
                                  <w:rFonts w:hint="cs"/>
                                  <w:sz w:val="24"/>
                                  <w:szCs w:val="24"/>
                                  <w:rtl/>
                                </w:rPr>
                                <w:t xml:space="preserve"> המגוון ה</w:t>
                              </w:r>
                              <w:r w:rsidRPr="00862C3C">
                                <w:rPr>
                                  <w:rStyle w:val="Hyperlink"/>
                                  <w:rFonts w:hint="cs"/>
                                  <w:sz w:val="24"/>
                                  <w:szCs w:val="24"/>
                                  <w:rtl/>
                                </w:rPr>
                                <w:t>ב</w:t>
                              </w:r>
                              <w:r w:rsidRPr="00862C3C">
                                <w:rPr>
                                  <w:rStyle w:val="Hyperlink"/>
                                  <w:rFonts w:hint="cs"/>
                                  <w:sz w:val="24"/>
                                  <w:szCs w:val="24"/>
                                  <w:rtl/>
                                </w:rPr>
                                <w:t>יולוגי</w:t>
                              </w:r>
                            </w:hyperlink>
                            <w:r w:rsidRPr="00862C3C">
                              <w:rPr>
                                <w:rFonts w:hint="cs"/>
                                <w:sz w:val="24"/>
                                <w:szCs w:val="24"/>
                                <w:rtl/>
                              </w:rPr>
                              <w:t xml:space="preserve"> </w:t>
                            </w:r>
                            <w:r w:rsidRPr="00F8428E">
                              <w:rPr>
                                <w:rFonts w:hint="cs"/>
                                <w:rtl/>
                              </w:rPr>
                              <w:t>(ה</w:t>
                            </w:r>
                            <w:r>
                              <w:rPr>
                                <w:rFonts w:hint="cs"/>
                                <w:rtl/>
                              </w:rPr>
                              <w:t>חברה להגנת הטבע</w:t>
                            </w:r>
                            <w:r w:rsidRPr="00F8428E">
                              <w:rPr>
                                <w:rFonts w:hint="cs"/>
                                <w:rtl/>
                              </w:rPr>
                              <w:t>)</w:t>
                            </w:r>
                          </w:p>
                          <w:p w:rsidR="00862C3C" w:rsidRPr="008477C2" w:rsidRDefault="00862C3C" w:rsidP="00862C3C">
                            <w:pPr>
                              <w:rPr>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F9619" id="_x0000_t202" coordsize="21600,21600" o:spt="202" path="m,l,21600r21600,l21600,xe">
                <v:stroke joinstyle="miter"/>
                <v:path gradientshapeok="t" o:connecttype="rect"/>
              </v:shapetype>
              <v:shape id="תיבת טקסט 3" o:spid="_x0000_s1026" type="#_x0000_t202" style="position:absolute;left:0;text-align:left;margin-left:300pt;margin-top:2.4pt;width:108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" fillcolor="white [3201]" strokeweight=".5pt">
                <v:textbox>
                  <w:txbxContent>
                    <w:p w:rsidR="008477C2" w:rsidRPr="00862C3C" w:rsidRDefault="008477C2" w:rsidP="008477C2">
                      <w:pPr>
                        <w:rPr>
                          <w:sz w:val="24"/>
                          <w:szCs w:val="24"/>
                        </w:rPr>
                      </w:pPr>
                      <w:hyperlink r:id="rId9" w:history="1">
                        <w:r>
                          <w:rPr>
                            <w:rStyle w:val="Hyperlink"/>
                            <w:rFonts w:hint="cs"/>
                            <w:sz w:val="24"/>
                            <w:szCs w:val="24"/>
                            <w:rtl/>
                          </w:rPr>
                          <w:t>שנת</w:t>
                        </w:r>
                        <w:r w:rsidRPr="00862C3C">
                          <w:rPr>
                            <w:rStyle w:val="Hyperlink"/>
                            <w:rFonts w:hint="cs"/>
                            <w:sz w:val="24"/>
                            <w:szCs w:val="24"/>
                            <w:rtl/>
                          </w:rPr>
                          <w:t xml:space="preserve"> המגוון ה</w:t>
                        </w:r>
                        <w:r w:rsidRPr="00862C3C">
                          <w:rPr>
                            <w:rStyle w:val="Hyperlink"/>
                            <w:rFonts w:hint="cs"/>
                            <w:sz w:val="24"/>
                            <w:szCs w:val="24"/>
                            <w:rtl/>
                          </w:rPr>
                          <w:t>ב</w:t>
                        </w:r>
                        <w:r w:rsidRPr="00862C3C">
                          <w:rPr>
                            <w:rStyle w:val="Hyperlink"/>
                            <w:rFonts w:hint="cs"/>
                            <w:sz w:val="24"/>
                            <w:szCs w:val="24"/>
                            <w:rtl/>
                          </w:rPr>
                          <w:t>יולוגי</w:t>
                        </w:r>
                      </w:hyperlink>
                      <w:r w:rsidRPr="00862C3C">
                        <w:rPr>
                          <w:rFonts w:hint="cs"/>
                          <w:sz w:val="24"/>
                          <w:szCs w:val="24"/>
                          <w:rtl/>
                        </w:rPr>
                        <w:t xml:space="preserve"> </w:t>
                      </w:r>
                      <w:r w:rsidRPr="00F8428E">
                        <w:rPr>
                          <w:rFonts w:hint="cs"/>
                          <w:rtl/>
                        </w:rPr>
                        <w:t>(ה</w:t>
                      </w:r>
                      <w:r>
                        <w:rPr>
                          <w:rFonts w:hint="cs"/>
                          <w:rtl/>
                        </w:rPr>
                        <w:t>חברה להגנת הטבע</w:t>
                      </w:r>
                      <w:r w:rsidRPr="00F8428E">
                        <w:rPr>
                          <w:rFonts w:hint="cs"/>
                          <w:rtl/>
                        </w:rPr>
                        <w:t>)</w:t>
                      </w:r>
                    </w:p>
                    <w:p w:rsidR="00862C3C" w:rsidRPr="008477C2" w:rsidRDefault="00862C3C" w:rsidP="00862C3C">
                      <w:pPr>
                        <w:rPr>
                          <w:sz w:val="24"/>
                          <w:szCs w:val="24"/>
                        </w:rPr>
                      </w:pPr>
                    </w:p>
                  </w:txbxContent>
                </v:textbox>
              </v:shape>
            </w:pict>
          </mc:Fallback>
        </mc:AlternateContent>
      </w:r>
      <w:r w:rsidR="00614366" w:rsidRPr="00D472C0">
        <w:rPr>
          <w:rFonts w:asciiTheme="minorBidi" w:hAnsiTheme="minorBidi"/>
          <w:noProof/>
          <w:sz w:val="24"/>
          <w:szCs w:val="24"/>
          <w:rtl/>
          <w:lang w:bidi="ar-SA"/>
        </w:rPr>
        <mc:AlternateContent>
          <mc:Choice Requires="wps">
            <w:drawing>
              <wp:anchor distT="0" distB="0" distL="114300" distR="114300" simplePos="0" relativeHeight="251661312" behindDoc="0" locked="0" layoutInCell="1" allowOverlap="1" wp14:anchorId="1AF411A0" wp14:editId="2054F700">
                <wp:simplePos x="0" y="0"/>
                <wp:positionH relativeFrom="column">
                  <wp:posOffset>323850</wp:posOffset>
                </wp:positionH>
                <wp:positionV relativeFrom="paragraph">
                  <wp:posOffset>40640</wp:posOffset>
                </wp:positionV>
                <wp:extent cx="1419225" cy="638175"/>
                <wp:effectExtent l="0" t="0" r="28575" b="28575"/>
                <wp:wrapNone/>
                <wp:docPr id="2" name="תיבת טקסט 2"/>
                <wp:cNvGraphicFramePr/>
                <a:graphic xmlns:a="http://schemas.openxmlformats.org/drawingml/2006/main">
                  <a:graphicData uri="http://schemas.microsoft.com/office/word/2010/wordprocessingShape">
                    <wps:wsp>
                      <wps:cNvSpPr txBox="1"/>
                      <wps:spPr>
                        <a:xfrm>
                          <a:off x="0" y="0"/>
                          <a:ext cx="14192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3F0" w:rsidRDefault="006D5166" w:rsidP="00DA13F0">
                            <w:pPr>
                              <w:jc w:val="center"/>
                            </w:pPr>
                            <w:hyperlink r:id="rId10" w:history="1">
                              <w:r w:rsidR="00DA13F0" w:rsidRPr="00380C8F">
                                <w:rPr>
                                  <w:rStyle w:val="Hyperlink"/>
                                  <w:rFonts w:asciiTheme="minorBidi" w:hAnsiTheme="minorBidi" w:hint="cs"/>
                                  <w:sz w:val="24"/>
                                  <w:szCs w:val="24"/>
                                  <w:rtl/>
                                </w:rPr>
                                <w:t>פרא בעיר</w:t>
                              </w:r>
                            </w:hyperlink>
                            <w:r w:rsidR="00862C3C">
                              <w:rPr>
                                <w:rFonts w:hint="cs"/>
                                <w:rtl/>
                              </w:rPr>
                              <w:t xml:space="preserve"> </w:t>
                            </w:r>
                            <w:r w:rsidR="00862C3C">
                              <w:rPr>
                                <w:rtl/>
                              </w:rPr>
                              <w:br/>
                            </w:r>
                            <w:r w:rsidR="00862C3C">
                              <w:rPr>
                                <w:rFonts w:hint="cs"/>
                                <w:rtl/>
                              </w:rPr>
                              <w:t>(אמיר בלבן)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1AF411A0" id="_x0000_t202" coordsize="21600,21600" o:spt="202" path="m,l,21600r21600,l21600,xe">
                <v:stroke joinstyle="miter"/>
                <v:path gradientshapeok="t" o:connecttype="rect"/>
              </v:shapetype>
              <v:shape id="תיבת טקסט 2" o:spid="_x0000_s1026" type="#_x0000_t202" style="position:absolute;left:0;text-align:left;margin-left:25.5pt;margin-top:3.2pt;width:111.75pt;height:5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" fillcolor="white [3201]" strokeweight=".5pt">
                <v:textbox>
                  <w:txbxContent>
                    <w:p w:rsidR="00DA13F0" w:rsidRDefault="00EF51A7" w:rsidP="00DA13F0">
                      <w:pPr>
                        <w:jc w:val="center"/>
                      </w:pPr>
                      <w:hyperlink r:id="rId11" w:history="1">
                        <w:r w:rsidR="00DA13F0" w:rsidRPr="00380C8F">
                          <w:rPr>
                            <w:rStyle w:val="Hyperlink"/>
                            <w:rFonts w:asciiTheme="minorBidi" w:hAnsiTheme="minorBidi" w:hint="cs"/>
                            <w:sz w:val="24"/>
                            <w:szCs w:val="24"/>
                            <w:rtl/>
                          </w:rPr>
                          <w:t>פר</w:t>
                        </w:r>
                        <w:r w:rsidR="00DA13F0" w:rsidRPr="00380C8F">
                          <w:rPr>
                            <w:rStyle w:val="Hyperlink"/>
                            <w:rFonts w:asciiTheme="minorBidi" w:hAnsiTheme="minorBidi" w:hint="cs"/>
                            <w:sz w:val="24"/>
                            <w:szCs w:val="24"/>
                            <w:rtl/>
                          </w:rPr>
                          <w:t>א בעיר</w:t>
                        </w:r>
                      </w:hyperlink>
                      <w:r w:rsidR="00862C3C">
                        <w:rPr>
                          <w:rFonts w:hint="cs"/>
                          <w:rtl/>
                        </w:rPr>
                        <w:t xml:space="preserve"> </w:t>
                      </w:r>
                      <w:r w:rsidR="00862C3C">
                        <w:rPr>
                          <w:rtl/>
                        </w:rPr>
                        <w:br/>
                      </w:r>
                      <w:r w:rsidR="00862C3C">
                        <w:rPr>
                          <w:rFonts w:hint="cs"/>
                          <w:rtl/>
                        </w:rPr>
                        <w:t>(אמיר בלבן)</w:t>
                      </w:r>
                    </w:p>
                  </w:txbxContent>
                </v:textbox>
              </v:shape>
            </w:pict>
          </mc:Fallback>
        </mc:AlternateContent>
      </w:r>
      <w:r w:rsidR="00614366" w:rsidRPr="00D472C0">
        <w:rPr>
          <w:rFonts w:asciiTheme="minorBidi" w:hAnsiTheme="minorBidi"/>
          <w:noProof/>
          <w:sz w:val="24"/>
          <w:szCs w:val="24"/>
          <w:rtl/>
          <w:lang w:bidi="ar-SA"/>
        </w:rPr>
        <mc:AlternateContent>
          <mc:Choice Requires="wps">
            <w:drawing>
              <wp:anchor distT="0" distB="0" distL="114300" distR="114300" simplePos="0" relativeHeight="251659264" behindDoc="0" locked="0" layoutInCell="1" allowOverlap="1" wp14:anchorId="4C225A29" wp14:editId="5CE9BFB8">
                <wp:simplePos x="0" y="0"/>
                <wp:positionH relativeFrom="column">
                  <wp:posOffset>2038350</wp:posOffset>
                </wp:positionH>
                <wp:positionV relativeFrom="paragraph">
                  <wp:posOffset>31115</wp:posOffset>
                </wp:positionV>
                <wp:extent cx="1419225" cy="638175"/>
                <wp:effectExtent l="0" t="0" r="28575" b="28575"/>
                <wp:wrapNone/>
                <wp:docPr id="1" name="תיבת טקסט 1"/>
                <wp:cNvGraphicFramePr/>
                <a:graphic xmlns:a="http://schemas.openxmlformats.org/drawingml/2006/main">
                  <a:graphicData uri="http://schemas.microsoft.com/office/word/2010/wordprocessingShape">
                    <wps:wsp>
                      <wps:cNvSpPr txBox="1"/>
                      <wps:spPr>
                        <a:xfrm>
                          <a:off x="0" y="0"/>
                          <a:ext cx="14192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13F0" w:rsidRPr="00862C3C" w:rsidRDefault="006D5166" w:rsidP="00DA13F0">
                            <w:pPr>
                              <w:spacing w:after="0" w:line="360" w:lineRule="auto"/>
                              <w:jc w:val="center"/>
                              <w:rPr>
                                <w:rFonts w:asciiTheme="minorBidi" w:hAnsiTheme="minorBidi"/>
                                <w:rtl/>
                              </w:rPr>
                            </w:pPr>
                            <w:hyperlink r:id="rId12" w:history="1">
                              <w:r w:rsidR="00DA13F0" w:rsidRPr="00380C8F">
                                <w:rPr>
                                  <w:rStyle w:val="Hyperlink"/>
                                  <w:rFonts w:asciiTheme="minorBidi" w:hAnsiTheme="minorBidi" w:hint="cs"/>
                                  <w:sz w:val="24"/>
                                  <w:szCs w:val="24"/>
                                  <w:rtl/>
                                </w:rPr>
                                <w:t>המגוון הביולוגי בישראל</w:t>
                              </w:r>
                            </w:hyperlink>
                            <w:r w:rsidR="00862C3C">
                              <w:rPr>
                                <w:rFonts w:asciiTheme="minorBidi" w:hAnsiTheme="minorBidi" w:hint="cs"/>
                                <w:sz w:val="24"/>
                                <w:szCs w:val="24"/>
                                <w:rtl/>
                              </w:rPr>
                              <w:t xml:space="preserve"> </w:t>
                            </w:r>
                            <w:r w:rsidR="00862C3C" w:rsidRPr="00862C3C">
                              <w:rPr>
                                <w:rFonts w:asciiTheme="minorBidi" w:hAnsiTheme="minorBidi" w:hint="cs"/>
                                <w:rtl/>
                              </w:rPr>
                              <w:t>(אייל ברטוב)</w:t>
                            </w:r>
                          </w:p>
                          <w:p w:rsidR="00DA13F0" w:rsidRDefault="00DA13F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C225A29" id="תיבת טקסט 1" o:spid="_x0000_s1028" type="#_x0000_t202" style="position:absolute;left:0;text-align:left;margin-left:160.5pt;margin-top:2.45pt;width:111.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" fillcolor="white [3201]" strokeweight=".5pt">
                <v:textbox>
                  <w:txbxContent>
                    <w:p w:rsidR="00DA13F0" w:rsidRPr="00862C3C" w:rsidRDefault="006D5166" w:rsidP="00DA13F0">
                      <w:pPr>
                        <w:spacing w:after="0" w:line="360" w:lineRule="auto"/>
                        <w:jc w:val="center"/>
                        <w:rPr>
                          <w:rFonts w:asciiTheme="minorBidi" w:hAnsiTheme="minorBidi"/>
                          <w:rtl/>
                        </w:rPr>
                      </w:pPr>
                      <w:hyperlink r:id="rId13" w:history="1">
                        <w:r w:rsidR="00DA13F0" w:rsidRPr="00380C8F">
                          <w:rPr>
                            <w:rStyle w:val="Hyperlink"/>
                            <w:rFonts w:asciiTheme="minorBidi" w:hAnsiTheme="minorBidi" w:hint="cs"/>
                            <w:sz w:val="24"/>
                            <w:szCs w:val="24"/>
                            <w:rtl/>
                          </w:rPr>
                          <w:t>המגוון הביולוגי בישראל</w:t>
                        </w:r>
                      </w:hyperlink>
                      <w:r w:rsidR="00862C3C">
                        <w:rPr>
                          <w:rFonts w:asciiTheme="minorBidi" w:hAnsiTheme="minorBidi" w:hint="cs"/>
                          <w:sz w:val="24"/>
                          <w:szCs w:val="24"/>
                          <w:rtl/>
                        </w:rPr>
                        <w:t xml:space="preserve"> </w:t>
                      </w:r>
                      <w:r w:rsidR="00862C3C" w:rsidRPr="00862C3C">
                        <w:rPr>
                          <w:rFonts w:asciiTheme="minorBidi" w:hAnsiTheme="minorBidi" w:hint="cs"/>
                          <w:rtl/>
                        </w:rPr>
                        <w:t>(אייל ברטוב)</w:t>
                      </w:r>
                    </w:p>
                    <w:p w:rsidR="00DA13F0" w:rsidRDefault="00DA13F0"/>
                  </w:txbxContent>
                </v:textbox>
              </v:shape>
            </w:pict>
          </mc:Fallback>
        </mc:AlternateContent>
      </w:r>
      <w:r w:rsidR="00DF0437">
        <w:rPr>
          <w:rFonts w:asciiTheme="minorBidi" w:hAnsiTheme="minorBidi" w:hint="cs"/>
          <w:sz w:val="24"/>
          <w:szCs w:val="24"/>
          <w:rtl/>
        </w:rPr>
        <w:br/>
      </w:r>
    </w:p>
    <w:p w:rsidR="00455C3A" w:rsidRPr="005730E0" w:rsidRDefault="005730E0" w:rsidP="00C21CFC">
      <w:pPr>
        <w:spacing w:after="0" w:line="360" w:lineRule="auto"/>
        <w:rPr>
          <w:rFonts w:asciiTheme="minorBidi" w:hAnsiTheme="minorBidi"/>
          <w:sz w:val="24"/>
          <w:szCs w:val="24"/>
          <w:rtl/>
        </w:rPr>
      </w:pPr>
      <w:r>
        <w:rPr>
          <w:rFonts w:asciiTheme="minorBidi" w:hAnsiTheme="minorBidi"/>
          <w:sz w:val="24"/>
          <w:szCs w:val="24"/>
          <w:rtl/>
        </w:rPr>
        <w:br/>
      </w:r>
      <w:r>
        <w:rPr>
          <w:rFonts w:asciiTheme="minorBidi" w:hAnsiTheme="minorBidi" w:hint="cs"/>
          <w:sz w:val="24"/>
          <w:szCs w:val="24"/>
          <w:rtl/>
        </w:rPr>
        <w:t xml:space="preserve">כדי לזהות את השינויים החלים בסביבות אלו, </w:t>
      </w:r>
      <w:r w:rsidR="00455C3A" w:rsidRPr="005730E0">
        <w:rPr>
          <w:rFonts w:asciiTheme="minorBidi" w:hAnsiTheme="minorBidi"/>
          <w:sz w:val="24"/>
          <w:szCs w:val="24"/>
          <w:rtl/>
        </w:rPr>
        <w:t xml:space="preserve">יש צורך </w:t>
      </w:r>
      <w:proofErr w:type="spellStart"/>
      <w:r w:rsidR="00455C3A" w:rsidRPr="00C21CFC">
        <w:rPr>
          <w:rFonts w:asciiTheme="minorBidi" w:hAnsiTheme="minorBidi"/>
          <w:b/>
          <w:bCs/>
          <w:sz w:val="24"/>
          <w:szCs w:val="24"/>
          <w:rtl/>
        </w:rPr>
        <w:t>לנטר</w:t>
      </w:r>
      <w:proofErr w:type="spellEnd"/>
      <w:r w:rsidR="00455C3A" w:rsidRPr="00C21CFC">
        <w:rPr>
          <w:rFonts w:asciiTheme="minorBidi" w:hAnsiTheme="minorBidi"/>
          <w:b/>
          <w:bCs/>
          <w:sz w:val="24"/>
          <w:szCs w:val="24"/>
          <w:rtl/>
        </w:rPr>
        <w:t xml:space="preserve"> את המערכת </w:t>
      </w:r>
      <w:r w:rsidR="000320E4" w:rsidRPr="00C21CFC">
        <w:rPr>
          <w:rFonts w:asciiTheme="minorBidi" w:hAnsiTheme="minorBidi" w:hint="cs"/>
          <w:b/>
          <w:bCs/>
          <w:sz w:val="24"/>
          <w:szCs w:val="24"/>
          <w:rtl/>
        </w:rPr>
        <w:t>הא</w:t>
      </w:r>
      <w:r w:rsidR="00C21CFC">
        <w:rPr>
          <w:rFonts w:asciiTheme="minorBidi" w:hAnsiTheme="minorBidi" w:hint="cs"/>
          <w:b/>
          <w:bCs/>
          <w:sz w:val="24"/>
          <w:szCs w:val="24"/>
          <w:rtl/>
        </w:rPr>
        <w:t>קולוגית</w:t>
      </w:r>
      <w:r w:rsidR="000320E4">
        <w:rPr>
          <w:rFonts w:asciiTheme="minorBidi" w:hAnsiTheme="minorBidi" w:hint="cs"/>
          <w:sz w:val="24"/>
          <w:szCs w:val="24"/>
          <w:rtl/>
        </w:rPr>
        <w:t xml:space="preserve"> לאורך זמן</w:t>
      </w:r>
      <w:r>
        <w:rPr>
          <w:rFonts w:asciiTheme="minorBidi" w:hAnsiTheme="minorBidi" w:hint="cs"/>
          <w:sz w:val="24"/>
          <w:szCs w:val="24"/>
          <w:rtl/>
        </w:rPr>
        <w:t>, על כ</w:t>
      </w:r>
      <w:r w:rsidR="00D472C0">
        <w:rPr>
          <w:rFonts w:asciiTheme="minorBidi" w:hAnsiTheme="minorBidi" w:hint="cs"/>
          <w:sz w:val="24"/>
          <w:szCs w:val="24"/>
          <w:rtl/>
        </w:rPr>
        <w:t>ל</w:t>
      </w:r>
      <w:r>
        <w:rPr>
          <w:rFonts w:asciiTheme="minorBidi" w:hAnsiTheme="minorBidi" w:hint="cs"/>
          <w:sz w:val="24"/>
          <w:szCs w:val="24"/>
          <w:rtl/>
        </w:rPr>
        <w:t xml:space="preserve"> מרכיביה</w:t>
      </w:r>
      <w:r w:rsidR="000320E4">
        <w:rPr>
          <w:rFonts w:asciiTheme="minorBidi" w:hAnsiTheme="minorBidi" w:hint="cs"/>
          <w:sz w:val="24"/>
          <w:szCs w:val="24"/>
          <w:rtl/>
        </w:rPr>
        <w:t xml:space="preserve"> </w:t>
      </w:r>
      <w:proofErr w:type="spellStart"/>
      <w:r w:rsidR="000320E4">
        <w:rPr>
          <w:rFonts w:asciiTheme="minorBidi" w:hAnsiTheme="minorBidi" w:hint="cs"/>
          <w:sz w:val="24"/>
          <w:szCs w:val="24"/>
          <w:rtl/>
        </w:rPr>
        <w:t>הביוטיים</w:t>
      </w:r>
      <w:proofErr w:type="spellEnd"/>
      <w:r w:rsidR="000320E4">
        <w:rPr>
          <w:rFonts w:asciiTheme="minorBidi" w:hAnsiTheme="minorBidi" w:hint="cs"/>
          <w:sz w:val="24"/>
          <w:szCs w:val="24"/>
          <w:rtl/>
        </w:rPr>
        <w:t xml:space="preserve"> והאביוטיים</w:t>
      </w:r>
      <w:r>
        <w:rPr>
          <w:rFonts w:asciiTheme="minorBidi" w:hAnsiTheme="minorBidi" w:hint="cs"/>
          <w:sz w:val="24"/>
          <w:szCs w:val="24"/>
          <w:rtl/>
        </w:rPr>
        <w:t xml:space="preserve">, </w:t>
      </w:r>
      <w:r w:rsidR="000320E4">
        <w:rPr>
          <w:rFonts w:asciiTheme="minorBidi" w:hAnsiTheme="minorBidi" w:hint="cs"/>
          <w:sz w:val="24"/>
          <w:szCs w:val="24"/>
          <w:rtl/>
        </w:rPr>
        <w:t xml:space="preserve">כדי שניתן יהיה לבחון את השינויים שחלו במגוון הביולוגי. </w:t>
      </w:r>
      <w:r>
        <w:rPr>
          <w:rFonts w:asciiTheme="minorBidi" w:hAnsiTheme="minorBidi" w:hint="cs"/>
          <w:sz w:val="24"/>
          <w:szCs w:val="24"/>
          <w:rtl/>
        </w:rPr>
        <w:t>ניטור ארוך טווח יוצר מאגר נתונים גדול שיכול לשמש למחקר השוואתי ולהפקת משמעויות חדשות.</w:t>
      </w:r>
    </w:p>
    <w:p w:rsidR="00455C3A" w:rsidRPr="005730E0" w:rsidRDefault="00455C3A" w:rsidP="0066084E">
      <w:pPr>
        <w:spacing w:after="0" w:line="360" w:lineRule="auto"/>
        <w:rPr>
          <w:rFonts w:asciiTheme="minorBidi" w:hAnsiTheme="minorBidi"/>
          <w:sz w:val="24"/>
          <w:szCs w:val="24"/>
        </w:rPr>
      </w:pPr>
      <w:r w:rsidRPr="005730E0">
        <w:rPr>
          <w:rFonts w:asciiTheme="minorBidi" w:hAnsiTheme="minorBidi"/>
          <w:sz w:val="24"/>
          <w:szCs w:val="24"/>
          <w:rtl/>
        </w:rPr>
        <w:t xml:space="preserve">כדי </w:t>
      </w:r>
      <w:proofErr w:type="spellStart"/>
      <w:r w:rsidRPr="005730E0">
        <w:rPr>
          <w:rFonts w:asciiTheme="minorBidi" w:hAnsiTheme="minorBidi"/>
          <w:sz w:val="24"/>
          <w:szCs w:val="24"/>
          <w:rtl/>
        </w:rPr>
        <w:t>לנטר</w:t>
      </w:r>
      <w:proofErr w:type="spellEnd"/>
      <w:r w:rsidRPr="005730E0">
        <w:rPr>
          <w:rFonts w:asciiTheme="minorBidi" w:hAnsiTheme="minorBidi"/>
          <w:sz w:val="24"/>
          <w:szCs w:val="24"/>
          <w:rtl/>
        </w:rPr>
        <w:t xml:space="preserve"> את המגוון הביולוגי נהוג להיעזר ב</w:t>
      </w:r>
      <w:r w:rsidRPr="00614366">
        <w:rPr>
          <w:rFonts w:asciiTheme="minorBidi" w:hAnsiTheme="minorBidi"/>
          <w:b/>
          <w:bCs/>
          <w:sz w:val="24"/>
          <w:szCs w:val="24"/>
          <w:rtl/>
        </w:rPr>
        <w:t>ביו</w:t>
      </w:r>
      <w:r w:rsidR="005730E0" w:rsidRPr="00614366">
        <w:rPr>
          <w:rFonts w:asciiTheme="minorBidi" w:hAnsiTheme="minorBidi" w:hint="cs"/>
          <w:b/>
          <w:bCs/>
          <w:sz w:val="24"/>
          <w:szCs w:val="24"/>
          <w:rtl/>
        </w:rPr>
        <w:t>-</w:t>
      </w:r>
      <w:r w:rsidRPr="00614366">
        <w:rPr>
          <w:rFonts w:asciiTheme="minorBidi" w:hAnsiTheme="minorBidi"/>
          <w:b/>
          <w:bCs/>
          <w:sz w:val="24"/>
          <w:szCs w:val="24"/>
          <w:rtl/>
        </w:rPr>
        <w:t>אינדיקטורים</w:t>
      </w:r>
      <w:r w:rsidR="00F776B9">
        <w:rPr>
          <w:rFonts w:asciiTheme="minorBidi" w:hAnsiTheme="minorBidi" w:hint="cs"/>
          <w:sz w:val="24"/>
          <w:szCs w:val="24"/>
          <w:rtl/>
        </w:rPr>
        <w:t xml:space="preserve"> </w:t>
      </w:r>
      <w:r w:rsidR="00F776B9">
        <w:rPr>
          <w:rFonts w:asciiTheme="minorBidi" w:hAnsiTheme="minorBidi"/>
          <w:sz w:val="24"/>
          <w:szCs w:val="24"/>
          <w:rtl/>
        </w:rPr>
        <w:t>–</w:t>
      </w:r>
      <w:r w:rsidR="00F776B9">
        <w:rPr>
          <w:rFonts w:asciiTheme="minorBidi" w:hAnsiTheme="minorBidi" w:hint="cs"/>
          <w:sz w:val="24"/>
          <w:szCs w:val="24"/>
          <w:rtl/>
        </w:rPr>
        <w:t xml:space="preserve"> סמנים ביולוגיים לשינויים שחלים בסביבה</w:t>
      </w:r>
      <w:r w:rsidR="00CD37ED">
        <w:rPr>
          <w:rFonts w:asciiTheme="minorBidi" w:hAnsiTheme="minorBidi"/>
          <w:sz w:val="24"/>
          <w:szCs w:val="24"/>
          <w:rtl/>
        </w:rPr>
        <w:t>.</w:t>
      </w:r>
      <w:r w:rsidR="00CD37ED">
        <w:rPr>
          <w:rFonts w:asciiTheme="minorBidi" w:hAnsiTheme="minorBidi" w:hint="cs"/>
          <w:sz w:val="24"/>
          <w:szCs w:val="24"/>
          <w:rtl/>
        </w:rPr>
        <w:t xml:space="preserve"> </w:t>
      </w:r>
      <w:r w:rsidRPr="005730E0">
        <w:rPr>
          <w:rFonts w:asciiTheme="minorBidi" w:hAnsiTheme="minorBidi"/>
          <w:sz w:val="24"/>
          <w:szCs w:val="24"/>
          <w:rtl/>
        </w:rPr>
        <w:t>ביו</w:t>
      </w:r>
      <w:r w:rsidR="00DA13F0">
        <w:rPr>
          <w:rFonts w:asciiTheme="minorBidi" w:hAnsiTheme="minorBidi" w:hint="cs"/>
          <w:sz w:val="24"/>
          <w:szCs w:val="24"/>
          <w:rtl/>
        </w:rPr>
        <w:t>-</w:t>
      </w:r>
      <w:r w:rsidRPr="005730E0">
        <w:rPr>
          <w:rFonts w:asciiTheme="minorBidi" w:hAnsiTheme="minorBidi"/>
          <w:sz w:val="24"/>
          <w:szCs w:val="24"/>
          <w:rtl/>
        </w:rPr>
        <w:t xml:space="preserve">אינדיקטורים  טובים </w:t>
      </w:r>
      <w:r w:rsidR="005730E0">
        <w:rPr>
          <w:rFonts w:asciiTheme="minorBidi" w:hAnsiTheme="minorBidi" w:hint="cs"/>
          <w:sz w:val="24"/>
          <w:szCs w:val="24"/>
          <w:rtl/>
        </w:rPr>
        <w:t xml:space="preserve">הם </w:t>
      </w:r>
      <w:r w:rsidRPr="005730E0">
        <w:rPr>
          <w:rFonts w:asciiTheme="minorBidi" w:hAnsiTheme="minorBidi"/>
          <w:sz w:val="24"/>
          <w:szCs w:val="24"/>
          <w:rtl/>
        </w:rPr>
        <w:t>מינים שקל לזהותם ושעשויים להוות סמנים ל</w:t>
      </w:r>
      <w:r w:rsidR="0066084E">
        <w:rPr>
          <w:rFonts w:asciiTheme="minorBidi" w:hAnsiTheme="minorBidi" w:hint="cs"/>
          <w:sz w:val="24"/>
          <w:szCs w:val="24"/>
          <w:rtl/>
        </w:rPr>
        <w:t>בריאות</w:t>
      </w:r>
      <w:r w:rsidR="005730E0">
        <w:rPr>
          <w:rFonts w:asciiTheme="minorBidi" w:hAnsiTheme="minorBidi" w:hint="cs"/>
          <w:sz w:val="24"/>
          <w:szCs w:val="24"/>
          <w:rtl/>
        </w:rPr>
        <w:t xml:space="preserve"> המערכת האקולוגית ולשינויים החלים בה, ובמקביל ל</w:t>
      </w:r>
      <w:r w:rsidRPr="005730E0">
        <w:rPr>
          <w:rFonts w:asciiTheme="minorBidi" w:hAnsiTheme="minorBidi"/>
          <w:sz w:val="24"/>
          <w:szCs w:val="24"/>
          <w:rtl/>
        </w:rPr>
        <w:t xml:space="preserve">קיומם של מינים רבים אחרים שקשה לזהותם. ציפורי-הבר </w:t>
      </w:r>
      <w:r w:rsidR="005730E0">
        <w:rPr>
          <w:rFonts w:asciiTheme="minorBidi" w:hAnsiTheme="minorBidi"/>
          <w:sz w:val="24"/>
          <w:szCs w:val="24"/>
          <w:rtl/>
        </w:rPr>
        <w:t>מתאימות להגדרה הזו</w:t>
      </w:r>
      <w:r w:rsidR="005730E0">
        <w:rPr>
          <w:rFonts w:asciiTheme="minorBidi" w:hAnsiTheme="minorBidi" w:hint="cs"/>
          <w:sz w:val="24"/>
          <w:szCs w:val="24"/>
          <w:rtl/>
        </w:rPr>
        <w:t xml:space="preserve">, הן </w:t>
      </w:r>
      <w:r w:rsidRPr="005730E0">
        <w:rPr>
          <w:rFonts w:asciiTheme="minorBidi" w:hAnsiTheme="minorBidi"/>
          <w:sz w:val="24"/>
          <w:szCs w:val="24"/>
          <w:rtl/>
        </w:rPr>
        <w:t>רגישות לשינוים סביבתיים ומושפעות משינויים אלה</w:t>
      </w:r>
      <w:r w:rsidR="00D472C0">
        <w:rPr>
          <w:rFonts w:asciiTheme="minorBidi" w:hAnsiTheme="minorBidi" w:hint="cs"/>
          <w:sz w:val="24"/>
          <w:szCs w:val="24"/>
          <w:rtl/>
        </w:rPr>
        <w:t xml:space="preserve">, </w:t>
      </w:r>
      <w:r w:rsidRPr="005730E0">
        <w:rPr>
          <w:rFonts w:asciiTheme="minorBidi" w:hAnsiTheme="minorBidi"/>
          <w:sz w:val="24"/>
          <w:szCs w:val="24"/>
          <w:rtl/>
        </w:rPr>
        <w:t xml:space="preserve">לפיכך הן מהוות </w:t>
      </w:r>
      <w:r w:rsidR="00F776B9">
        <w:rPr>
          <w:rFonts w:asciiTheme="minorBidi" w:hAnsiTheme="minorBidi" w:hint="cs"/>
          <w:sz w:val="24"/>
          <w:szCs w:val="24"/>
          <w:rtl/>
        </w:rPr>
        <w:t>ביו-</w:t>
      </w:r>
      <w:r w:rsidRPr="005730E0">
        <w:rPr>
          <w:rFonts w:asciiTheme="minorBidi" w:hAnsiTheme="minorBidi"/>
          <w:sz w:val="24"/>
          <w:szCs w:val="24"/>
          <w:rtl/>
        </w:rPr>
        <w:t>אינדיקטורים מצוינים לשינויים במבנה וב</w:t>
      </w:r>
      <w:r w:rsidR="0066084E">
        <w:rPr>
          <w:rFonts w:asciiTheme="minorBidi" w:hAnsiTheme="minorBidi"/>
          <w:sz w:val="24"/>
          <w:szCs w:val="24"/>
          <w:rtl/>
        </w:rPr>
        <w:t xml:space="preserve">מורכבות של בתי גידול ולעקות של </w:t>
      </w:r>
      <w:r w:rsidR="0066084E">
        <w:rPr>
          <w:rFonts w:asciiTheme="minorBidi" w:hAnsiTheme="minorBidi" w:hint="cs"/>
          <w:sz w:val="24"/>
          <w:szCs w:val="24"/>
          <w:rtl/>
        </w:rPr>
        <w:t>מערכות אקולוגיות עירוניות</w:t>
      </w:r>
      <w:r w:rsidRPr="005730E0">
        <w:rPr>
          <w:rFonts w:asciiTheme="minorBidi" w:hAnsiTheme="minorBidi"/>
          <w:sz w:val="24"/>
          <w:szCs w:val="24"/>
          <w:rtl/>
        </w:rPr>
        <w:t xml:space="preserve">. </w:t>
      </w:r>
    </w:p>
    <w:p w:rsidR="00802876" w:rsidRDefault="005730E0" w:rsidP="004E61C0">
      <w:pPr>
        <w:spacing w:after="0" w:line="360" w:lineRule="auto"/>
        <w:rPr>
          <w:rFonts w:asciiTheme="minorBidi" w:hAnsiTheme="minorBidi"/>
          <w:sz w:val="24"/>
          <w:szCs w:val="24"/>
          <w:rtl/>
        </w:rPr>
      </w:pPr>
      <w:r>
        <w:rPr>
          <w:rFonts w:asciiTheme="minorBidi" w:hAnsiTheme="minorBidi" w:hint="cs"/>
          <w:sz w:val="24"/>
          <w:szCs w:val="24"/>
          <w:rtl/>
        </w:rPr>
        <w:t>ל</w:t>
      </w:r>
      <w:r w:rsidR="00D472C0">
        <w:rPr>
          <w:rFonts w:asciiTheme="minorBidi" w:hAnsiTheme="minorBidi" w:hint="cs"/>
          <w:sz w:val="24"/>
          <w:szCs w:val="24"/>
          <w:rtl/>
        </w:rPr>
        <w:t xml:space="preserve">קבלת תמונה על שינויים במצב </w:t>
      </w:r>
      <w:r w:rsidR="00455C3A" w:rsidRPr="005730E0">
        <w:rPr>
          <w:rFonts w:asciiTheme="minorBidi" w:hAnsiTheme="minorBidi"/>
          <w:sz w:val="24"/>
          <w:szCs w:val="24"/>
          <w:rtl/>
        </w:rPr>
        <w:t>המגוון הביולוגי בשטח</w:t>
      </w:r>
      <w:r>
        <w:rPr>
          <w:rFonts w:asciiTheme="minorBidi" w:hAnsiTheme="minorBidi" w:hint="cs"/>
          <w:sz w:val="24"/>
          <w:szCs w:val="24"/>
          <w:rtl/>
        </w:rPr>
        <w:t xml:space="preserve">, ניתן </w:t>
      </w:r>
      <w:r w:rsidR="00D472C0">
        <w:rPr>
          <w:rFonts w:asciiTheme="minorBidi" w:hAnsiTheme="minorBidi" w:hint="cs"/>
          <w:sz w:val="24"/>
          <w:szCs w:val="24"/>
          <w:rtl/>
        </w:rPr>
        <w:t>להיעזר במיון מי</w:t>
      </w:r>
      <w:r w:rsidR="00455C3A" w:rsidRPr="005730E0">
        <w:rPr>
          <w:rFonts w:asciiTheme="minorBidi" w:hAnsiTheme="minorBidi"/>
          <w:sz w:val="24"/>
          <w:szCs w:val="24"/>
          <w:rtl/>
        </w:rPr>
        <w:t xml:space="preserve">ני הציפורים העירוניות לשלוש קבוצות: </w:t>
      </w:r>
    </w:p>
    <w:p w:rsidR="00802876" w:rsidRDefault="00455C3A" w:rsidP="00802876">
      <w:pPr>
        <w:pStyle w:val="ListParagraph"/>
        <w:numPr>
          <w:ilvl w:val="0"/>
          <w:numId w:val="3"/>
        </w:numPr>
        <w:spacing w:after="0" w:line="360" w:lineRule="auto"/>
        <w:rPr>
          <w:rFonts w:asciiTheme="minorBidi" w:hAnsiTheme="minorBidi"/>
          <w:sz w:val="24"/>
          <w:szCs w:val="24"/>
        </w:rPr>
      </w:pPr>
      <w:r w:rsidRPr="00802876">
        <w:rPr>
          <w:rFonts w:asciiTheme="minorBidi" w:hAnsiTheme="minorBidi"/>
          <w:b/>
          <w:bCs/>
          <w:sz w:val="24"/>
          <w:szCs w:val="24"/>
          <w:rtl/>
        </w:rPr>
        <w:t>'נצלניות עירוניות'</w:t>
      </w:r>
      <w:r w:rsidR="005730E0" w:rsidRPr="00802876">
        <w:rPr>
          <w:rFonts w:asciiTheme="minorBidi" w:hAnsiTheme="minorBidi" w:hint="cs"/>
          <w:sz w:val="24"/>
          <w:szCs w:val="24"/>
          <w:rtl/>
        </w:rPr>
        <w:t xml:space="preserve"> - </w:t>
      </w:r>
      <w:r w:rsidRPr="00802876">
        <w:rPr>
          <w:rFonts w:asciiTheme="minorBidi" w:hAnsiTheme="minorBidi"/>
          <w:sz w:val="24"/>
          <w:szCs w:val="24"/>
          <w:rtl/>
        </w:rPr>
        <w:t>התלויות לחלוטין במשאבי האדם</w:t>
      </w:r>
    </w:p>
    <w:p w:rsidR="00802876" w:rsidRDefault="00455C3A" w:rsidP="00802876">
      <w:pPr>
        <w:pStyle w:val="ListParagraph"/>
        <w:numPr>
          <w:ilvl w:val="0"/>
          <w:numId w:val="3"/>
        </w:numPr>
        <w:spacing w:after="0" w:line="360" w:lineRule="auto"/>
        <w:rPr>
          <w:rFonts w:asciiTheme="minorBidi" w:hAnsiTheme="minorBidi"/>
          <w:sz w:val="24"/>
          <w:szCs w:val="24"/>
        </w:rPr>
      </w:pPr>
      <w:r w:rsidRPr="00802876">
        <w:rPr>
          <w:rFonts w:asciiTheme="minorBidi" w:hAnsiTheme="minorBidi"/>
          <w:b/>
          <w:bCs/>
          <w:sz w:val="24"/>
          <w:szCs w:val="24"/>
          <w:rtl/>
        </w:rPr>
        <w:t>'מסתגלות עירוניות'</w:t>
      </w:r>
      <w:r w:rsidR="005730E0" w:rsidRPr="00802876">
        <w:rPr>
          <w:rFonts w:asciiTheme="minorBidi" w:hAnsiTheme="minorBidi" w:hint="cs"/>
          <w:sz w:val="24"/>
          <w:szCs w:val="24"/>
          <w:rtl/>
        </w:rPr>
        <w:t xml:space="preserve"> - </w:t>
      </w:r>
      <w:r w:rsidRPr="00802876">
        <w:rPr>
          <w:rFonts w:asciiTheme="minorBidi" w:hAnsiTheme="minorBidi"/>
          <w:sz w:val="24"/>
          <w:szCs w:val="24"/>
          <w:rtl/>
        </w:rPr>
        <w:t>המנצלות משאבים טבעיים בצד משאבי אדם</w:t>
      </w:r>
    </w:p>
    <w:p w:rsidR="00455C3A" w:rsidRPr="00802876" w:rsidRDefault="00455C3A" w:rsidP="00802876">
      <w:pPr>
        <w:pStyle w:val="ListParagraph"/>
        <w:numPr>
          <w:ilvl w:val="0"/>
          <w:numId w:val="3"/>
        </w:numPr>
        <w:spacing w:after="0" w:line="360" w:lineRule="auto"/>
        <w:rPr>
          <w:rFonts w:asciiTheme="minorBidi" w:hAnsiTheme="minorBidi"/>
          <w:sz w:val="24"/>
          <w:szCs w:val="24"/>
          <w:rtl/>
        </w:rPr>
      </w:pPr>
      <w:r w:rsidRPr="00802876">
        <w:rPr>
          <w:rFonts w:asciiTheme="minorBidi" w:hAnsiTheme="minorBidi"/>
          <w:b/>
          <w:bCs/>
          <w:sz w:val="24"/>
          <w:szCs w:val="24"/>
          <w:rtl/>
        </w:rPr>
        <w:t>'נמנעות עירוניות'</w:t>
      </w:r>
      <w:r w:rsidR="007B26B4" w:rsidRPr="00802876">
        <w:rPr>
          <w:rFonts w:asciiTheme="minorBidi" w:hAnsiTheme="minorBidi" w:hint="cs"/>
          <w:sz w:val="24"/>
          <w:szCs w:val="24"/>
          <w:rtl/>
        </w:rPr>
        <w:t xml:space="preserve"> -</w:t>
      </w:r>
      <w:r w:rsidRPr="00802876">
        <w:rPr>
          <w:rFonts w:asciiTheme="minorBidi" w:hAnsiTheme="minorBidi"/>
          <w:sz w:val="24"/>
          <w:szCs w:val="24"/>
          <w:rtl/>
        </w:rPr>
        <w:t xml:space="preserve"> התלויות רק במשאבים טבעיים לקיומן. </w:t>
      </w:r>
      <w:r w:rsidR="007B26B4" w:rsidRPr="00802876">
        <w:rPr>
          <w:rFonts w:asciiTheme="minorBidi" w:hAnsiTheme="minorBidi" w:hint="cs"/>
          <w:sz w:val="24"/>
          <w:szCs w:val="24"/>
          <w:rtl/>
        </w:rPr>
        <w:br/>
        <w:t xml:space="preserve">לדוגמא, </w:t>
      </w:r>
      <w:r w:rsidRPr="00802876">
        <w:rPr>
          <w:rFonts w:asciiTheme="minorBidi" w:hAnsiTheme="minorBidi"/>
          <w:sz w:val="24"/>
          <w:szCs w:val="24"/>
          <w:rtl/>
        </w:rPr>
        <w:t xml:space="preserve">במחקר בפארק הירקון נמצא </w:t>
      </w:r>
      <w:r w:rsidR="007B26B4" w:rsidRPr="00802876">
        <w:rPr>
          <w:rFonts w:asciiTheme="minorBidi" w:hAnsiTheme="minorBidi"/>
          <w:sz w:val="24"/>
          <w:szCs w:val="24"/>
          <w:rtl/>
        </w:rPr>
        <w:t xml:space="preserve">באזורים עם גינון מועט </w:t>
      </w:r>
      <w:r w:rsidRPr="00802876">
        <w:rPr>
          <w:rFonts w:asciiTheme="minorBidi" w:hAnsiTheme="minorBidi"/>
          <w:sz w:val="24"/>
          <w:szCs w:val="24"/>
          <w:rtl/>
        </w:rPr>
        <w:t>מגוון גבוה של ציפורים, שרובן 'מסתגלות עירוניות'</w:t>
      </w:r>
      <w:r w:rsidR="007B26B4" w:rsidRPr="00802876">
        <w:rPr>
          <w:rFonts w:asciiTheme="minorBidi" w:hAnsiTheme="minorBidi" w:hint="cs"/>
          <w:sz w:val="24"/>
          <w:szCs w:val="24"/>
          <w:rtl/>
        </w:rPr>
        <w:t xml:space="preserve"> (</w:t>
      </w:r>
      <w:r w:rsidR="004E61C0" w:rsidRPr="00802876">
        <w:rPr>
          <w:rFonts w:asciiTheme="minorBidi" w:hAnsiTheme="minorBidi" w:hint="cs"/>
          <w:sz w:val="24"/>
          <w:szCs w:val="24"/>
          <w:rtl/>
        </w:rPr>
        <w:t>בולבול, צופית</w:t>
      </w:r>
      <w:r w:rsidR="00307F85" w:rsidRPr="00802876">
        <w:rPr>
          <w:rFonts w:asciiTheme="minorBidi" w:hAnsiTheme="minorBidi" w:hint="cs"/>
          <w:sz w:val="24"/>
          <w:szCs w:val="24"/>
          <w:rtl/>
        </w:rPr>
        <w:t>, שחרור</w:t>
      </w:r>
      <w:r w:rsidR="007B26B4" w:rsidRPr="00802876">
        <w:rPr>
          <w:rFonts w:asciiTheme="minorBidi" w:hAnsiTheme="minorBidi" w:hint="cs"/>
          <w:sz w:val="24"/>
          <w:szCs w:val="24"/>
          <w:rtl/>
        </w:rPr>
        <w:t>)</w:t>
      </w:r>
      <w:r w:rsidRPr="00802876">
        <w:rPr>
          <w:rFonts w:asciiTheme="minorBidi" w:hAnsiTheme="minorBidi"/>
          <w:sz w:val="24"/>
          <w:szCs w:val="24"/>
          <w:rtl/>
        </w:rPr>
        <w:t xml:space="preserve">, לעומת מגוון נמוך של </w:t>
      </w:r>
      <w:r w:rsidRPr="00802876">
        <w:rPr>
          <w:rFonts w:asciiTheme="minorBidi" w:hAnsiTheme="minorBidi"/>
          <w:sz w:val="24"/>
          <w:szCs w:val="24"/>
          <w:rtl/>
        </w:rPr>
        <w:lastRenderedPageBreak/>
        <w:t>ציפורים, שרובן 'נצלניות עירוניות' (יונה, עורב, מיינה, צוצלת ודרור), באזורים עם גינון אינטנסיבי. באזורים ללא כל גינון היו פחות מינים ורובם היו שייכים ל'מסתגל</w:t>
      </w:r>
      <w:r w:rsidR="007B26B4" w:rsidRPr="00802876">
        <w:rPr>
          <w:rFonts w:asciiTheme="minorBidi" w:hAnsiTheme="minorBidi" w:hint="cs"/>
          <w:sz w:val="24"/>
          <w:szCs w:val="24"/>
          <w:rtl/>
        </w:rPr>
        <w:t>ות</w:t>
      </w:r>
      <w:r w:rsidR="007B26B4" w:rsidRPr="00802876">
        <w:rPr>
          <w:rFonts w:asciiTheme="minorBidi" w:hAnsiTheme="minorBidi"/>
          <w:sz w:val="24"/>
          <w:szCs w:val="24"/>
          <w:rtl/>
        </w:rPr>
        <w:t xml:space="preserve"> </w:t>
      </w:r>
      <w:r w:rsidRPr="00802876">
        <w:rPr>
          <w:rFonts w:asciiTheme="minorBidi" w:hAnsiTheme="minorBidi"/>
          <w:sz w:val="24"/>
          <w:szCs w:val="24"/>
          <w:rtl/>
        </w:rPr>
        <w:t>עירוני</w:t>
      </w:r>
      <w:r w:rsidR="007B26B4" w:rsidRPr="00802876">
        <w:rPr>
          <w:rFonts w:asciiTheme="minorBidi" w:hAnsiTheme="minorBidi" w:hint="cs"/>
          <w:sz w:val="24"/>
          <w:szCs w:val="24"/>
          <w:rtl/>
        </w:rPr>
        <w:t>ות</w:t>
      </w:r>
      <w:r w:rsidRPr="00802876">
        <w:rPr>
          <w:rFonts w:asciiTheme="minorBidi" w:hAnsiTheme="minorBidi"/>
          <w:sz w:val="24"/>
          <w:szCs w:val="24"/>
          <w:rtl/>
        </w:rPr>
        <w:t>'.</w:t>
      </w:r>
    </w:p>
    <w:p w:rsidR="00FC11DD" w:rsidRDefault="00FC11DD" w:rsidP="00242751">
      <w:pPr>
        <w:spacing w:after="0" w:line="360" w:lineRule="auto"/>
        <w:rPr>
          <w:rFonts w:asciiTheme="minorBidi" w:hAnsiTheme="minorBidi"/>
          <w:b/>
          <w:bCs/>
          <w:sz w:val="24"/>
          <w:szCs w:val="24"/>
          <w:rtl/>
        </w:rPr>
      </w:pPr>
    </w:p>
    <w:p w:rsidR="007B26B4" w:rsidRPr="00242751" w:rsidRDefault="007B26B4" w:rsidP="00242751">
      <w:pPr>
        <w:spacing w:after="0" w:line="360" w:lineRule="auto"/>
        <w:rPr>
          <w:rFonts w:asciiTheme="minorBidi" w:hAnsiTheme="minorBidi"/>
          <w:b/>
          <w:bCs/>
          <w:sz w:val="24"/>
          <w:szCs w:val="24"/>
        </w:rPr>
      </w:pPr>
      <w:r w:rsidRPr="00242751">
        <w:rPr>
          <w:rFonts w:asciiTheme="minorBidi" w:hAnsiTheme="minorBidi" w:hint="cs"/>
          <w:b/>
          <w:bCs/>
          <w:sz w:val="24"/>
          <w:szCs w:val="24"/>
          <w:rtl/>
        </w:rPr>
        <w:t>ב</w:t>
      </w:r>
      <w:r w:rsidR="00D472C0" w:rsidRPr="00242751">
        <w:rPr>
          <w:rFonts w:asciiTheme="minorBidi" w:hAnsiTheme="minorBidi" w:hint="cs"/>
          <w:b/>
          <w:bCs/>
          <w:sz w:val="24"/>
          <w:szCs w:val="24"/>
          <w:rtl/>
        </w:rPr>
        <w:t>עבוד</w:t>
      </w:r>
      <w:r w:rsidR="00242751">
        <w:rPr>
          <w:rFonts w:asciiTheme="minorBidi" w:hAnsiTheme="minorBidi" w:hint="cs"/>
          <w:b/>
          <w:bCs/>
          <w:sz w:val="24"/>
          <w:szCs w:val="24"/>
          <w:rtl/>
        </w:rPr>
        <w:t>ו</w:t>
      </w:r>
      <w:r w:rsidR="00D472C0" w:rsidRPr="00242751">
        <w:rPr>
          <w:rFonts w:asciiTheme="minorBidi" w:hAnsiTheme="minorBidi" w:hint="cs"/>
          <w:b/>
          <w:bCs/>
          <w:sz w:val="24"/>
          <w:szCs w:val="24"/>
          <w:rtl/>
        </w:rPr>
        <w:t>ת חקר של תלמידים על ה</w:t>
      </w:r>
      <w:r w:rsidRPr="00242751">
        <w:rPr>
          <w:rFonts w:asciiTheme="minorBidi" w:hAnsiTheme="minorBidi" w:hint="cs"/>
          <w:b/>
          <w:bCs/>
          <w:sz w:val="24"/>
          <w:szCs w:val="24"/>
          <w:rtl/>
        </w:rPr>
        <w:t xml:space="preserve">שינויים במגוון </w:t>
      </w:r>
      <w:r w:rsidR="00DA13F0" w:rsidRPr="00242751">
        <w:rPr>
          <w:rFonts w:asciiTheme="minorBidi" w:hAnsiTheme="minorBidi" w:hint="cs"/>
          <w:b/>
          <w:bCs/>
          <w:sz w:val="24"/>
          <w:szCs w:val="24"/>
          <w:rtl/>
        </w:rPr>
        <w:t xml:space="preserve">המינים </w:t>
      </w:r>
      <w:r w:rsidRPr="00242751">
        <w:rPr>
          <w:rFonts w:asciiTheme="minorBidi" w:hAnsiTheme="minorBidi" w:hint="cs"/>
          <w:b/>
          <w:bCs/>
          <w:sz w:val="24"/>
          <w:szCs w:val="24"/>
          <w:rtl/>
        </w:rPr>
        <w:t xml:space="preserve">בעקבות השפעות סביבתיות, </w:t>
      </w:r>
      <w:r w:rsidR="00242751">
        <w:rPr>
          <w:rFonts w:asciiTheme="minorBidi" w:hAnsiTheme="minorBidi" w:hint="cs"/>
          <w:b/>
          <w:bCs/>
          <w:sz w:val="24"/>
          <w:szCs w:val="24"/>
          <w:rtl/>
        </w:rPr>
        <w:t>מעניין</w:t>
      </w:r>
      <w:r w:rsidRPr="00242751">
        <w:rPr>
          <w:rFonts w:asciiTheme="minorBidi" w:hAnsiTheme="minorBidi" w:hint="cs"/>
          <w:b/>
          <w:bCs/>
          <w:sz w:val="24"/>
          <w:szCs w:val="24"/>
          <w:rtl/>
        </w:rPr>
        <w:t xml:space="preserve"> לחקור לדוגמא</w:t>
      </w:r>
      <w:r w:rsidR="00D472C0" w:rsidRPr="00242751">
        <w:rPr>
          <w:rFonts w:asciiTheme="minorBidi" w:hAnsiTheme="minorBidi" w:hint="cs"/>
          <w:b/>
          <w:bCs/>
          <w:sz w:val="24"/>
          <w:szCs w:val="24"/>
          <w:rtl/>
        </w:rPr>
        <w:t xml:space="preserve"> את</w:t>
      </w:r>
      <w:r w:rsidRPr="00242751">
        <w:rPr>
          <w:rFonts w:asciiTheme="minorBidi" w:hAnsiTheme="minorBidi" w:hint="cs"/>
          <w:b/>
          <w:bCs/>
          <w:sz w:val="24"/>
          <w:szCs w:val="24"/>
          <w:rtl/>
        </w:rPr>
        <w:t>:</w:t>
      </w:r>
    </w:p>
    <w:p w:rsidR="00476817" w:rsidRDefault="007B26B4" w:rsidP="00DA13F0">
      <w:pPr>
        <w:pStyle w:val="ListParagraph"/>
        <w:numPr>
          <w:ilvl w:val="0"/>
          <w:numId w:val="2"/>
        </w:numPr>
        <w:spacing w:after="0" w:line="360" w:lineRule="auto"/>
        <w:rPr>
          <w:rFonts w:asciiTheme="minorBidi" w:hAnsiTheme="minorBidi"/>
          <w:sz w:val="24"/>
          <w:szCs w:val="24"/>
        </w:rPr>
      </w:pPr>
      <w:r w:rsidRPr="007B26B4">
        <w:rPr>
          <w:rFonts w:asciiTheme="minorBidi" w:hAnsiTheme="minorBidi" w:hint="cs"/>
          <w:sz w:val="24"/>
          <w:szCs w:val="24"/>
          <w:rtl/>
        </w:rPr>
        <w:t>השפעת זמינות פסולות על מגוון העורבים ומיקומם.</w:t>
      </w:r>
    </w:p>
    <w:p w:rsidR="007B26B4" w:rsidRDefault="007B26B4" w:rsidP="00DA13F0">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השוואת פיתוח אורבני (עליה בכיסוי שטח בנוי) על מגוון הציפורים בהשוואה לשטח טבעי או מגונן.</w:t>
      </w:r>
    </w:p>
    <w:p w:rsidR="007B26B4" w:rsidRDefault="007B26B4" w:rsidP="00DA13F0">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 xml:space="preserve">השפעת פיתוח של גינה </w:t>
      </w:r>
      <w:proofErr w:type="spellStart"/>
      <w:r>
        <w:rPr>
          <w:rFonts w:asciiTheme="minorBidi" w:hAnsiTheme="minorBidi" w:hint="cs"/>
          <w:sz w:val="24"/>
          <w:szCs w:val="24"/>
          <w:rtl/>
        </w:rPr>
        <w:t>מזמינת</w:t>
      </w:r>
      <w:proofErr w:type="spellEnd"/>
      <w:r>
        <w:rPr>
          <w:rFonts w:asciiTheme="minorBidi" w:hAnsiTheme="minorBidi" w:hint="cs"/>
          <w:sz w:val="24"/>
          <w:szCs w:val="24"/>
          <w:rtl/>
        </w:rPr>
        <w:t xml:space="preserve"> ציפורים וחרקים על מגוון המינים.</w:t>
      </w:r>
    </w:p>
    <w:p w:rsidR="007B26B4" w:rsidRDefault="007B26B4" w:rsidP="00DA13F0">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השפעת שריפה על מגוון המינים</w:t>
      </w:r>
    </w:p>
    <w:p w:rsidR="005730E0" w:rsidRPr="00257757" w:rsidRDefault="007B26B4" w:rsidP="00257757">
      <w:pPr>
        <w:pStyle w:val="ListParagraph"/>
        <w:numPr>
          <w:ilvl w:val="0"/>
          <w:numId w:val="2"/>
        </w:numPr>
        <w:spacing w:after="0" w:line="360" w:lineRule="auto"/>
        <w:rPr>
          <w:rFonts w:asciiTheme="minorBidi" w:hAnsiTheme="minorBidi"/>
        </w:rPr>
      </w:pPr>
      <w:r w:rsidRPr="00257757">
        <w:rPr>
          <w:rFonts w:asciiTheme="minorBidi" w:hAnsiTheme="minorBidi" w:hint="cs"/>
          <w:sz w:val="24"/>
          <w:szCs w:val="24"/>
          <w:rtl/>
        </w:rPr>
        <w:t>השפעת צמצום שטחי חקלאות על מגוון המינים</w:t>
      </w:r>
    </w:p>
    <w:sectPr w:rsidR="005730E0" w:rsidRPr="00257757" w:rsidSect="00802876">
      <w:headerReference w:type="default" r:id="rId14"/>
      <w:footerReference w:type="default" r:id="rId15"/>
      <w:pgSz w:w="11906" w:h="16838"/>
      <w:pgMar w:top="1152" w:right="1800" w:bottom="1152"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66" w:rsidRDefault="006D5166" w:rsidP="008B31D9">
      <w:pPr>
        <w:spacing w:after="0" w:line="240" w:lineRule="auto"/>
      </w:pPr>
      <w:r>
        <w:separator/>
      </w:r>
    </w:p>
  </w:endnote>
  <w:endnote w:type="continuationSeparator" w:id="0">
    <w:p w:rsidR="006D5166" w:rsidRDefault="006D5166" w:rsidP="008B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EE" w:rsidRPr="008613EE" w:rsidRDefault="008613EE" w:rsidP="008613EE">
    <w:pPr>
      <w:pStyle w:val="Footer"/>
      <w:pBdr>
        <w:top w:val="single" w:sz="4" w:space="1" w:color="auto"/>
      </w:pBdr>
      <w:jc w:val="center"/>
    </w:pPr>
    <w:r>
      <w:rPr>
        <w:rFonts w:hint="cs"/>
        <w:rtl/>
      </w:rPr>
      <w:t xml:space="preserve">אוגדן חקר ציפורים וסביבה </w:t>
    </w:r>
    <w:r>
      <w:rPr>
        <w:rtl/>
      </w:rPr>
      <w:t>–</w:t>
    </w:r>
    <w:r>
      <w:rPr>
        <w:rFonts w:hint="cs"/>
        <w:rtl/>
      </w:rPr>
      <w:t xml:space="preserve"> דפי פעילות לתלמיד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66" w:rsidRDefault="006D5166" w:rsidP="008B31D9">
      <w:pPr>
        <w:spacing w:after="0" w:line="240" w:lineRule="auto"/>
      </w:pPr>
      <w:r>
        <w:separator/>
      </w:r>
    </w:p>
  </w:footnote>
  <w:footnote w:type="continuationSeparator" w:id="0">
    <w:p w:rsidR="006D5166" w:rsidRDefault="006D5166" w:rsidP="008B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08" w:rsidRDefault="00FC11DD" w:rsidP="00802876">
    <w:pPr>
      <w:pStyle w:val="Header"/>
      <w:jc w:val="center"/>
      <w:rPr>
        <w:rtl/>
      </w:rPr>
    </w:pPr>
    <w:r>
      <w:rPr>
        <w:noProof/>
        <w:lang w:bidi="ar-SA"/>
      </w:rPr>
      <w:drawing>
        <wp:inline distT="0" distB="0" distL="0" distR="0">
          <wp:extent cx="4273550" cy="786765"/>
          <wp:effectExtent l="0" t="0" r="0" b="0"/>
          <wp:docPr id="38" name="תמונה 38" descr="לוגו משרד החינוך המזכירות הפדגוגית אגף מדעים הפיקוח על הוראת מדע וטכנולוגיה והאגף לטכנולוגיות מידע&#10;לוגו החברה להגנת הטבע מרכז הצפרות הישראלי&#10;לוגו קרן הדוכיפת" title="לוגוא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0" cy="786765"/>
                  </a:xfrm>
                  <a:prstGeom prst="rect">
                    <a:avLst/>
                  </a:prstGeom>
                  <a:noFill/>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E73"/>
    <w:multiLevelType w:val="hybridMultilevel"/>
    <w:tmpl w:val="578E5922"/>
    <w:lvl w:ilvl="0" w:tplc="F9364E9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369"/>
    <w:multiLevelType w:val="hybridMultilevel"/>
    <w:tmpl w:val="8D9C3D5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1341"/>
    <w:multiLevelType w:val="hybridMultilevel"/>
    <w:tmpl w:val="90A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3A"/>
    <w:rsid w:val="00004DD6"/>
    <w:rsid w:val="000320E4"/>
    <w:rsid w:val="00044D0E"/>
    <w:rsid w:val="000B2808"/>
    <w:rsid w:val="001213EA"/>
    <w:rsid w:val="0012639C"/>
    <w:rsid w:val="00154304"/>
    <w:rsid w:val="001A6B2D"/>
    <w:rsid w:val="001B4507"/>
    <w:rsid w:val="00242751"/>
    <w:rsid w:val="00257757"/>
    <w:rsid w:val="002B25B3"/>
    <w:rsid w:val="0030573D"/>
    <w:rsid w:val="00307F85"/>
    <w:rsid w:val="003446A9"/>
    <w:rsid w:val="00380C8F"/>
    <w:rsid w:val="003A28A6"/>
    <w:rsid w:val="00455C3A"/>
    <w:rsid w:val="00476817"/>
    <w:rsid w:val="00480490"/>
    <w:rsid w:val="004A4AE8"/>
    <w:rsid w:val="004E61C0"/>
    <w:rsid w:val="005543BA"/>
    <w:rsid w:val="005730E0"/>
    <w:rsid w:val="00612119"/>
    <w:rsid w:val="00614366"/>
    <w:rsid w:val="0066084E"/>
    <w:rsid w:val="006B28E4"/>
    <w:rsid w:val="006D5166"/>
    <w:rsid w:val="007B26B4"/>
    <w:rsid w:val="00802876"/>
    <w:rsid w:val="008477C2"/>
    <w:rsid w:val="008613EE"/>
    <w:rsid w:val="00862C3C"/>
    <w:rsid w:val="008B31D9"/>
    <w:rsid w:val="009145F0"/>
    <w:rsid w:val="00AC0876"/>
    <w:rsid w:val="00B31D2C"/>
    <w:rsid w:val="00C20465"/>
    <w:rsid w:val="00C21CFC"/>
    <w:rsid w:val="00CD37ED"/>
    <w:rsid w:val="00D04115"/>
    <w:rsid w:val="00D472C0"/>
    <w:rsid w:val="00D966EB"/>
    <w:rsid w:val="00DA13F0"/>
    <w:rsid w:val="00DA168A"/>
    <w:rsid w:val="00DF0437"/>
    <w:rsid w:val="00ED4505"/>
    <w:rsid w:val="00EF51A7"/>
    <w:rsid w:val="00EF65B2"/>
    <w:rsid w:val="00F24B57"/>
    <w:rsid w:val="00F4293E"/>
    <w:rsid w:val="00F776B9"/>
    <w:rsid w:val="00F8428E"/>
    <w:rsid w:val="00FC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BF9F55-102D-4CA7-8842-FFE2DBEC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3A"/>
    <w:pPr>
      <w:bidi/>
      <w:spacing w:after="200" w:line="276" w:lineRule="auto"/>
    </w:pPr>
  </w:style>
  <w:style w:type="paragraph" w:styleId="Heading1">
    <w:name w:val="heading 1"/>
    <w:basedOn w:val="ListParagraph"/>
    <w:next w:val="Normal"/>
    <w:link w:val="Heading1Char"/>
    <w:uiPriority w:val="9"/>
    <w:qFormat/>
    <w:rsid w:val="00802876"/>
    <w:pPr>
      <w:spacing w:after="0"/>
      <w:ind w:left="282"/>
      <w:jc w:val="center"/>
      <w:outlineLvl w:val="0"/>
    </w:pPr>
    <w:rPr>
      <w:rFonts w:asciiTheme="minorBidi" w:hAnsi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C3A"/>
    <w:pPr>
      <w:ind w:left="720"/>
      <w:contextualSpacing/>
    </w:pPr>
  </w:style>
  <w:style w:type="character" w:styleId="Hyperlink">
    <w:name w:val="Hyperlink"/>
    <w:basedOn w:val="DefaultParagraphFont"/>
    <w:uiPriority w:val="99"/>
    <w:unhideWhenUsed/>
    <w:rsid w:val="005730E0"/>
    <w:rPr>
      <w:color w:val="0563C1" w:themeColor="hyperlink"/>
      <w:u w:val="single"/>
    </w:rPr>
  </w:style>
  <w:style w:type="paragraph" w:styleId="NormalWeb">
    <w:name w:val="Normal (Web)"/>
    <w:basedOn w:val="Normal"/>
    <w:uiPriority w:val="99"/>
    <w:semiHidden/>
    <w:unhideWhenUsed/>
    <w:rsid w:val="001543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1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31D9"/>
  </w:style>
  <w:style w:type="paragraph" w:styleId="Footer">
    <w:name w:val="footer"/>
    <w:basedOn w:val="Normal"/>
    <w:link w:val="FooterChar"/>
    <w:unhideWhenUsed/>
    <w:rsid w:val="008B31D9"/>
    <w:pPr>
      <w:tabs>
        <w:tab w:val="center" w:pos="4153"/>
        <w:tab w:val="right" w:pos="8306"/>
      </w:tabs>
      <w:spacing w:after="0" w:line="240" w:lineRule="auto"/>
    </w:pPr>
  </w:style>
  <w:style w:type="character" w:customStyle="1" w:styleId="FooterChar">
    <w:name w:val="Footer Char"/>
    <w:basedOn w:val="DefaultParagraphFont"/>
    <w:link w:val="Footer"/>
    <w:rsid w:val="008B31D9"/>
  </w:style>
  <w:style w:type="paragraph" w:styleId="BalloonText">
    <w:name w:val="Balloon Text"/>
    <w:basedOn w:val="Normal"/>
    <w:link w:val="BalloonTextChar"/>
    <w:uiPriority w:val="99"/>
    <w:semiHidden/>
    <w:unhideWhenUsed/>
    <w:rsid w:val="008B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D9"/>
    <w:rPr>
      <w:rFonts w:ascii="Tahoma" w:hAnsi="Tahoma" w:cs="Tahoma"/>
      <w:sz w:val="16"/>
      <w:szCs w:val="16"/>
    </w:rPr>
  </w:style>
  <w:style w:type="character" w:styleId="FollowedHyperlink">
    <w:name w:val="FollowedHyperlink"/>
    <w:basedOn w:val="DefaultParagraphFont"/>
    <w:uiPriority w:val="99"/>
    <w:semiHidden/>
    <w:unhideWhenUsed/>
    <w:rsid w:val="00802876"/>
    <w:rPr>
      <w:color w:val="954F72" w:themeColor="followedHyperlink"/>
      <w:u w:val="single"/>
    </w:rPr>
  </w:style>
  <w:style w:type="character" w:customStyle="1" w:styleId="Heading1Char">
    <w:name w:val="Heading 1 Char"/>
    <w:basedOn w:val="DefaultParagraphFont"/>
    <w:link w:val="Heading1"/>
    <w:uiPriority w:val="9"/>
    <w:rsid w:val="00802876"/>
    <w:rPr>
      <w:rFonts w:asciiTheme="minorBidi" w:hAnsiTheme="min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2454">
      <w:bodyDiv w:val="1"/>
      <w:marLeft w:val="0"/>
      <w:marRight w:val="0"/>
      <w:marTop w:val="0"/>
      <w:marBottom w:val="0"/>
      <w:divBdr>
        <w:top w:val="none" w:sz="0" w:space="0" w:color="auto"/>
        <w:left w:val="none" w:sz="0" w:space="0" w:color="auto"/>
        <w:bottom w:val="none" w:sz="0" w:space="0" w:color="auto"/>
        <w:right w:val="none" w:sz="0" w:space="0" w:color="auto"/>
      </w:divBdr>
    </w:div>
    <w:div w:id="489256808">
      <w:bodyDiv w:val="1"/>
      <w:marLeft w:val="0"/>
      <w:marRight w:val="0"/>
      <w:marTop w:val="0"/>
      <w:marBottom w:val="0"/>
      <w:divBdr>
        <w:top w:val="none" w:sz="0" w:space="0" w:color="auto"/>
        <w:left w:val="none" w:sz="0" w:space="0" w:color="auto"/>
        <w:bottom w:val="none" w:sz="0" w:space="0" w:color="auto"/>
        <w:right w:val="none" w:sz="0" w:space="0" w:color="auto"/>
      </w:divBdr>
      <w:divsChild>
        <w:div w:id="815142107">
          <w:marLeft w:val="0"/>
          <w:marRight w:val="0"/>
          <w:marTop w:val="0"/>
          <w:marBottom w:val="0"/>
          <w:divBdr>
            <w:top w:val="none" w:sz="0" w:space="0" w:color="auto"/>
            <w:left w:val="none" w:sz="0" w:space="0" w:color="auto"/>
            <w:bottom w:val="none" w:sz="0" w:space="0" w:color="auto"/>
            <w:right w:val="none" w:sz="0" w:space="0" w:color="auto"/>
          </w:divBdr>
          <w:divsChild>
            <w:div w:id="63264488">
              <w:marLeft w:val="0"/>
              <w:marRight w:val="0"/>
              <w:marTop w:val="0"/>
              <w:marBottom w:val="0"/>
              <w:divBdr>
                <w:top w:val="none" w:sz="0" w:space="0" w:color="auto"/>
                <w:left w:val="none" w:sz="0" w:space="0" w:color="auto"/>
                <w:bottom w:val="none" w:sz="0" w:space="0" w:color="auto"/>
                <w:right w:val="none" w:sz="0" w:space="0" w:color="auto"/>
              </w:divBdr>
              <w:divsChild>
                <w:div w:id="1204901944">
                  <w:marLeft w:val="0"/>
                  <w:marRight w:val="0"/>
                  <w:marTop w:val="0"/>
                  <w:marBottom w:val="0"/>
                  <w:divBdr>
                    <w:top w:val="none" w:sz="0" w:space="0" w:color="auto"/>
                    <w:left w:val="none" w:sz="0" w:space="0" w:color="auto"/>
                    <w:bottom w:val="none" w:sz="0" w:space="0" w:color="auto"/>
                    <w:right w:val="none" w:sz="0" w:space="0" w:color="auto"/>
                  </w:divBdr>
                  <w:divsChild>
                    <w:div w:id="1057709181">
                      <w:marLeft w:val="0"/>
                      <w:marRight w:val="0"/>
                      <w:marTop w:val="0"/>
                      <w:marBottom w:val="0"/>
                      <w:divBdr>
                        <w:top w:val="none" w:sz="0" w:space="0" w:color="auto"/>
                        <w:left w:val="none" w:sz="0" w:space="0" w:color="auto"/>
                        <w:bottom w:val="none" w:sz="0" w:space="0" w:color="auto"/>
                        <w:right w:val="none" w:sz="0" w:space="0" w:color="auto"/>
                      </w:divBdr>
                      <w:divsChild>
                        <w:div w:id="1886602013">
                          <w:marLeft w:val="0"/>
                          <w:marRight w:val="0"/>
                          <w:marTop w:val="0"/>
                          <w:marBottom w:val="0"/>
                          <w:divBdr>
                            <w:top w:val="none" w:sz="0" w:space="0" w:color="auto"/>
                            <w:left w:val="none" w:sz="0" w:space="0" w:color="auto"/>
                            <w:bottom w:val="none" w:sz="0" w:space="0" w:color="auto"/>
                            <w:right w:val="none" w:sz="0" w:space="0" w:color="auto"/>
                          </w:divBdr>
                          <w:divsChild>
                            <w:div w:id="6292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9&amp;v=SmorsIBoXcA" TargetMode="External"/><Relationship Id="rId13" Type="http://schemas.openxmlformats.org/officeDocument/2006/relationships/hyperlink" Target="https://www.youtube.com/watch?v=3yzrIhgJQss" TargetMode="External"/><Relationship Id="rId3" Type="http://schemas.openxmlformats.org/officeDocument/2006/relationships/settings" Target="settings.xml"/><Relationship Id="rId7" Type="http://schemas.openxmlformats.org/officeDocument/2006/relationships/hyperlink" Target="http://www.birds.org.il/he/article-page.aspx?articleId=186" TargetMode="External"/><Relationship Id="rId12" Type="http://schemas.openxmlformats.org/officeDocument/2006/relationships/hyperlink" Target="https://www.youtube.com/watch?v=3yzrIhgJQ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JS7Sl0bl08&amp;t=40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pJS7Sl0bl08&amp;t=40s" TargetMode="External"/><Relationship Id="rId4" Type="http://schemas.openxmlformats.org/officeDocument/2006/relationships/webSettings" Target="webSettings.xml"/><Relationship Id="rId9" Type="http://schemas.openxmlformats.org/officeDocument/2006/relationships/hyperlink" Target="https://www.youtube.com/watch?time_continue=29&amp;v=SmorsIBoX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Orr Bar-Joseph</cp:lastModifiedBy>
  <cp:revision>3</cp:revision>
  <dcterms:created xsi:type="dcterms:W3CDTF">2022-08-15T10:00:00Z</dcterms:created>
  <dcterms:modified xsi:type="dcterms:W3CDTF">2022-08-21T06:10:00Z</dcterms:modified>
</cp:coreProperties>
</file>