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7E" w:rsidRDefault="00C6477E" w:rsidP="00D72F84">
      <w:pPr>
        <w:pStyle w:val="Heading1"/>
        <w:jc w:val="left"/>
        <w:rPr>
          <w:sz w:val="28"/>
          <w:szCs w:val="28"/>
          <w:rtl/>
        </w:rPr>
      </w:pPr>
    </w:p>
    <w:p w:rsidR="00170C8E" w:rsidRPr="008D5039" w:rsidRDefault="008D5039" w:rsidP="00C6477E">
      <w:pPr>
        <w:pStyle w:val="Heading1"/>
        <w:rPr>
          <w:rFonts w:hint="cs"/>
          <w:rtl/>
        </w:rPr>
      </w:pPr>
      <w:r w:rsidRPr="008D5039">
        <w:rPr>
          <w:rFonts w:hint="cs"/>
          <w:sz w:val="28"/>
          <w:szCs w:val="28"/>
          <w:rtl/>
        </w:rPr>
        <w:t xml:space="preserve">תצפית </w:t>
      </w:r>
      <w:r w:rsidR="004E14A7">
        <w:rPr>
          <w:rFonts w:hint="cs"/>
          <w:sz w:val="28"/>
          <w:szCs w:val="28"/>
          <w:rtl/>
        </w:rPr>
        <w:t xml:space="preserve">חקר </w:t>
      </w:r>
      <w:r w:rsidRPr="008D5039">
        <w:rPr>
          <w:rFonts w:hint="cs"/>
          <w:sz w:val="28"/>
          <w:szCs w:val="28"/>
          <w:rtl/>
        </w:rPr>
        <w:t>ממוק</w:t>
      </w:r>
      <w:bookmarkStart w:id="0" w:name="_GoBack"/>
      <w:bookmarkEnd w:id="0"/>
      <w:r w:rsidRPr="008D5039">
        <w:rPr>
          <w:rFonts w:hint="cs"/>
          <w:sz w:val="28"/>
          <w:szCs w:val="28"/>
          <w:rtl/>
        </w:rPr>
        <w:t xml:space="preserve">דת: </w:t>
      </w:r>
      <w:r w:rsidR="00827592">
        <w:rPr>
          <w:rFonts w:hint="cs"/>
          <w:sz w:val="28"/>
          <w:szCs w:val="28"/>
          <w:rtl/>
        </w:rPr>
        <w:t xml:space="preserve">מעקב אחר </w:t>
      </w:r>
      <w:r w:rsidR="000F07C6" w:rsidRPr="008D5039">
        <w:rPr>
          <w:rFonts w:hint="cs"/>
          <w:sz w:val="28"/>
          <w:szCs w:val="28"/>
          <w:rtl/>
        </w:rPr>
        <w:t>פעילות ציפורים</w:t>
      </w:r>
      <w:r w:rsidR="00C6477E">
        <w:rPr>
          <w:rFonts w:hint="cs"/>
          <w:sz w:val="28"/>
          <w:szCs w:val="28"/>
          <w:rtl/>
        </w:rPr>
        <w:t xml:space="preserve"> בשעות שונות</w:t>
      </w:r>
    </w:p>
    <w:p w:rsidR="005A58B2" w:rsidRPr="00D72F84" w:rsidRDefault="008D5039" w:rsidP="00D72F84">
      <w:pPr>
        <w:bidi/>
        <w:rPr>
          <w:rFonts w:ascii="Arial" w:hAnsi="Arial" w:cs="Arial"/>
          <w:sz w:val="22"/>
          <w:szCs w:val="22"/>
          <w:rtl/>
        </w:rPr>
      </w:pPr>
      <w:r>
        <w:rPr>
          <w:rtl/>
        </w:rPr>
        <w:br/>
      </w:r>
      <w:r w:rsidR="007B2FFF" w:rsidRPr="00D72F84">
        <w:rPr>
          <w:rFonts w:ascii="Arial" w:hAnsi="Arial" w:cs="Arial"/>
          <w:sz w:val="22"/>
          <w:szCs w:val="22"/>
          <w:rtl/>
        </w:rPr>
        <w:t>שמות התלמידים</w:t>
      </w:r>
      <w:r w:rsidR="006B1DD0" w:rsidRPr="00D72F84">
        <w:rPr>
          <w:rFonts w:ascii="Arial" w:hAnsi="Arial" w:cs="Arial"/>
          <w:sz w:val="22"/>
          <w:szCs w:val="22"/>
          <w:rtl/>
        </w:rPr>
        <w:t>: __________________</w:t>
      </w:r>
      <w:r w:rsidR="007B2FFF" w:rsidRPr="00D72F84">
        <w:rPr>
          <w:rFonts w:ascii="Arial" w:hAnsi="Arial" w:cs="Arial"/>
          <w:sz w:val="22"/>
          <w:szCs w:val="22"/>
          <w:rtl/>
        </w:rPr>
        <w:t>בי"ס</w:t>
      </w:r>
      <w:r w:rsidR="009E0B0E" w:rsidRPr="00D72F84">
        <w:rPr>
          <w:rFonts w:ascii="Arial" w:hAnsi="Arial" w:cs="Arial"/>
          <w:sz w:val="22"/>
          <w:szCs w:val="22"/>
          <w:rtl/>
        </w:rPr>
        <w:t xml:space="preserve">:______________ </w:t>
      </w:r>
      <w:r w:rsidR="007B2FFF" w:rsidRPr="00D72F84">
        <w:rPr>
          <w:rFonts w:ascii="Arial" w:hAnsi="Arial" w:cs="Arial"/>
          <w:sz w:val="22"/>
          <w:szCs w:val="22"/>
          <w:rtl/>
        </w:rPr>
        <w:t xml:space="preserve">כיתה:_________ </w:t>
      </w:r>
      <w:r w:rsidR="005A58B2" w:rsidRPr="00D72F84">
        <w:rPr>
          <w:rFonts w:ascii="Arial" w:hAnsi="Arial" w:cs="Arial"/>
          <w:sz w:val="22"/>
          <w:szCs w:val="22"/>
          <w:rtl/>
        </w:rPr>
        <w:t xml:space="preserve">תאריך ________________ </w:t>
      </w:r>
    </w:p>
    <w:p w:rsidR="00170C8E" w:rsidRPr="00D72F84" w:rsidRDefault="007B2FFF" w:rsidP="00D72F84">
      <w:pPr>
        <w:bidi/>
        <w:rPr>
          <w:rFonts w:asciiTheme="minorBidi" w:hAnsiTheme="minorBidi" w:cstheme="minorBidi"/>
          <w:rtl/>
        </w:rPr>
      </w:pPr>
      <w:r w:rsidRPr="00D72F84">
        <w:rPr>
          <w:rFonts w:asciiTheme="minorBidi" w:hAnsiTheme="minorBidi" w:cstheme="minorBidi"/>
          <w:sz w:val="22"/>
          <w:szCs w:val="22"/>
          <w:rtl/>
        </w:rPr>
        <w:t>תיאור אתר התצפית:_______________________  ת</w:t>
      </w:r>
      <w:r w:rsidR="00D72F84" w:rsidRPr="00D72F84">
        <w:rPr>
          <w:rFonts w:asciiTheme="minorBidi" w:hAnsiTheme="minorBidi" w:cstheme="minorBidi"/>
          <w:sz w:val="22"/>
          <w:szCs w:val="22"/>
          <w:rtl/>
        </w:rPr>
        <w:t>י</w:t>
      </w:r>
      <w:r w:rsidRPr="00D72F84">
        <w:rPr>
          <w:rFonts w:asciiTheme="minorBidi" w:hAnsiTheme="minorBidi" w:cstheme="minorBidi"/>
          <w:sz w:val="22"/>
          <w:szCs w:val="22"/>
          <w:rtl/>
        </w:rPr>
        <w:t>אור מזג אוויר: ______________________</w:t>
      </w:r>
      <w:r w:rsidRPr="00D72F84">
        <w:rPr>
          <w:rFonts w:asciiTheme="minorBidi" w:hAnsiTheme="minorBidi" w:cstheme="minorBidi"/>
          <w:sz w:val="22"/>
          <w:szCs w:val="22"/>
        </w:rPr>
        <w:br/>
      </w:r>
      <w:r w:rsidRPr="00D72F84">
        <w:rPr>
          <w:rFonts w:asciiTheme="minorBidi" w:hAnsiTheme="minorBidi" w:cstheme="minorBidi"/>
          <w:sz w:val="22"/>
          <w:szCs w:val="22"/>
          <w:rtl/>
        </w:rPr>
        <w:t>טמפרטורת האוויר: __________ לחות האוויר:__________ עננות:____________ קרינה/תאורה:_________ מהירות רוח:________ כיוון רוח:___________</w:t>
      </w:r>
      <w:r w:rsidRPr="00D72F84">
        <w:rPr>
          <w:rFonts w:asciiTheme="minorBidi" w:hAnsiTheme="minorBidi" w:cstheme="minorBidi"/>
          <w:sz w:val="28"/>
          <w:szCs w:val="28"/>
          <w:rtl/>
        </w:rPr>
        <w:br/>
      </w:r>
    </w:p>
    <w:p w:rsidR="00170C8E" w:rsidRPr="00D72F84" w:rsidRDefault="0066388E" w:rsidP="00D72F84">
      <w:pPr>
        <w:bidi/>
        <w:rPr>
          <w:rFonts w:asciiTheme="minorBidi" w:hAnsiTheme="minorBidi" w:cstheme="minorBidi"/>
          <w:b/>
          <w:bCs/>
          <w:rtl/>
        </w:rPr>
      </w:pPr>
      <w:r w:rsidRPr="00D72F84">
        <w:rPr>
          <w:rFonts w:asciiTheme="minorBidi" w:hAnsiTheme="minorBidi" w:cstheme="minorBidi"/>
          <w:b/>
          <w:bCs/>
          <w:rtl/>
        </w:rPr>
        <w:t xml:space="preserve">צפו </w:t>
      </w:r>
      <w:r w:rsidR="00170C8E" w:rsidRPr="00D72F84">
        <w:rPr>
          <w:rFonts w:asciiTheme="minorBidi" w:hAnsiTheme="minorBidi" w:cstheme="minorBidi"/>
          <w:b/>
          <w:bCs/>
          <w:rtl/>
        </w:rPr>
        <w:t xml:space="preserve">במשך 10 דקות </w:t>
      </w:r>
      <w:r w:rsidR="00D72F84" w:rsidRPr="00D72F84">
        <w:rPr>
          <w:rFonts w:asciiTheme="minorBidi" w:hAnsiTheme="minorBidi" w:cstheme="minorBidi"/>
          <w:b/>
          <w:bCs/>
          <w:rtl/>
        </w:rPr>
        <w:t>בכל תצפית ור</w:t>
      </w:r>
      <w:r w:rsidR="00C6477E" w:rsidRPr="00D72F84">
        <w:rPr>
          <w:rFonts w:asciiTheme="minorBidi" w:hAnsiTheme="minorBidi" w:cstheme="minorBidi"/>
          <w:b/>
          <w:bCs/>
          <w:rtl/>
        </w:rPr>
        <w:t xml:space="preserve">שמו </w:t>
      </w:r>
      <w:r w:rsidR="00170C8E" w:rsidRPr="00D72F84">
        <w:rPr>
          <w:rFonts w:asciiTheme="minorBidi" w:hAnsiTheme="minorBidi" w:cstheme="minorBidi"/>
          <w:b/>
          <w:bCs/>
          <w:rtl/>
        </w:rPr>
        <w:t xml:space="preserve">מה היה </w:t>
      </w:r>
      <w:r w:rsidR="0051272E" w:rsidRPr="00D72F84">
        <w:rPr>
          <w:rFonts w:asciiTheme="minorBidi" w:hAnsiTheme="minorBidi" w:cstheme="minorBidi"/>
          <w:b/>
          <w:bCs/>
          <w:rtl/>
        </w:rPr>
        <w:t xml:space="preserve">מס' הפעמים / </w:t>
      </w:r>
      <w:r w:rsidR="00170C8E" w:rsidRPr="00D72F84">
        <w:rPr>
          <w:rFonts w:asciiTheme="minorBidi" w:hAnsiTheme="minorBidi" w:cstheme="minorBidi"/>
          <w:b/>
          <w:bCs/>
          <w:rtl/>
        </w:rPr>
        <w:t>משך זמן בערך של הפעילו</w:t>
      </w:r>
      <w:r w:rsidRPr="00D72F84">
        <w:rPr>
          <w:rFonts w:asciiTheme="minorBidi" w:hAnsiTheme="minorBidi" w:cstheme="minorBidi"/>
          <w:b/>
          <w:bCs/>
          <w:rtl/>
        </w:rPr>
        <w:t>יו</w:t>
      </w:r>
      <w:r w:rsidR="00170C8E" w:rsidRPr="00D72F84">
        <w:rPr>
          <w:rFonts w:asciiTheme="minorBidi" w:hAnsiTheme="minorBidi" w:cstheme="minorBidi"/>
          <w:b/>
          <w:bCs/>
          <w:rtl/>
        </w:rPr>
        <w:t>ת</w:t>
      </w:r>
      <w:r w:rsidRPr="00D72F84">
        <w:rPr>
          <w:rFonts w:asciiTheme="minorBidi" w:hAnsiTheme="minorBidi" w:cstheme="minorBidi"/>
          <w:b/>
          <w:bCs/>
          <w:rtl/>
        </w:rPr>
        <w:t xml:space="preserve"> הבולטות</w:t>
      </w:r>
      <w:r w:rsidR="00FF042D" w:rsidRPr="00D72F84">
        <w:rPr>
          <w:rFonts w:asciiTheme="minorBidi" w:hAnsiTheme="minorBidi" w:cstheme="minorBidi"/>
          <w:b/>
          <w:bCs/>
          <w:rtl/>
        </w:rPr>
        <w:br/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24"/>
        <w:gridCol w:w="566"/>
        <w:gridCol w:w="850"/>
        <w:gridCol w:w="708"/>
        <w:gridCol w:w="793"/>
        <w:gridCol w:w="741"/>
        <w:gridCol w:w="744"/>
        <w:gridCol w:w="711"/>
        <w:gridCol w:w="776"/>
        <w:gridCol w:w="746"/>
        <w:gridCol w:w="741"/>
        <w:gridCol w:w="966"/>
        <w:gridCol w:w="744"/>
        <w:gridCol w:w="858"/>
        <w:gridCol w:w="996"/>
        <w:gridCol w:w="841"/>
        <w:gridCol w:w="845"/>
        <w:gridCol w:w="861"/>
      </w:tblGrid>
      <w:tr w:rsidR="007E1742" w:rsidTr="007E1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1" w:type="dxa"/>
            <w:gridSpan w:val="2"/>
          </w:tcPr>
          <w:p w:rsidR="007E1742" w:rsidRPr="00FF042D" w:rsidRDefault="007E1742" w:rsidP="00FF042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</w:rPr>
            </w:pPr>
            <w:r w:rsidRPr="00FF042D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סיכום- סה"כ</w:t>
            </w:r>
          </w:p>
        </w:tc>
        <w:tc>
          <w:tcPr>
            <w:tcW w:w="5889" w:type="dxa"/>
            <w:gridSpan w:val="8"/>
          </w:tcPr>
          <w:p w:rsidR="007E1742" w:rsidRDefault="007E1742" w:rsidP="008D5039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משך זמן הפעילות (רשום לגבי ההתנהגויות השונות)</w:t>
            </w:r>
          </w:p>
        </w:tc>
        <w:tc>
          <w:tcPr>
            <w:tcW w:w="1487" w:type="dxa"/>
            <w:gridSpan w:val="2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משך זמן מנוחה</w:t>
            </w:r>
          </w:p>
        </w:tc>
        <w:tc>
          <w:tcPr>
            <w:tcW w:w="966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י.ז.ל</w:t>
            </w:r>
          </w:p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(יחיד,זוג, להקה)</w:t>
            </w:r>
          </w:p>
        </w:tc>
        <w:tc>
          <w:tcPr>
            <w:tcW w:w="744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ז.נ.צ.</w:t>
            </w:r>
          </w:p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(זכר. נקבה. צעיר)</w:t>
            </w:r>
          </w:p>
        </w:tc>
        <w:tc>
          <w:tcPr>
            <w:tcW w:w="858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מיקום: גובה במטר</w:t>
            </w:r>
          </w:p>
        </w:tc>
        <w:tc>
          <w:tcPr>
            <w:tcW w:w="996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מקום הימצאות </w:t>
            </w:r>
          </w:p>
        </w:tc>
        <w:tc>
          <w:tcPr>
            <w:tcW w:w="841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מספר פרטים</w:t>
            </w:r>
          </w:p>
        </w:tc>
        <w:tc>
          <w:tcPr>
            <w:tcW w:w="845" w:type="dxa"/>
            <w:vMerge w:val="restart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שם הציפור</w:t>
            </w:r>
          </w:p>
        </w:tc>
        <w:tc>
          <w:tcPr>
            <w:tcW w:w="861" w:type="dxa"/>
            <w:vMerge w:val="restart"/>
          </w:tcPr>
          <w:p w:rsidR="007E1742" w:rsidRDefault="007E1742" w:rsidP="007E1742">
            <w:pPr>
              <w:bidi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שעת תצפית</w:t>
            </w: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" w:type="dxa"/>
          </w:tcPr>
          <w:p w:rsidR="007E1742" w:rsidRPr="00FF042D" w:rsidRDefault="007E1742" w:rsidP="00FF042D">
            <w:pPr>
              <w:jc w:val="center"/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</w:rPr>
            </w:pPr>
            <w:r w:rsidRPr="00FF042D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פעילות</w:t>
            </w:r>
          </w:p>
        </w:tc>
        <w:tc>
          <w:tcPr>
            <w:tcW w:w="824" w:type="dxa"/>
          </w:tcPr>
          <w:p w:rsidR="007E1742" w:rsidRPr="00FF042D" w:rsidRDefault="007E1742">
            <w:pPr>
              <w:jc w:val="right"/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</w:rPr>
            </w:pPr>
            <w:r w:rsidRPr="00FF042D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</w:rPr>
              <w:t>מנוחה</w:t>
            </w:r>
          </w:p>
        </w:tc>
        <w:tc>
          <w:tcPr>
            <w:tcW w:w="566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אחר</w:t>
            </w:r>
          </w:p>
        </w:tc>
        <w:tc>
          <w:tcPr>
            <w:tcW w:w="850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וגידול צאצאים</w:t>
            </w:r>
          </w:p>
        </w:tc>
        <w:tc>
          <w:tcPr>
            <w:tcW w:w="708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דגירה</w:t>
            </w:r>
          </w:p>
        </w:tc>
        <w:tc>
          <w:tcPr>
            <w:tcW w:w="793" w:type="dxa"/>
          </w:tcPr>
          <w:p w:rsidR="007E1742" w:rsidRDefault="007E1742" w:rsidP="0056473D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קינון וחיזור</w:t>
            </w: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גירוש</w:t>
            </w:r>
          </w:p>
        </w:tc>
        <w:tc>
          <w:tcPr>
            <w:tcW w:w="744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אכילה</w:t>
            </w:r>
          </w:p>
        </w:tc>
        <w:tc>
          <w:tcPr>
            <w:tcW w:w="711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שירה</w:t>
            </w:r>
          </w:p>
        </w:tc>
        <w:tc>
          <w:tcPr>
            <w:tcW w:w="776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תעופה</w:t>
            </w:r>
          </w:p>
        </w:tc>
        <w:tc>
          <w:tcPr>
            <w:tcW w:w="746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עמידה</w:t>
            </w: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סירוק</w:t>
            </w:r>
          </w:p>
        </w:tc>
        <w:tc>
          <w:tcPr>
            <w:tcW w:w="966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7E1742" w:rsidRDefault="007E1742">
            <w:pPr>
              <w:jc w:val="right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 w:rsidP="008271AD">
            <w:pPr>
              <w:tabs>
                <w:tab w:val="left" w:pos="315"/>
              </w:tabs>
            </w:pPr>
            <w:r>
              <w:tab/>
            </w: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  <w:tr w:rsidR="007E1742" w:rsidTr="007E17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7" w:type="dxa"/>
          </w:tcPr>
          <w:p w:rsidR="007E1742" w:rsidRDefault="007E1742">
            <w:pPr>
              <w:jc w:val="right"/>
            </w:pPr>
          </w:p>
        </w:tc>
        <w:tc>
          <w:tcPr>
            <w:tcW w:w="824" w:type="dxa"/>
          </w:tcPr>
          <w:p w:rsidR="007E1742" w:rsidRDefault="007E1742">
            <w:pPr>
              <w:jc w:val="right"/>
            </w:pPr>
          </w:p>
        </w:tc>
        <w:tc>
          <w:tcPr>
            <w:tcW w:w="566" w:type="dxa"/>
          </w:tcPr>
          <w:p w:rsidR="007E1742" w:rsidRDefault="007E1742">
            <w:pPr>
              <w:jc w:val="right"/>
            </w:pPr>
          </w:p>
        </w:tc>
        <w:tc>
          <w:tcPr>
            <w:tcW w:w="850" w:type="dxa"/>
          </w:tcPr>
          <w:p w:rsidR="007E1742" w:rsidRDefault="007E1742">
            <w:pPr>
              <w:jc w:val="right"/>
            </w:pPr>
          </w:p>
        </w:tc>
        <w:tc>
          <w:tcPr>
            <w:tcW w:w="708" w:type="dxa"/>
          </w:tcPr>
          <w:p w:rsidR="007E1742" w:rsidRDefault="007E1742">
            <w:pPr>
              <w:jc w:val="right"/>
            </w:pPr>
          </w:p>
        </w:tc>
        <w:tc>
          <w:tcPr>
            <w:tcW w:w="793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711" w:type="dxa"/>
          </w:tcPr>
          <w:p w:rsidR="007E1742" w:rsidRDefault="007E1742">
            <w:pPr>
              <w:jc w:val="right"/>
            </w:pPr>
          </w:p>
        </w:tc>
        <w:tc>
          <w:tcPr>
            <w:tcW w:w="776" w:type="dxa"/>
          </w:tcPr>
          <w:p w:rsidR="007E1742" w:rsidRDefault="007E1742">
            <w:pPr>
              <w:jc w:val="right"/>
            </w:pPr>
          </w:p>
        </w:tc>
        <w:tc>
          <w:tcPr>
            <w:tcW w:w="746" w:type="dxa"/>
          </w:tcPr>
          <w:p w:rsidR="007E1742" w:rsidRDefault="007E1742">
            <w:pPr>
              <w:jc w:val="right"/>
            </w:pPr>
          </w:p>
        </w:tc>
        <w:tc>
          <w:tcPr>
            <w:tcW w:w="741" w:type="dxa"/>
          </w:tcPr>
          <w:p w:rsidR="007E1742" w:rsidRDefault="007E1742">
            <w:pPr>
              <w:jc w:val="right"/>
            </w:pPr>
          </w:p>
        </w:tc>
        <w:tc>
          <w:tcPr>
            <w:tcW w:w="966" w:type="dxa"/>
          </w:tcPr>
          <w:p w:rsidR="007E1742" w:rsidRDefault="007E1742">
            <w:pPr>
              <w:jc w:val="right"/>
            </w:pPr>
          </w:p>
        </w:tc>
        <w:tc>
          <w:tcPr>
            <w:tcW w:w="744" w:type="dxa"/>
          </w:tcPr>
          <w:p w:rsidR="007E1742" w:rsidRDefault="007E1742">
            <w:pPr>
              <w:jc w:val="right"/>
            </w:pPr>
          </w:p>
        </w:tc>
        <w:tc>
          <w:tcPr>
            <w:tcW w:w="858" w:type="dxa"/>
          </w:tcPr>
          <w:p w:rsidR="007E1742" w:rsidRDefault="007E1742">
            <w:pPr>
              <w:jc w:val="right"/>
            </w:pPr>
          </w:p>
        </w:tc>
        <w:tc>
          <w:tcPr>
            <w:tcW w:w="996" w:type="dxa"/>
          </w:tcPr>
          <w:p w:rsidR="007E1742" w:rsidRDefault="007E1742">
            <w:pPr>
              <w:jc w:val="right"/>
            </w:pPr>
          </w:p>
        </w:tc>
        <w:tc>
          <w:tcPr>
            <w:tcW w:w="841" w:type="dxa"/>
          </w:tcPr>
          <w:p w:rsidR="007E1742" w:rsidRDefault="007E1742">
            <w:pPr>
              <w:jc w:val="right"/>
            </w:pPr>
          </w:p>
        </w:tc>
        <w:tc>
          <w:tcPr>
            <w:tcW w:w="845" w:type="dxa"/>
          </w:tcPr>
          <w:p w:rsidR="007E1742" w:rsidRDefault="007E1742">
            <w:pPr>
              <w:jc w:val="right"/>
            </w:pPr>
          </w:p>
        </w:tc>
        <w:tc>
          <w:tcPr>
            <w:tcW w:w="861" w:type="dxa"/>
          </w:tcPr>
          <w:p w:rsidR="007E1742" w:rsidRDefault="007E1742">
            <w:pPr>
              <w:jc w:val="right"/>
            </w:pPr>
          </w:p>
        </w:tc>
      </w:tr>
    </w:tbl>
    <w:p w:rsidR="00EE6E71" w:rsidRDefault="00EE6E71" w:rsidP="00C6477E"/>
    <w:sectPr w:rsidR="00EE6E71" w:rsidSect="007B2FFF">
      <w:headerReference w:type="default" r:id="rId6"/>
      <w:footerReference w:type="default" r:id="rId7"/>
      <w:pgSz w:w="16838" w:h="11906" w:orient="landscape" w:code="9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97" w:rsidRDefault="00FB7A97">
      <w:r>
        <w:separator/>
      </w:r>
    </w:p>
  </w:endnote>
  <w:endnote w:type="continuationSeparator" w:id="0">
    <w:p w:rsidR="00FB7A97" w:rsidRDefault="00FB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7E" w:rsidRDefault="00C6477E" w:rsidP="00C6477E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דפים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97" w:rsidRDefault="00FB7A97">
      <w:r>
        <w:separator/>
      </w:r>
    </w:p>
  </w:footnote>
  <w:footnote w:type="continuationSeparator" w:id="0">
    <w:p w:rsidR="00FB7A97" w:rsidRDefault="00FB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4A" w:rsidRDefault="00D72F84" w:rsidP="0076314A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2814320" cy="554355"/>
          <wp:effectExtent l="0" t="0" r="5080" b="0"/>
          <wp:docPr id="2" name="Picture 2" title="לוגו המרכז לטיפוח ציפורי הבר בחצר הב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2980690" cy="727710"/>
          <wp:effectExtent l="0" t="0" r="0" b="0"/>
          <wp:docPr id="1" name="תמונה 4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6FB" w:rsidRDefault="00AD26FB" w:rsidP="00D72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C6"/>
    <w:rsid w:val="000F07C6"/>
    <w:rsid w:val="00115CAD"/>
    <w:rsid w:val="00145A4C"/>
    <w:rsid w:val="00170C8E"/>
    <w:rsid w:val="00200F91"/>
    <w:rsid w:val="002751DF"/>
    <w:rsid w:val="00294C52"/>
    <w:rsid w:val="002A4C0D"/>
    <w:rsid w:val="00393D7F"/>
    <w:rsid w:val="003C5AB9"/>
    <w:rsid w:val="0048377C"/>
    <w:rsid w:val="00493DDF"/>
    <w:rsid w:val="004E14A7"/>
    <w:rsid w:val="004E1720"/>
    <w:rsid w:val="0051272E"/>
    <w:rsid w:val="00541E27"/>
    <w:rsid w:val="0056473D"/>
    <w:rsid w:val="005A1D0F"/>
    <w:rsid w:val="005A58B2"/>
    <w:rsid w:val="00621B30"/>
    <w:rsid w:val="0066388E"/>
    <w:rsid w:val="006B012F"/>
    <w:rsid w:val="006B1DD0"/>
    <w:rsid w:val="006E37AD"/>
    <w:rsid w:val="006F7F0A"/>
    <w:rsid w:val="0076314A"/>
    <w:rsid w:val="007B2FFF"/>
    <w:rsid w:val="007C3CDA"/>
    <w:rsid w:val="007E03A6"/>
    <w:rsid w:val="007E1742"/>
    <w:rsid w:val="008271AD"/>
    <w:rsid w:val="00827592"/>
    <w:rsid w:val="008A6C75"/>
    <w:rsid w:val="008B4FF0"/>
    <w:rsid w:val="008D5039"/>
    <w:rsid w:val="00961B00"/>
    <w:rsid w:val="009E0B0E"/>
    <w:rsid w:val="009E6142"/>
    <w:rsid w:val="00A568B5"/>
    <w:rsid w:val="00AD26FB"/>
    <w:rsid w:val="00B004DF"/>
    <w:rsid w:val="00B70B27"/>
    <w:rsid w:val="00B87ABD"/>
    <w:rsid w:val="00BA45E4"/>
    <w:rsid w:val="00C6477E"/>
    <w:rsid w:val="00CD3D70"/>
    <w:rsid w:val="00CD6FDD"/>
    <w:rsid w:val="00CF7B1B"/>
    <w:rsid w:val="00D57500"/>
    <w:rsid w:val="00D70173"/>
    <w:rsid w:val="00D72F84"/>
    <w:rsid w:val="00DE248F"/>
    <w:rsid w:val="00E26BF5"/>
    <w:rsid w:val="00E81412"/>
    <w:rsid w:val="00EE6E71"/>
    <w:rsid w:val="00FB7A97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95897"/>
  <w15:chartTrackingRefBased/>
  <w15:docId w15:val="{4C81B654-D1DF-4139-8913-7ECF754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7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ביוטופ ציפורים בפארק לכיש</vt:lpstr>
      <vt:lpstr>ביוטופ ציפורים בפארק לכיש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ביוטופ ציפורים בפארק לכיש</dc:title>
  <dc:subject/>
  <dc:creator>Shlomit Lipschitz</dc:creator>
  <cp:keywords/>
  <cp:lastModifiedBy>Orr Bar-Joseph</cp:lastModifiedBy>
  <cp:revision>2</cp:revision>
  <dcterms:created xsi:type="dcterms:W3CDTF">2022-08-15T10:52:00Z</dcterms:created>
  <dcterms:modified xsi:type="dcterms:W3CDTF">2022-08-15T10:52:00Z</dcterms:modified>
</cp:coreProperties>
</file>