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273837923"/>
        <w:docPartObj>
          <w:docPartGallery w:val="Table of Contents"/>
          <w:docPartUnique/>
        </w:docPartObj>
      </w:sdtPr>
      <w:sdtEndPr>
        <w:rPr>
          <w:rFonts w:ascii="Times New Roman" w:eastAsia="Times New Roman" w:hAnsi="Times New Roman" w:cs="Times New Roman"/>
          <w:b/>
          <w:bCs/>
          <w:noProof/>
          <w:color w:val="auto"/>
          <w:sz w:val="24"/>
          <w:szCs w:val="24"/>
          <w:lang w:bidi="he-IL"/>
        </w:rPr>
      </w:sdtEndPr>
      <w:sdtContent>
        <w:p w:rsidR="005352EB" w:rsidRDefault="005352EB" w:rsidP="005352EB">
          <w:pPr>
            <w:pStyle w:val="TOCHeading"/>
            <w:bidi/>
            <w:rPr>
              <w:rFonts w:hint="cs"/>
              <w:rtl/>
              <w:lang w:bidi="he-IL"/>
            </w:rPr>
          </w:pPr>
          <w:r>
            <w:rPr>
              <w:rFonts w:hint="cs"/>
              <w:rtl/>
              <w:lang w:bidi="he-IL"/>
            </w:rPr>
            <w:t>תוכן עניינים</w:t>
          </w:r>
        </w:p>
        <w:p w:rsidR="005352EB" w:rsidRDefault="005352EB">
          <w:pPr>
            <w:pStyle w:val="TOC1"/>
            <w:tabs>
              <w:tab w:val="right" w:leader="dot" w:pos="9197"/>
            </w:tabs>
            <w:rPr>
              <w:noProof/>
              <w:rtl/>
            </w:rPr>
          </w:pPr>
          <w:r>
            <w:fldChar w:fldCharType="begin"/>
          </w:r>
          <w:r>
            <w:instrText xml:space="preserve"> TOC \o "1-3" \h \z \u </w:instrText>
          </w:r>
          <w:r>
            <w:fldChar w:fldCharType="separate"/>
          </w:r>
          <w:hyperlink w:anchor="_Toc118272825" w:history="1">
            <w:r w:rsidRPr="00DA658D">
              <w:rPr>
                <w:rStyle w:val="Hyperlink"/>
                <w:rFonts w:eastAsiaTheme="majorEastAsia"/>
                <w:noProof/>
                <w:rtl/>
              </w:rPr>
              <w:t>כיצד מנחים תלמידים לענות תשובות מלאות ונכונות?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Toc118272825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5352EB" w:rsidRDefault="005352EB">
          <w:pPr>
            <w:pStyle w:val="TOC2"/>
            <w:tabs>
              <w:tab w:val="right" w:leader="dot" w:pos="9197"/>
            </w:tabs>
            <w:rPr>
              <w:noProof/>
              <w:rtl/>
            </w:rPr>
          </w:pPr>
          <w:hyperlink w:anchor="_Toc118272826" w:history="1">
            <w:r w:rsidRPr="00DA658D">
              <w:rPr>
                <w:rStyle w:val="Hyperlink"/>
                <w:rFonts w:eastAsiaTheme="majorEastAsia"/>
                <w:noProof/>
                <w:rtl/>
              </w:rPr>
              <w:t>הנחיות לחלק א':</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Toc118272826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5352EB" w:rsidRDefault="005352EB">
          <w:pPr>
            <w:pStyle w:val="TOC2"/>
            <w:tabs>
              <w:tab w:val="right" w:leader="dot" w:pos="9197"/>
            </w:tabs>
            <w:rPr>
              <w:noProof/>
              <w:rtl/>
            </w:rPr>
          </w:pPr>
          <w:hyperlink w:anchor="_Toc118272827" w:history="1">
            <w:r w:rsidRPr="00DA658D">
              <w:rPr>
                <w:rStyle w:val="Hyperlink"/>
                <w:rFonts w:eastAsiaTheme="majorEastAsia"/>
                <w:noProof/>
                <w:rtl/>
              </w:rPr>
              <w:t>הנחיות לחלק 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Toc118272827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5352EB" w:rsidRDefault="005352EB">
          <w:r>
            <w:rPr>
              <w:b/>
              <w:bCs/>
              <w:noProof/>
            </w:rPr>
            <w:fldChar w:fldCharType="end"/>
          </w:r>
        </w:p>
      </w:sdtContent>
    </w:sdt>
    <w:p w:rsidR="005352EB" w:rsidRDefault="005352EB" w:rsidP="005352EB">
      <w:pPr>
        <w:pStyle w:val="Heading1"/>
      </w:pPr>
    </w:p>
    <w:p w:rsidR="003521C4" w:rsidRPr="005352EB" w:rsidRDefault="00B853C5" w:rsidP="005352EB">
      <w:pPr>
        <w:pStyle w:val="Heading1"/>
        <w:rPr>
          <w:rtl/>
        </w:rPr>
      </w:pPr>
      <w:bookmarkStart w:id="0" w:name="_Toc118272825"/>
      <w:r w:rsidRPr="005352EB">
        <w:rPr>
          <w:rFonts w:hint="cs"/>
          <w:rtl/>
        </w:rPr>
        <w:t>כיצד מנחים תלמידים לענות תשובות מלאות ונכונות</w:t>
      </w:r>
      <w:r w:rsidR="006147E8" w:rsidRPr="005352EB">
        <w:rPr>
          <w:rFonts w:hint="cs"/>
          <w:rtl/>
        </w:rPr>
        <w:t>?</w:t>
      </w:r>
      <w:bookmarkEnd w:id="0"/>
      <w:r w:rsidRPr="005352EB">
        <w:rPr>
          <w:rFonts w:hint="cs"/>
          <w:rtl/>
        </w:rPr>
        <w:t xml:space="preserve"> </w:t>
      </w:r>
    </w:p>
    <w:p w:rsidR="003359DB" w:rsidRDefault="003359DB" w:rsidP="00B04AA6">
      <w:pPr>
        <w:jc w:val="center"/>
        <w:rPr>
          <w:rFonts w:ascii="Arial" w:hAnsi="Arial" w:cs="Arial"/>
          <w:b/>
          <w:bCs/>
          <w:sz w:val="28"/>
          <w:szCs w:val="28"/>
          <w:rtl/>
        </w:rPr>
      </w:pPr>
      <w:bookmarkStart w:id="1" w:name="_GoBack"/>
      <w:bookmarkEnd w:id="1"/>
    </w:p>
    <w:p w:rsidR="003359DB" w:rsidRDefault="002F53DF" w:rsidP="00111EE9">
      <w:pPr>
        <w:jc w:val="center"/>
        <w:rPr>
          <w:rFonts w:ascii="Arial" w:hAnsi="Arial" w:cs="Arial"/>
          <w:b/>
          <w:bCs/>
          <w:sz w:val="28"/>
          <w:szCs w:val="28"/>
          <w:rtl/>
        </w:rPr>
      </w:pPr>
      <w:r>
        <w:rPr>
          <w:rFonts w:hint="cs"/>
          <w:noProof/>
          <w:rtl/>
          <w:lang w:bidi="ar-SA"/>
        </w:rPr>
        <mc:AlternateContent>
          <mc:Choice Requires="wps">
            <w:drawing>
              <wp:inline distT="0" distB="0" distL="0" distR="0">
                <wp:extent cx="5562600" cy="3271520"/>
                <wp:effectExtent l="0" t="0" r="19050" b="2413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271520"/>
                        </a:xfrm>
                        <a:prstGeom prst="rect">
                          <a:avLst/>
                        </a:prstGeom>
                        <a:solidFill>
                          <a:srgbClr val="EAEAEA"/>
                        </a:solidFill>
                        <a:ln w="9525">
                          <a:solidFill>
                            <a:srgbClr val="000000"/>
                          </a:solidFill>
                          <a:miter lim="800000"/>
                          <a:headEnd/>
                          <a:tailEnd/>
                        </a:ln>
                      </wps:spPr>
                      <wps:txbx>
                        <w:txbxContent>
                          <w:p w:rsidR="00F32E4F" w:rsidRDefault="00F32E4F" w:rsidP="00AB639B">
                            <w:pPr>
                              <w:spacing w:line="360" w:lineRule="auto"/>
                              <w:rPr>
                                <w:rFonts w:ascii="Arial" w:hAnsi="Arial" w:cs="Arial"/>
                                <w:rtl/>
                              </w:rPr>
                            </w:pPr>
                          </w:p>
                          <w:p w:rsidR="00F32E4F" w:rsidRDefault="00F32E4F" w:rsidP="006E0FB3">
                            <w:pPr>
                              <w:spacing w:line="360" w:lineRule="auto"/>
                              <w:rPr>
                                <w:rFonts w:ascii="Arial" w:hAnsi="Arial" w:cs="Arial"/>
                                <w:rtl/>
                              </w:rPr>
                            </w:pPr>
                            <w:r>
                              <w:rPr>
                                <w:rFonts w:ascii="Arial" w:hAnsi="Arial" w:cs="Arial" w:hint="cs"/>
                                <w:rtl/>
                              </w:rPr>
                              <w:t xml:space="preserve">הנחיית התלמידים בכתיבה של תשובה מלאה, נכונה ומנוסחת כראוי מצריכה התייחסות מפורשת לסוגיה זו. </w:t>
                            </w:r>
                            <w:r w:rsidR="003359DB">
                              <w:rPr>
                                <w:rFonts w:ascii="Arial" w:hAnsi="Arial" w:cs="Arial" w:hint="cs"/>
                                <w:rtl/>
                              </w:rPr>
                              <w:t xml:space="preserve">במערך זה אנו מציעים להתבסס על </w:t>
                            </w:r>
                            <w:r w:rsidR="006E0FB3">
                              <w:rPr>
                                <w:rFonts w:ascii="Arial" w:hAnsi="Arial" w:cs="Arial" w:hint="cs"/>
                                <w:rtl/>
                              </w:rPr>
                              <w:t>תבנית</w:t>
                            </w:r>
                            <w:r w:rsidR="003359DB">
                              <w:rPr>
                                <w:rFonts w:ascii="Arial" w:hAnsi="Arial" w:cs="Arial" w:hint="cs"/>
                                <w:rtl/>
                              </w:rPr>
                              <w:t xml:space="preserve"> הטיעון המוכרת למורים כמסגרת לבנייה של תשובה.</w:t>
                            </w:r>
                            <w:r w:rsidR="006E0FB3">
                              <w:rPr>
                                <w:rFonts w:ascii="Arial" w:hAnsi="Arial" w:cs="Arial" w:hint="cs"/>
                                <w:rtl/>
                              </w:rPr>
                              <w:t xml:space="preserve"> </w:t>
                            </w:r>
                            <w:r>
                              <w:rPr>
                                <w:rFonts w:ascii="Arial" w:hAnsi="Arial" w:cs="Arial"/>
                                <w:rtl/>
                              </w:rPr>
                              <w:br/>
                            </w:r>
                            <w:r>
                              <w:rPr>
                                <w:rFonts w:ascii="Arial" w:hAnsi="Arial" w:cs="Arial" w:hint="cs"/>
                                <w:rtl/>
                              </w:rPr>
                              <w:t>במהלך ההשתלמויות המורים נחשפו למיומנות הטיעון , במהלך מפגשי ההדרכה יש מקום להמשי</w:t>
                            </w:r>
                            <w:r w:rsidR="005352EB">
                              <w:rPr>
                                <w:rFonts w:ascii="Arial" w:hAnsi="Arial" w:cs="Arial" w:hint="cs"/>
                                <w:rtl/>
                              </w:rPr>
                              <w:t>ך ולחזק מיומנות זו בקרב המורים.</w:t>
                            </w:r>
                            <w:r>
                              <w:rPr>
                                <w:rFonts w:ascii="Arial" w:hAnsi="Arial" w:cs="Arial" w:hint="cs"/>
                                <w:rtl/>
                              </w:rPr>
                              <w:t xml:space="preserve"> כדי שהמורים שכבר נחשפו למיומנות זו במהלך ההשתלמ</w:t>
                            </w:r>
                            <w:r w:rsidR="005352EB">
                              <w:rPr>
                                <w:rFonts w:ascii="Arial" w:hAnsi="Arial" w:cs="Arial" w:hint="cs"/>
                                <w:rtl/>
                              </w:rPr>
                              <w:t xml:space="preserve">ויות לא יחושו כי יש כאן חזרה. </w:t>
                            </w:r>
                            <w:r>
                              <w:rPr>
                                <w:rFonts w:ascii="Arial" w:hAnsi="Arial" w:cs="Arial" w:hint="cs"/>
                                <w:rtl/>
                              </w:rPr>
                              <w:t xml:space="preserve">ההצעה היא למקד את ההסתכלות בפריטי הערכה תוך הרחבת ההכרות של המורים עם אסטרטגיית הטיעון. גישה זו מתקשרת לאסטרטגיה של </w:t>
                            </w:r>
                            <w:proofErr w:type="spellStart"/>
                            <w:r>
                              <w:rPr>
                                <w:rFonts w:ascii="Arial" w:hAnsi="Arial" w:cs="Arial" w:hint="cs"/>
                                <w:rtl/>
                              </w:rPr>
                              <w:t>הל"ל</w:t>
                            </w:r>
                            <w:proofErr w:type="spellEnd"/>
                            <w:r>
                              <w:rPr>
                                <w:rFonts w:ascii="Arial" w:hAnsi="Arial" w:cs="Arial" w:hint="cs"/>
                                <w:rtl/>
                              </w:rPr>
                              <w:t xml:space="preserve"> (הערכה לשם למידה), שדנו בה במסגרת ההשתלמויות המחוזיות וההדרכות הבית ספריות. </w:t>
                            </w:r>
                          </w:p>
                          <w:p w:rsidR="00F32E4F" w:rsidRDefault="00F32E4F" w:rsidP="00D81AD0">
                            <w:pPr>
                              <w:spacing w:line="360" w:lineRule="auto"/>
                              <w:rPr>
                                <w:rFonts w:ascii="Arial" w:hAnsi="Arial" w:cs="Arial"/>
                                <w:rtl/>
                              </w:rPr>
                            </w:pPr>
                            <w:r>
                              <w:rPr>
                                <w:rFonts w:ascii="Arial" w:hAnsi="Arial" w:cs="Arial" w:hint="cs"/>
                                <w:rtl/>
                              </w:rPr>
                              <w:t>חשוב להדגיש כי במהלך מפגש זה לא נעסוק בהוראת התכנים אלא נשתמש בתכנים לצורך בניית המיומנות.</w:t>
                            </w:r>
                          </w:p>
                          <w:p w:rsidR="00175485" w:rsidRDefault="00175485" w:rsidP="00D81AD0">
                            <w:pPr>
                              <w:spacing w:line="360" w:lineRule="auto"/>
                              <w:rPr>
                                <w:rFonts w:ascii="Arial" w:hAnsi="Arial" w:cs="Arial"/>
                                <w:rtl/>
                              </w:rPr>
                            </w:pPr>
                            <w:r>
                              <w:rPr>
                                <w:rFonts w:ascii="Arial" w:hAnsi="Arial" w:cs="Arial" w:hint="cs"/>
                                <w:rtl/>
                              </w:rPr>
                              <w:t>בנספח לקובץ זה, תמצאו התייחסות תיאורטית למיומנות הטיעון.</w:t>
                            </w:r>
                          </w:p>
                          <w:p w:rsidR="00F32E4F" w:rsidRPr="00AB639B" w:rsidRDefault="00F32E4F" w:rsidP="00AB639B"/>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38pt;height:2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" fillcolor="#eaeaea">
                <v:textbox>
                  <w:txbxContent>
                    <w:p w:rsidR="00F32E4F" w:rsidRDefault="00F32E4F" w:rsidP="00AB639B">
                      <w:pPr>
                        <w:spacing w:line="360" w:lineRule="auto"/>
                        <w:rPr>
                          <w:rFonts w:ascii="Arial" w:hAnsi="Arial" w:cs="Arial"/>
                          <w:rtl/>
                        </w:rPr>
                      </w:pPr>
                    </w:p>
                    <w:p w:rsidR="00F32E4F" w:rsidRDefault="00F32E4F" w:rsidP="006E0FB3">
                      <w:pPr>
                        <w:spacing w:line="360" w:lineRule="auto"/>
                        <w:rPr>
                          <w:rFonts w:ascii="Arial" w:hAnsi="Arial" w:cs="Arial"/>
                          <w:rtl/>
                        </w:rPr>
                      </w:pPr>
                      <w:r>
                        <w:rPr>
                          <w:rFonts w:ascii="Arial" w:hAnsi="Arial" w:cs="Arial" w:hint="cs"/>
                          <w:rtl/>
                        </w:rPr>
                        <w:t xml:space="preserve">הנחיית התלמידים בכתיבה של תשובה מלאה, נכונה ומנוסחת כראוי מצריכה התייחסות מפורשת לסוגיה זו. </w:t>
                      </w:r>
                      <w:r w:rsidR="003359DB">
                        <w:rPr>
                          <w:rFonts w:ascii="Arial" w:hAnsi="Arial" w:cs="Arial" w:hint="cs"/>
                          <w:rtl/>
                        </w:rPr>
                        <w:t xml:space="preserve">במערך זה אנו מציעים להתבסס על </w:t>
                      </w:r>
                      <w:r w:rsidR="006E0FB3">
                        <w:rPr>
                          <w:rFonts w:ascii="Arial" w:hAnsi="Arial" w:cs="Arial" w:hint="cs"/>
                          <w:rtl/>
                        </w:rPr>
                        <w:t>תבנית</w:t>
                      </w:r>
                      <w:r w:rsidR="003359DB">
                        <w:rPr>
                          <w:rFonts w:ascii="Arial" w:hAnsi="Arial" w:cs="Arial" w:hint="cs"/>
                          <w:rtl/>
                        </w:rPr>
                        <w:t xml:space="preserve"> הטיעון המוכרת למורים כמסגרת לבנייה של תשובה.</w:t>
                      </w:r>
                      <w:r w:rsidR="006E0FB3">
                        <w:rPr>
                          <w:rFonts w:ascii="Arial" w:hAnsi="Arial" w:cs="Arial" w:hint="cs"/>
                          <w:rtl/>
                        </w:rPr>
                        <w:t xml:space="preserve"> </w:t>
                      </w:r>
                      <w:r>
                        <w:rPr>
                          <w:rFonts w:ascii="Arial" w:hAnsi="Arial" w:cs="Arial"/>
                          <w:rtl/>
                        </w:rPr>
                        <w:br/>
                      </w:r>
                      <w:r>
                        <w:rPr>
                          <w:rFonts w:ascii="Arial" w:hAnsi="Arial" w:cs="Arial" w:hint="cs"/>
                          <w:rtl/>
                        </w:rPr>
                        <w:t>במהלך ההשתלמויות המורים נחשפו למיומנות הטיעון , במהלך מפגשי ההדרכה יש מקום להמשי</w:t>
                      </w:r>
                      <w:r w:rsidR="005352EB">
                        <w:rPr>
                          <w:rFonts w:ascii="Arial" w:hAnsi="Arial" w:cs="Arial" w:hint="cs"/>
                          <w:rtl/>
                        </w:rPr>
                        <w:t>ך ולחזק מיומנות זו בקרב המורים.</w:t>
                      </w:r>
                      <w:r>
                        <w:rPr>
                          <w:rFonts w:ascii="Arial" w:hAnsi="Arial" w:cs="Arial" w:hint="cs"/>
                          <w:rtl/>
                        </w:rPr>
                        <w:t xml:space="preserve"> כדי שהמורים שכבר נחשפו למיומנות זו במהלך ההשתלמ</w:t>
                      </w:r>
                      <w:r w:rsidR="005352EB">
                        <w:rPr>
                          <w:rFonts w:ascii="Arial" w:hAnsi="Arial" w:cs="Arial" w:hint="cs"/>
                          <w:rtl/>
                        </w:rPr>
                        <w:t xml:space="preserve">ויות לא יחושו כי יש כאן חזרה. </w:t>
                      </w:r>
                      <w:r>
                        <w:rPr>
                          <w:rFonts w:ascii="Arial" w:hAnsi="Arial" w:cs="Arial" w:hint="cs"/>
                          <w:rtl/>
                        </w:rPr>
                        <w:t xml:space="preserve">ההצעה היא למקד את ההסתכלות בפריטי הערכה תוך הרחבת ההכרות של המורים עם אסטרטגיית הטיעון. גישה זו מתקשרת לאסטרטגיה של </w:t>
                      </w:r>
                      <w:proofErr w:type="spellStart"/>
                      <w:r>
                        <w:rPr>
                          <w:rFonts w:ascii="Arial" w:hAnsi="Arial" w:cs="Arial" w:hint="cs"/>
                          <w:rtl/>
                        </w:rPr>
                        <w:t>הל"ל</w:t>
                      </w:r>
                      <w:proofErr w:type="spellEnd"/>
                      <w:r>
                        <w:rPr>
                          <w:rFonts w:ascii="Arial" w:hAnsi="Arial" w:cs="Arial" w:hint="cs"/>
                          <w:rtl/>
                        </w:rPr>
                        <w:t xml:space="preserve"> (הערכה לשם למידה), שדנו בה במסגרת ההשתלמויות המחוזיות וההדרכות הבית ספריות. </w:t>
                      </w:r>
                    </w:p>
                    <w:p w:rsidR="00F32E4F" w:rsidRDefault="00F32E4F" w:rsidP="00D81AD0">
                      <w:pPr>
                        <w:spacing w:line="360" w:lineRule="auto"/>
                        <w:rPr>
                          <w:rFonts w:ascii="Arial" w:hAnsi="Arial" w:cs="Arial"/>
                          <w:rtl/>
                        </w:rPr>
                      </w:pPr>
                      <w:r>
                        <w:rPr>
                          <w:rFonts w:ascii="Arial" w:hAnsi="Arial" w:cs="Arial" w:hint="cs"/>
                          <w:rtl/>
                        </w:rPr>
                        <w:t>חשוב להדגיש כי במהלך מפגש זה לא נעסוק בהוראת התכנים אלא נשתמש בתכנים לצורך בניית המיומנות.</w:t>
                      </w:r>
                    </w:p>
                    <w:p w:rsidR="00175485" w:rsidRDefault="00175485" w:rsidP="00D81AD0">
                      <w:pPr>
                        <w:spacing w:line="360" w:lineRule="auto"/>
                        <w:rPr>
                          <w:rFonts w:ascii="Arial" w:hAnsi="Arial" w:cs="Arial"/>
                          <w:rtl/>
                        </w:rPr>
                      </w:pPr>
                      <w:r>
                        <w:rPr>
                          <w:rFonts w:ascii="Arial" w:hAnsi="Arial" w:cs="Arial" w:hint="cs"/>
                          <w:rtl/>
                        </w:rPr>
                        <w:t>בנספח לקובץ זה, תמצאו התייחסות תיאורטית למיומנות הטיעון.</w:t>
                      </w:r>
                    </w:p>
                    <w:p w:rsidR="00F32E4F" w:rsidRPr="00AB639B" w:rsidRDefault="00F32E4F" w:rsidP="00AB639B"/>
                  </w:txbxContent>
                </v:textbox>
                <w10:anchorlock/>
              </v:shape>
            </w:pict>
          </mc:Fallback>
        </mc:AlternateContent>
      </w:r>
    </w:p>
    <w:p w:rsidR="003359DB" w:rsidRDefault="003359DB" w:rsidP="00AE5CFE">
      <w:pPr>
        <w:rPr>
          <w:rFonts w:ascii="Arial" w:hAnsi="Arial" w:cs="Arial"/>
          <w:b/>
          <w:bCs/>
          <w:sz w:val="28"/>
          <w:szCs w:val="28"/>
          <w:rtl/>
        </w:rPr>
      </w:pPr>
    </w:p>
    <w:p w:rsidR="003359DB" w:rsidRPr="003359DB" w:rsidRDefault="003359DB" w:rsidP="003359DB">
      <w:pPr>
        <w:spacing w:line="360" w:lineRule="auto"/>
        <w:rPr>
          <w:rFonts w:ascii="Arial" w:hAnsi="Arial" w:cs="Arial"/>
          <w:b/>
          <w:bCs/>
          <w:rtl/>
        </w:rPr>
      </w:pPr>
      <w:r w:rsidRPr="003359DB">
        <w:rPr>
          <w:rFonts w:ascii="Arial" w:hAnsi="Arial" w:cs="Arial" w:hint="cs"/>
          <w:b/>
          <w:bCs/>
          <w:rtl/>
        </w:rPr>
        <w:t xml:space="preserve">מטרות: </w:t>
      </w:r>
    </w:p>
    <w:p w:rsidR="005352EB" w:rsidRDefault="003359DB" w:rsidP="005352EB">
      <w:pPr>
        <w:pStyle w:val="ListParagraph"/>
        <w:numPr>
          <w:ilvl w:val="0"/>
          <w:numId w:val="16"/>
        </w:numPr>
        <w:spacing w:line="360" w:lineRule="auto"/>
        <w:rPr>
          <w:rFonts w:ascii="Arial" w:hAnsi="Arial" w:cs="Arial"/>
        </w:rPr>
      </w:pPr>
      <w:r w:rsidRPr="005352EB">
        <w:rPr>
          <w:rFonts w:ascii="Arial" w:hAnsi="Arial" w:cs="Arial" w:hint="cs"/>
          <w:rtl/>
        </w:rPr>
        <w:t xml:space="preserve">זיהוי שגיאות נפוצות אצל תלמידים במתן תשובות לשאלות פתוחות </w:t>
      </w:r>
    </w:p>
    <w:p w:rsidR="003359DB" w:rsidRPr="005352EB" w:rsidRDefault="003359DB" w:rsidP="005352EB">
      <w:pPr>
        <w:pStyle w:val="ListParagraph"/>
        <w:numPr>
          <w:ilvl w:val="0"/>
          <w:numId w:val="16"/>
        </w:numPr>
        <w:spacing w:line="360" w:lineRule="auto"/>
        <w:rPr>
          <w:rFonts w:ascii="Arial" w:hAnsi="Arial" w:cs="Arial"/>
          <w:rtl/>
        </w:rPr>
      </w:pPr>
      <w:r w:rsidRPr="005352EB">
        <w:rPr>
          <w:rFonts w:ascii="Arial" w:hAnsi="Arial" w:cs="Arial" w:hint="cs"/>
          <w:rtl/>
        </w:rPr>
        <w:t xml:space="preserve">הכרות עם שלבי הבנייה של תשובה לשאלה "פתוחה" </w:t>
      </w:r>
    </w:p>
    <w:p w:rsidR="003359DB" w:rsidRDefault="003359DB" w:rsidP="00AE5CFE">
      <w:pPr>
        <w:rPr>
          <w:rFonts w:ascii="Arial" w:hAnsi="Arial" w:cs="Arial"/>
          <w:b/>
          <w:bCs/>
          <w:sz w:val="28"/>
          <w:szCs w:val="28"/>
          <w:rtl/>
        </w:rPr>
      </w:pPr>
    </w:p>
    <w:p w:rsidR="00AE5CFE" w:rsidRPr="003359DB" w:rsidRDefault="005352EB" w:rsidP="00AE5CFE">
      <w:pPr>
        <w:rPr>
          <w:rFonts w:ascii="Arial" w:hAnsi="Arial" w:cs="Arial"/>
          <w:b/>
          <w:bCs/>
          <w:rtl/>
        </w:rPr>
      </w:pPr>
      <w:r>
        <w:rPr>
          <w:rFonts w:ascii="Arial" w:hAnsi="Arial" w:cs="Arial" w:hint="cs"/>
          <w:b/>
          <w:bCs/>
          <w:rtl/>
        </w:rPr>
        <w:t>חומרי עזר</w:t>
      </w:r>
      <w:r w:rsidR="00AE5CFE" w:rsidRPr="003359DB">
        <w:rPr>
          <w:rFonts w:ascii="Arial" w:hAnsi="Arial" w:cs="Arial"/>
          <w:b/>
          <w:bCs/>
          <w:rtl/>
        </w:rPr>
        <w:t xml:space="preserve">: </w:t>
      </w:r>
    </w:p>
    <w:p w:rsidR="00AE5CFE" w:rsidRPr="004F0D0D" w:rsidRDefault="00AE5CFE" w:rsidP="00AE5CFE">
      <w:pPr>
        <w:numPr>
          <w:ilvl w:val="0"/>
          <w:numId w:val="1"/>
        </w:numPr>
        <w:spacing w:line="360" w:lineRule="auto"/>
        <w:rPr>
          <w:rFonts w:ascii="Arial" w:hAnsi="Arial" w:cs="Arial"/>
          <w:rtl/>
        </w:rPr>
      </w:pPr>
      <w:r w:rsidRPr="004F0D0D">
        <w:rPr>
          <w:rFonts w:ascii="Arial" w:hAnsi="Arial" w:cs="Arial"/>
          <w:rtl/>
        </w:rPr>
        <w:t xml:space="preserve">תוכנית הלימודים של בית הספר </w:t>
      </w:r>
    </w:p>
    <w:p w:rsidR="00AE5CFE" w:rsidRPr="004F0D0D" w:rsidRDefault="00AE5CFE" w:rsidP="00AE5CFE">
      <w:pPr>
        <w:numPr>
          <w:ilvl w:val="0"/>
          <w:numId w:val="1"/>
        </w:numPr>
        <w:spacing w:line="360" w:lineRule="auto"/>
        <w:rPr>
          <w:rFonts w:ascii="Arial" w:hAnsi="Arial" w:cs="Arial"/>
          <w:rtl/>
        </w:rPr>
      </w:pPr>
      <w:r w:rsidRPr="004F0D0D">
        <w:rPr>
          <w:rFonts w:ascii="Arial" w:hAnsi="Arial" w:cs="Arial"/>
          <w:rtl/>
        </w:rPr>
        <w:t>סילבוס של המקצוע ומסמכים נוספים של הפיקוח הקשורים לתוכנית הלימודים</w:t>
      </w:r>
    </w:p>
    <w:p w:rsidR="00AE5CFE" w:rsidRPr="004F0D0D" w:rsidRDefault="00AE5CFE" w:rsidP="00AE5CFE">
      <w:pPr>
        <w:numPr>
          <w:ilvl w:val="0"/>
          <w:numId w:val="1"/>
        </w:numPr>
        <w:spacing w:line="360" w:lineRule="auto"/>
        <w:rPr>
          <w:rFonts w:ascii="Arial" w:hAnsi="Arial" w:cs="Arial"/>
          <w:rtl/>
        </w:rPr>
      </w:pPr>
      <w:r w:rsidRPr="004F0D0D">
        <w:rPr>
          <w:rFonts w:ascii="Arial" w:hAnsi="Arial" w:cs="Arial"/>
          <w:rtl/>
        </w:rPr>
        <w:t xml:space="preserve">חמרי למידה רלוונטיים </w:t>
      </w:r>
    </w:p>
    <w:p w:rsidR="00AE5CFE" w:rsidRPr="004F0D0D" w:rsidRDefault="00AE5CFE" w:rsidP="00AE5CFE">
      <w:pPr>
        <w:numPr>
          <w:ilvl w:val="0"/>
          <w:numId w:val="1"/>
        </w:numPr>
        <w:spacing w:line="360" w:lineRule="auto"/>
        <w:rPr>
          <w:rFonts w:ascii="Arial" w:hAnsi="Arial" w:cs="Arial"/>
        </w:rPr>
      </w:pPr>
      <w:r w:rsidRPr="004F0D0D">
        <w:rPr>
          <w:rFonts w:ascii="Arial" w:hAnsi="Arial" w:cs="Arial"/>
          <w:rtl/>
        </w:rPr>
        <w:t xml:space="preserve">ערכות הוראה רלוונטיות </w:t>
      </w:r>
    </w:p>
    <w:p w:rsidR="004F0D0D" w:rsidRPr="000B2526" w:rsidRDefault="00E3728D" w:rsidP="000B2526">
      <w:pPr>
        <w:numPr>
          <w:ilvl w:val="0"/>
          <w:numId w:val="1"/>
        </w:numPr>
        <w:spacing w:line="360" w:lineRule="auto"/>
        <w:rPr>
          <w:rFonts w:ascii="Arial" w:hAnsi="Arial" w:cs="Arial"/>
          <w:i/>
          <w:iCs/>
        </w:rPr>
      </w:pPr>
      <w:hyperlink r:id="rId8" w:history="1">
        <w:r w:rsidR="004F0D0D" w:rsidRPr="003359DB">
          <w:rPr>
            <w:rStyle w:val="Hyperlink"/>
            <w:rFonts w:ascii="Arial" w:hAnsi="Arial" w:cs="Arial"/>
            <w:rtl/>
          </w:rPr>
          <w:t>מסמך אסטרטגיות חשיבה מסדר גבוה</w:t>
        </w:r>
      </w:hyperlink>
      <w:r w:rsidR="004F0D0D">
        <w:rPr>
          <w:rFonts w:ascii="Arial" w:hAnsi="Arial" w:cs="Arial" w:hint="cs"/>
          <w:rtl/>
        </w:rPr>
        <w:t xml:space="preserve"> - </w:t>
      </w:r>
      <w:r w:rsidR="004F0D0D" w:rsidRPr="00A72FAF">
        <w:rPr>
          <w:rFonts w:ascii="Arial" w:hAnsi="Arial" w:cs="Arial"/>
          <w:rtl/>
        </w:rPr>
        <w:t>מסמך מנחה למתכנני תכניות לימודים ארציות</w:t>
      </w:r>
      <w:r w:rsidR="004F0D0D" w:rsidRPr="00A72FAF">
        <w:rPr>
          <w:rFonts w:ascii="Arial" w:hAnsi="Arial" w:cs="Arial"/>
        </w:rPr>
        <w:t xml:space="preserve"> </w:t>
      </w:r>
      <w:r w:rsidR="004F0D0D" w:rsidRPr="00A72FAF">
        <w:rPr>
          <w:rFonts w:ascii="Arial" w:hAnsi="Arial" w:cs="Arial"/>
          <w:rtl/>
        </w:rPr>
        <w:t>ומקומיות ולמפתחי חומרי למידה, תשס"ט</w:t>
      </w:r>
      <w:r w:rsidR="004F0D0D">
        <w:rPr>
          <w:rFonts w:ascii="Arial" w:hAnsi="Arial" w:cs="Arial" w:hint="cs"/>
          <w:rtl/>
        </w:rPr>
        <w:t xml:space="preserve">   </w:t>
      </w:r>
      <w:r w:rsidR="000B2526">
        <w:rPr>
          <w:rFonts w:ascii="Arial" w:hAnsi="Arial" w:cs="Arial" w:hint="cs"/>
          <w:i/>
          <w:iCs/>
          <w:rtl/>
        </w:rPr>
        <w:br/>
      </w:r>
      <w:r w:rsidR="000B2526" w:rsidRPr="000B2526">
        <w:rPr>
          <w:rFonts w:ascii="Arial" w:hAnsi="Arial" w:cs="Arial"/>
          <w:i/>
          <w:iCs/>
          <w:rtl/>
        </w:rPr>
        <w:t xml:space="preserve">(ראו נספח של קובץ זה את המידע המתייחס למיומנות הטיעון) </w:t>
      </w:r>
    </w:p>
    <w:p w:rsidR="003359DB" w:rsidRPr="003359DB" w:rsidRDefault="00E3728D" w:rsidP="003359DB">
      <w:pPr>
        <w:numPr>
          <w:ilvl w:val="0"/>
          <w:numId w:val="1"/>
        </w:numPr>
        <w:spacing w:line="360" w:lineRule="auto"/>
        <w:rPr>
          <w:rFonts w:ascii="Arial" w:hAnsi="Arial" w:cs="Arial"/>
        </w:rPr>
      </w:pPr>
      <w:hyperlink r:id="rId9" w:history="1">
        <w:r w:rsidR="00AB639B" w:rsidRPr="003359DB">
          <w:rPr>
            <w:rStyle w:val="Hyperlink"/>
            <w:rFonts w:ascii="Arial" w:hAnsi="Arial" w:cs="Arial" w:hint="cs"/>
            <w:rtl/>
          </w:rPr>
          <w:t>דגם הוראה "טוענים במדע"</w:t>
        </w:r>
      </w:hyperlink>
    </w:p>
    <w:p w:rsidR="00916A12" w:rsidRDefault="00916A12" w:rsidP="003359DB">
      <w:pPr>
        <w:numPr>
          <w:ilvl w:val="0"/>
          <w:numId w:val="1"/>
        </w:numPr>
        <w:spacing w:line="360" w:lineRule="auto"/>
        <w:rPr>
          <w:rFonts w:ascii="Arial" w:hAnsi="Arial" w:cs="Arial"/>
        </w:rPr>
      </w:pPr>
      <w:r w:rsidRPr="00916A12">
        <w:rPr>
          <w:rFonts w:ascii="Arial" w:hAnsi="Arial" w:cs="Arial"/>
          <w:rtl/>
        </w:rPr>
        <w:t xml:space="preserve">מצגת </w:t>
      </w:r>
      <w:r>
        <w:rPr>
          <w:rFonts w:ascii="Arial" w:hAnsi="Arial" w:cs="Arial" w:hint="cs"/>
          <w:rtl/>
        </w:rPr>
        <w:t>(</w:t>
      </w:r>
      <w:r w:rsidRPr="00916A12">
        <w:rPr>
          <w:rFonts w:ascii="Arial" w:hAnsi="Arial" w:cs="Arial"/>
          <w:rtl/>
        </w:rPr>
        <w:t xml:space="preserve">מלווה מפגש </w:t>
      </w:r>
      <w:r>
        <w:rPr>
          <w:rFonts w:ascii="Arial" w:hAnsi="Arial" w:cs="Arial" w:hint="cs"/>
          <w:rtl/>
        </w:rPr>
        <w:t>)</w:t>
      </w:r>
    </w:p>
    <w:p w:rsidR="001D5725" w:rsidRPr="00916A12" w:rsidRDefault="001D5725" w:rsidP="00AE5CFE">
      <w:pPr>
        <w:numPr>
          <w:ilvl w:val="0"/>
          <w:numId w:val="1"/>
        </w:numPr>
        <w:spacing w:line="360" w:lineRule="auto"/>
        <w:rPr>
          <w:rFonts w:ascii="Arial" w:hAnsi="Arial" w:cs="Arial"/>
        </w:rPr>
      </w:pPr>
      <w:r>
        <w:rPr>
          <w:rFonts w:ascii="Arial" w:hAnsi="Arial" w:cs="Arial" w:hint="cs"/>
          <w:rtl/>
        </w:rPr>
        <w:lastRenderedPageBreak/>
        <w:t>דוגמאות לתשובות תלמידים לשאלות הדורשות נימוק בנושא התו</w:t>
      </w:r>
      <w:r w:rsidR="003359DB">
        <w:rPr>
          <w:rFonts w:ascii="Arial" w:hAnsi="Arial" w:cs="Arial" w:hint="cs"/>
          <w:rtl/>
        </w:rPr>
        <w:t>כני של המפגש שיביאו המורים</w:t>
      </w:r>
      <w:r>
        <w:rPr>
          <w:rFonts w:ascii="Arial" w:hAnsi="Arial" w:cs="Arial" w:hint="cs"/>
          <w:rtl/>
        </w:rPr>
        <w:t>.</w:t>
      </w:r>
    </w:p>
    <w:p w:rsidR="00AE5CFE" w:rsidRDefault="00AE5CFE" w:rsidP="00AE5CFE">
      <w:pPr>
        <w:spacing w:line="360" w:lineRule="auto"/>
        <w:rPr>
          <w:highlight w:val="yellow"/>
          <w:rtl/>
        </w:rPr>
      </w:pPr>
    </w:p>
    <w:p w:rsidR="00AB639B" w:rsidRDefault="00AB639B" w:rsidP="00AE5CFE">
      <w:pPr>
        <w:spacing w:line="360" w:lineRule="auto"/>
        <w:rPr>
          <w:highlight w:val="yellow"/>
          <w:rtl/>
        </w:rPr>
      </w:pPr>
    </w:p>
    <w:p w:rsidR="00AB639B" w:rsidRDefault="00AB639B" w:rsidP="00AE5CFE">
      <w:pPr>
        <w:spacing w:line="360" w:lineRule="auto"/>
        <w:rPr>
          <w:highlight w:val="yellow"/>
          <w:rtl/>
        </w:rPr>
      </w:pPr>
    </w:p>
    <w:p w:rsidR="00AB639B" w:rsidRDefault="00AB639B" w:rsidP="00AE5CFE">
      <w:pPr>
        <w:spacing w:line="360" w:lineRule="auto"/>
        <w:rPr>
          <w:highlight w:val="yellow"/>
          <w:rtl/>
        </w:rPr>
      </w:pPr>
    </w:p>
    <w:p w:rsidR="00AB639B" w:rsidRDefault="00AB639B" w:rsidP="00AE5CFE">
      <w:pPr>
        <w:spacing w:line="360" w:lineRule="auto"/>
        <w:rPr>
          <w:highlight w:val="yellow"/>
          <w:rtl/>
        </w:rPr>
      </w:pPr>
    </w:p>
    <w:p w:rsidR="00AE5CFE" w:rsidRPr="003359DB" w:rsidRDefault="00AE5CFE" w:rsidP="00225D74">
      <w:pPr>
        <w:rPr>
          <w:rFonts w:ascii="Arial" w:hAnsi="Arial" w:cs="Arial"/>
          <w:b/>
          <w:bCs/>
          <w:rtl/>
        </w:rPr>
      </w:pPr>
      <w:r w:rsidRPr="003359DB">
        <w:rPr>
          <w:rFonts w:ascii="Arial" w:hAnsi="Arial" w:cs="Arial" w:hint="cs"/>
          <w:b/>
          <w:bCs/>
          <w:rtl/>
        </w:rPr>
        <w:t xml:space="preserve">מהלך המפגש: </w:t>
      </w:r>
    </w:p>
    <w:p w:rsidR="00916A12" w:rsidRPr="00916A12" w:rsidRDefault="00916A12" w:rsidP="00225D74">
      <w:pPr>
        <w:rPr>
          <w:rFonts w:ascii="Arial" w:hAnsi="Arial" w:cs="Arial"/>
          <w:rtl/>
        </w:rPr>
      </w:pPr>
    </w:p>
    <w:p w:rsidR="00D81AD0" w:rsidRDefault="00916A12" w:rsidP="00D81AD0">
      <w:pPr>
        <w:spacing w:line="360" w:lineRule="auto"/>
        <w:rPr>
          <w:rFonts w:ascii="Arial" w:hAnsi="Arial" w:cs="Arial"/>
          <w:rtl/>
        </w:rPr>
      </w:pPr>
      <w:r w:rsidRPr="00916A12">
        <w:rPr>
          <w:rFonts w:ascii="Arial" w:hAnsi="Arial" w:cs="Arial" w:hint="cs"/>
          <w:rtl/>
        </w:rPr>
        <w:t xml:space="preserve">ניתן ללוות את המפגש במצגת המצורפת או </w:t>
      </w:r>
      <w:r>
        <w:rPr>
          <w:rFonts w:ascii="Arial" w:hAnsi="Arial" w:cs="Arial" w:hint="cs"/>
          <w:rtl/>
        </w:rPr>
        <w:t xml:space="preserve">להשתמש בחומרי עזר אחרים שתבחרו. </w:t>
      </w:r>
      <w:r>
        <w:rPr>
          <w:rFonts w:ascii="Arial" w:hAnsi="Arial" w:cs="Arial"/>
          <w:rtl/>
        </w:rPr>
        <w:br/>
      </w:r>
      <w:r w:rsidR="005352EB">
        <w:rPr>
          <w:rFonts w:ascii="Arial" w:hAnsi="Arial" w:cs="Arial" w:hint="cs"/>
          <w:rtl/>
        </w:rPr>
        <w:t>בקובץ זה</w:t>
      </w:r>
      <w:r>
        <w:rPr>
          <w:rFonts w:ascii="Arial" w:hAnsi="Arial" w:cs="Arial" w:hint="cs"/>
          <w:rtl/>
        </w:rPr>
        <w:t xml:space="preserve"> אנו מפנים למצגת. </w:t>
      </w:r>
      <w:r w:rsidR="00EB41D3">
        <w:rPr>
          <w:rFonts w:ascii="Arial" w:hAnsi="Arial" w:cs="Arial"/>
          <w:rtl/>
        </w:rPr>
        <w:br/>
      </w:r>
      <w:r w:rsidR="00EB41D3">
        <w:rPr>
          <w:rFonts w:ascii="Arial" w:hAnsi="Arial" w:cs="Arial" w:hint="cs"/>
          <w:rtl/>
        </w:rPr>
        <w:t>אנו מציעים לחלק את המפגש לשני חלקים</w:t>
      </w:r>
      <w:r w:rsidR="00D81AD0">
        <w:rPr>
          <w:rFonts w:ascii="Arial" w:hAnsi="Arial" w:cs="Arial" w:hint="cs"/>
          <w:rtl/>
        </w:rPr>
        <w:t>:</w:t>
      </w:r>
    </w:p>
    <w:p w:rsidR="00D81AD0" w:rsidRDefault="00D81AD0" w:rsidP="00D81AD0">
      <w:pPr>
        <w:spacing w:line="360" w:lineRule="auto"/>
        <w:rPr>
          <w:rFonts w:ascii="Arial" w:hAnsi="Arial" w:cs="Arial"/>
          <w:rtl/>
        </w:rPr>
      </w:pPr>
      <w:r w:rsidRPr="00F24C44">
        <w:rPr>
          <w:rFonts w:ascii="Arial" w:hAnsi="Arial" w:cs="Arial" w:hint="cs"/>
          <w:b/>
          <w:bCs/>
          <w:rtl/>
        </w:rPr>
        <w:t>חלק א</w:t>
      </w:r>
      <w:r>
        <w:rPr>
          <w:rFonts w:ascii="Arial" w:hAnsi="Arial" w:cs="Arial" w:hint="cs"/>
          <w:rtl/>
        </w:rPr>
        <w:t>. יעלה</w:t>
      </w:r>
      <w:r w:rsidR="00EB41D3">
        <w:rPr>
          <w:rFonts w:ascii="Arial" w:hAnsi="Arial" w:cs="Arial" w:hint="cs"/>
          <w:rtl/>
        </w:rPr>
        <w:t xml:space="preserve"> את הצורך </w:t>
      </w:r>
      <w:r>
        <w:rPr>
          <w:rFonts w:ascii="Arial" w:hAnsi="Arial" w:cs="Arial" w:hint="cs"/>
          <w:rtl/>
        </w:rPr>
        <w:t xml:space="preserve">והמודעות של המורה </w:t>
      </w:r>
      <w:r w:rsidR="00EB41D3">
        <w:rPr>
          <w:rFonts w:ascii="Arial" w:hAnsi="Arial" w:cs="Arial" w:hint="cs"/>
          <w:rtl/>
        </w:rPr>
        <w:t xml:space="preserve">להנחיה מפורשת של התלמידים בבנייה של תשובות הבנויות על </w:t>
      </w:r>
      <w:r>
        <w:rPr>
          <w:rFonts w:ascii="Arial" w:hAnsi="Arial" w:cs="Arial" w:hint="cs"/>
          <w:rtl/>
        </w:rPr>
        <w:t>בסיס</w:t>
      </w:r>
      <w:r w:rsidR="00EB41D3">
        <w:rPr>
          <w:rFonts w:ascii="Arial" w:hAnsi="Arial" w:cs="Arial" w:hint="cs"/>
          <w:rtl/>
        </w:rPr>
        <w:t xml:space="preserve"> תבנית הטיעון, </w:t>
      </w:r>
    </w:p>
    <w:p w:rsidR="00916A12" w:rsidRPr="00F24C44" w:rsidRDefault="00D81AD0" w:rsidP="00F24C44">
      <w:pPr>
        <w:spacing w:before="240" w:line="360" w:lineRule="auto"/>
        <w:rPr>
          <w:rFonts w:ascii="Arial" w:hAnsi="Arial" w:cs="Arial"/>
          <w:i/>
          <w:iCs/>
          <w:rtl/>
        </w:rPr>
      </w:pPr>
      <w:r w:rsidRPr="00F24C44">
        <w:rPr>
          <w:rFonts w:ascii="Arial" w:hAnsi="Arial" w:cs="Arial" w:hint="cs"/>
          <w:b/>
          <w:bCs/>
          <w:rtl/>
        </w:rPr>
        <w:t>חלק ב</w:t>
      </w:r>
      <w:r w:rsidR="005352EB">
        <w:rPr>
          <w:rFonts w:ascii="Arial" w:hAnsi="Arial" w:cs="Arial" w:hint="cs"/>
          <w:rtl/>
        </w:rPr>
        <w:t>.</w:t>
      </w:r>
      <w:r w:rsidR="00EB41D3">
        <w:rPr>
          <w:rFonts w:ascii="Arial" w:hAnsi="Arial" w:cs="Arial" w:hint="cs"/>
          <w:rtl/>
        </w:rPr>
        <w:t xml:space="preserve"> יתמקד במתן רעיונות לביצוע ברמת התלמיד. </w:t>
      </w:r>
      <w:r w:rsidR="005C76AF">
        <w:rPr>
          <w:rFonts w:ascii="Arial" w:hAnsi="Arial" w:cs="Arial" w:hint="cs"/>
          <w:rtl/>
        </w:rPr>
        <w:br/>
      </w:r>
      <w:r w:rsidR="00EB41D3">
        <w:rPr>
          <w:rFonts w:ascii="Arial" w:hAnsi="Arial" w:cs="Arial"/>
          <w:rtl/>
        </w:rPr>
        <w:br/>
      </w:r>
      <w:r w:rsidR="00EB41D3" w:rsidRPr="00F24C44">
        <w:rPr>
          <w:rFonts w:ascii="Arial" w:hAnsi="Arial" w:cs="Arial" w:hint="cs"/>
          <w:i/>
          <w:iCs/>
          <w:rtl/>
        </w:rPr>
        <w:t>במחוזות בהם הייתה התייחסות מקיפה ומעמיקה לנושא זה, ניתן לוותר על החלק הראשון ולהתייחס רק לביצוע ברמת תלמיד.</w:t>
      </w:r>
    </w:p>
    <w:p w:rsidR="00EB41D3" w:rsidRDefault="00EB41D3" w:rsidP="00916A12">
      <w:pPr>
        <w:spacing w:line="360" w:lineRule="auto"/>
        <w:rPr>
          <w:rFonts w:ascii="Arial" w:hAnsi="Arial" w:cs="Arial"/>
          <w:rtl/>
        </w:rPr>
      </w:pPr>
    </w:p>
    <w:p w:rsidR="00EB41D3" w:rsidRPr="00EB41D3" w:rsidRDefault="00F24C44" w:rsidP="005352EB">
      <w:pPr>
        <w:pStyle w:val="heading20"/>
        <w:rPr>
          <w:rtl/>
        </w:rPr>
      </w:pPr>
      <w:bookmarkStart w:id="2" w:name="_Toc118272826"/>
      <w:r>
        <w:rPr>
          <w:rFonts w:hint="cs"/>
          <w:rtl/>
        </w:rPr>
        <w:t>הנחיות ל</w:t>
      </w:r>
      <w:r w:rsidR="00EB41D3" w:rsidRPr="00EB41D3">
        <w:rPr>
          <w:rFonts w:hint="cs"/>
          <w:rtl/>
        </w:rPr>
        <w:t>חלק א':</w:t>
      </w:r>
      <w:bookmarkEnd w:id="2"/>
      <w:r w:rsidR="00EB41D3" w:rsidRPr="00EB41D3">
        <w:rPr>
          <w:rFonts w:hint="cs"/>
          <w:rtl/>
        </w:rPr>
        <w:t xml:space="preserve"> </w:t>
      </w:r>
    </w:p>
    <w:p w:rsidR="00F24C44" w:rsidRPr="005352EB" w:rsidRDefault="00F24C44" w:rsidP="005352EB">
      <w:pPr>
        <w:pStyle w:val="ListParagraph"/>
        <w:numPr>
          <w:ilvl w:val="0"/>
          <w:numId w:val="18"/>
        </w:numPr>
        <w:spacing w:line="360" w:lineRule="auto"/>
        <w:rPr>
          <w:rFonts w:ascii="Arial" w:hAnsi="Arial" w:cs="Arial"/>
          <w:rtl/>
        </w:rPr>
      </w:pPr>
      <w:r w:rsidRPr="005352EB">
        <w:rPr>
          <w:rFonts w:ascii="Arial" w:hAnsi="Arial" w:cs="Arial" w:hint="cs"/>
          <w:rtl/>
        </w:rPr>
        <w:t>הצגת דוגמאות לשאלות הדורשות נימוק</w:t>
      </w:r>
    </w:p>
    <w:p w:rsidR="00EB41D3" w:rsidRDefault="005352EB" w:rsidP="00D377B5">
      <w:pPr>
        <w:spacing w:line="360" w:lineRule="auto"/>
        <w:rPr>
          <w:rFonts w:ascii="Arial" w:hAnsi="Arial" w:cs="Arial"/>
          <w:rtl/>
        </w:rPr>
      </w:pPr>
      <w:r>
        <w:rPr>
          <w:rFonts w:ascii="Arial" w:hAnsi="Arial" w:cs="Arial" w:hint="cs"/>
          <w:rtl/>
        </w:rPr>
        <w:t>השאלה הפותחת היא</w:t>
      </w:r>
      <w:r w:rsidR="00C25376">
        <w:rPr>
          <w:rFonts w:ascii="Arial" w:hAnsi="Arial" w:cs="Arial" w:hint="cs"/>
          <w:rtl/>
        </w:rPr>
        <w:t xml:space="preserve">: </w:t>
      </w:r>
      <w:r w:rsidR="00EB41D3">
        <w:rPr>
          <w:rFonts w:ascii="Arial" w:hAnsi="Arial" w:cs="Arial" w:hint="cs"/>
          <w:rtl/>
        </w:rPr>
        <w:t xml:space="preserve">מה משותף לכל השאלות? יש להניח שהמורים </w:t>
      </w:r>
      <w:r w:rsidR="00D377B5">
        <w:rPr>
          <w:rFonts w:ascii="Arial" w:hAnsi="Arial" w:cs="Arial" w:hint="cs"/>
          <w:rtl/>
        </w:rPr>
        <w:t>י</w:t>
      </w:r>
      <w:r w:rsidR="00EB41D3">
        <w:rPr>
          <w:rFonts w:ascii="Arial" w:hAnsi="Arial" w:cs="Arial" w:hint="cs"/>
          <w:rtl/>
        </w:rPr>
        <w:t xml:space="preserve">תייחסו לתכנים, למה שלמדו, לצורת הצגת השאלות וכו'. אין להוביל לכיוון מסוים. </w:t>
      </w:r>
    </w:p>
    <w:p w:rsidR="00333E04" w:rsidRDefault="00EB41D3" w:rsidP="00D377B5">
      <w:pPr>
        <w:spacing w:line="360" w:lineRule="auto"/>
        <w:rPr>
          <w:rFonts w:ascii="Arial" w:hAnsi="Arial" w:cs="Arial"/>
          <w:rtl/>
        </w:rPr>
      </w:pPr>
      <w:r>
        <w:rPr>
          <w:rFonts w:ascii="Arial" w:hAnsi="Arial" w:cs="Arial" w:hint="cs"/>
          <w:rtl/>
        </w:rPr>
        <w:t xml:space="preserve">את השאלות </w:t>
      </w:r>
      <w:r w:rsidR="00C25376">
        <w:rPr>
          <w:rFonts w:ascii="Arial" w:hAnsi="Arial" w:cs="Arial" w:hint="cs"/>
          <w:rtl/>
        </w:rPr>
        <w:t xml:space="preserve">שתציגו לצורך הדיון הפותח </w:t>
      </w:r>
      <w:r>
        <w:rPr>
          <w:rFonts w:ascii="Arial" w:hAnsi="Arial" w:cs="Arial" w:hint="cs"/>
          <w:rtl/>
        </w:rPr>
        <w:t>צר</w:t>
      </w:r>
      <w:r w:rsidR="00C25376">
        <w:rPr>
          <w:rFonts w:ascii="Arial" w:hAnsi="Arial" w:cs="Arial" w:hint="cs"/>
          <w:rtl/>
        </w:rPr>
        <w:t xml:space="preserve">יך </w:t>
      </w:r>
      <w:r>
        <w:rPr>
          <w:rFonts w:ascii="Arial" w:hAnsi="Arial" w:cs="Arial" w:hint="cs"/>
          <w:rtl/>
        </w:rPr>
        <w:t xml:space="preserve">להתאים לנושא בו עוסק הצוות שאותו אתם מדריכים.   </w:t>
      </w:r>
      <w:r>
        <w:rPr>
          <w:rFonts w:ascii="Arial" w:hAnsi="Arial" w:cs="Arial" w:hint="cs"/>
          <w:rtl/>
        </w:rPr>
        <w:br/>
      </w:r>
      <w:r w:rsidR="00C25376">
        <w:rPr>
          <w:rFonts w:ascii="Arial" w:hAnsi="Arial" w:cs="Arial" w:hint="cs"/>
          <w:rtl/>
        </w:rPr>
        <w:t xml:space="preserve">הדיון בסופו של דבר צריך להוביל להתייחסות ל: </w:t>
      </w:r>
    </w:p>
    <w:p w:rsidR="00333E04" w:rsidRDefault="00C25376" w:rsidP="00333E04">
      <w:pPr>
        <w:pStyle w:val="ListParagraph"/>
        <w:numPr>
          <w:ilvl w:val="0"/>
          <w:numId w:val="5"/>
        </w:numPr>
        <w:spacing w:line="360" w:lineRule="auto"/>
        <w:rPr>
          <w:rFonts w:ascii="Arial" w:hAnsi="Arial" w:cs="Arial"/>
        </w:rPr>
      </w:pPr>
      <w:r w:rsidRPr="00333E04">
        <w:rPr>
          <w:rFonts w:ascii="Arial" w:hAnsi="Arial" w:cs="Arial" w:hint="cs"/>
          <w:rtl/>
        </w:rPr>
        <w:t xml:space="preserve">מה </w:t>
      </w:r>
      <w:r w:rsidR="00EB41D3" w:rsidRPr="00333E04">
        <w:rPr>
          <w:rFonts w:ascii="Arial" w:hAnsi="Arial" w:cs="Arial" w:hint="cs"/>
          <w:rtl/>
        </w:rPr>
        <w:t xml:space="preserve">המשותף לכל השאלות מבחינת צורת התשאול </w:t>
      </w:r>
      <w:r w:rsidRPr="00333E04">
        <w:rPr>
          <w:rFonts w:ascii="Arial" w:hAnsi="Arial" w:cs="Arial" w:hint="cs"/>
          <w:rtl/>
        </w:rPr>
        <w:t>(</w:t>
      </w:r>
      <w:r w:rsidR="00EB41D3" w:rsidRPr="00333E04">
        <w:rPr>
          <w:rFonts w:ascii="Arial" w:hAnsi="Arial" w:cs="Arial" w:hint="cs"/>
          <w:rtl/>
        </w:rPr>
        <w:t>מבנה השאלות</w:t>
      </w:r>
      <w:r w:rsidRPr="00333E04">
        <w:rPr>
          <w:rFonts w:ascii="Arial" w:hAnsi="Arial" w:cs="Arial" w:hint="cs"/>
          <w:rtl/>
        </w:rPr>
        <w:t xml:space="preserve">) </w:t>
      </w:r>
      <w:r w:rsidR="002C7E47" w:rsidRPr="00333E04">
        <w:rPr>
          <w:rFonts w:ascii="Arial" w:hAnsi="Arial" w:cs="Arial" w:hint="cs"/>
          <w:rtl/>
        </w:rPr>
        <w:t xml:space="preserve"> </w:t>
      </w:r>
    </w:p>
    <w:p w:rsidR="00333E04" w:rsidRDefault="00EB41D3" w:rsidP="00333E04">
      <w:pPr>
        <w:pStyle w:val="ListParagraph"/>
        <w:numPr>
          <w:ilvl w:val="0"/>
          <w:numId w:val="5"/>
        </w:numPr>
        <w:spacing w:line="360" w:lineRule="auto"/>
        <w:rPr>
          <w:rFonts w:ascii="Arial" w:hAnsi="Arial" w:cs="Arial"/>
        </w:rPr>
      </w:pPr>
      <w:r w:rsidRPr="00333E04">
        <w:rPr>
          <w:rFonts w:ascii="Arial" w:hAnsi="Arial" w:cs="Arial" w:hint="cs"/>
          <w:rtl/>
        </w:rPr>
        <w:t>מה התלמידי</w:t>
      </w:r>
      <w:r w:rsidR="005352EB">
        <w:rPr>
          <w:rFonts w:ascii="Arial" w:hAnsi="Arial" w:cs="Arial" w:hint="cs"/>
          <w:rtl/>
        </w:rPr>
        <w:t>ם נדרשים לבצע עם הידע שיש להם (</w:t>
      </w:r>
      <w:r w:rsidRPr="00333E04">
        <w:rPr>
          <w:rFonts w:ascii="Arial" w:hAnsi="Arial" w:cs="Arial" w:hint="cs"/>
          <w:rtl/>
        </w:rPr>
        <w:t>מהם ב</w:t>
      </w:r>
      <w:r w:rsidR="00333E04" w:rsidRPr="00333E04">
        <w:rPr>
          <w:rFonts w:ascii="Arial" w:hAnsi="Arial" w:cs="Arial" w:hint="cs"/>
          <w:rtl/>
        </w:rPr>
        <w:t>יצועי ההבנה הנדרשים מהתלמידים).</w:t>
      </w:r>
    </w:p>
    <w:p w:rsidR="00EB41D3" w:rsidRPr="00333E04" w:rsidRDefault="00EB41D3" w:rsidP="00333E04">
      <w:pPr>
        <w:spacing w:line="360" w:lineRule="auto"/>
        <w:rPr>
          <w:rFonts w:ascii="Arial" w:hAnsi="Arial" w:cs="Arial"/>
          <w:rtl/>
        </w:rPr>
      </w:pPr>
      <w:r w:rsidRPr="00333E04">
        <w:rPr>
          <w:rFonts w:ascii="Arial" w:hAnsi="Arial" w:cs="Arial" w:hint="cs"/>
          <w:rtl/>
        </w:rPr>
        <w:t xml:space="preserve">חשוב להדגיש כי למעשה כל צורות התשאול מובילות לאותם ביצועי הבנה- אך נעשה שימוש במגוון של "חיבורים לשוניים"- שאנחנו כמורים צריכים להרגיל את התלמידים ולהכיר להם אותם - למה הכוונה בשאלה מסוג זה- לאיזו תשובה מצפים? </w:t>
      </w:r>
    </w:p>
    <w:p w:rsidR="00C25376" w:rsidRDefault="005352EB" w:rsidP="001D5725">
      <w:pPr>
        <w:spacing w:line="360" w:lineRule="auto"/>
        <w:rPr>
          <w:rFonts w:ascii="Arial" w:hAnsi="Arial" w:cs="Arial"/>
          <w:rtl/>
        </w:rPr>
      </w:pPr>
      <w:r>
        <w:rPr>
          <w:rFonts w:ascii="Arial" w:hAnsi="Arial" w:cs="Arial" w:hint="cs"/>
          <w:rtl/>
        </w:rPr>
        <w:t>לאפיין את השאלות ולהתייחס לכך</w:t>
      </w:r>
      <w:r w:rsidR="00EB41D3">
        <w:rPr>
          <w:rFonts w:ascii="Arial" w:hAnsi="Arial" w:cs="Arial" w:hint="cs"/>
          <w:rtl/>
        </w:rPr>
        <w:t xml:space="preserve"> </w:t>
      </w:r>
      <w:r w:rsidR="00C25376">
        <w:rPr>
          <w:rFonts w:ascii="Arial" w:hAnsi="Arial" w:cs="Arial" w:hint="cs"/>
          <w:rtl/>
        </w:rPr>
        <w:t>ש</w:t>
      </w:r>
      <w:r>
        <w:rPr>
          <w:rFonts w:ascii="Arial" w:hAnsi="Arial" w:cs="Arial" w:hint="cs"/>
          <w:rtl/>
        </w:rPr>
        <w:t>בכל השאלות אנו</w:t>
      </w:r>
      <w:r w:rsidR="00EB41D3">
        <w:rPr>
          <w:rFonts w:ascii="Arial" w:hAnsi="Arial" w:cs="Arial" w:hint="cs"/>
          <w:rtl/>
        </w:rPr>
        <w:t xml:space="preserve"> מצפים שהתלמידים יכתבו משפט המבטא את עמדתם</w:t>
      </w:r>
      <w:r w:rsidR="001D5725">
        <w:rPr>
          <w:rFonts w:ascii="Arial" w:hAnsi="Arial" w:cs="Arial" w:hint="cs"/>
          <w:rtl/>
        </w:rPr>
        <w:t>/דעתם/ טענתם</w:t>
      </w:r>
      <w:r w:rsidR="00EB41D3">
        <w:rPr>
          <w:rFonts w:ascii="Arial" w:hAnsi="Arial" w:cs="Arial" w:hint="cs"/>
          <w:rtl/>
        </w:rPr>
        <w:t xml:space="preserve"> לגבי הנשאל ("התשובה לשאלה") וינמקו אותה. חשוב להדגיש לתלמידים כי התשובה המלאה צריכה לכלול גם נימוק ולא רק "תשובה" לשאלה. </w:t>
      </w:r>
    </w:p>
    <w:p w:rsidR="00EB41D3" w:rsidRDefault="002F53DF" w:rsidP="00EB41D3">
      <w:pPr>
        <w:spacing w:line="360" w:lineRule="auto"/>
        <w:rPr>
          <w:rFonts w:ascii="Arial" w:hAnsi="Arial" w:cs="Arial"/>
          <w:rtl/>
        </w:rPr>
      </w:pPr>
      <w:r>
        <w:rPr>
          <w:noProof/>
          <w:lang w:bidi="ar-SA"/>
        </w:rPr>
        <w:lastRenderedPageBreak/>
        <w:drawing>
          <wp:anchor distT="0" distB="0" distL="114300" distR="114300" simplePos="0" relativeHeight="251656704" behindDoc="0" locked="0" layoutInCell="1" allowOverlap="0">
            <wp:simplePos x="0" y="0"/>
            <wp:positionH relativeFrom="column">
              <wp:posOffset>76200</wp:posOffset>
            </wp:positionH>
            <wp:positionV relativeFrom="paragraph">
              <wp:posOffset>240665</wp:posOffset>
            </wp:positionV>
            <wp:extent cx="2800350" cy="2095500"/>
            <wp:effectExtent l="0" t="0" r="0" b="0"/>
            <wp:wrapSquare wrapText="bothSides"/>
            <wp:docPr id="6" name="Picture 3" descr="רוני טוען שפעפוע חלקיקי בושם באוויר מהיר מפעפוע חלקיקי מיץ פטל אדום במים. האם טנה זו נכונה לדעתכם? נמקו" title="תצלום מסך של שקופית עם 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1D3">
        <w:rPr>
          <w:rFonts w:ascii="Arial" w:hAnsi="Arial" w:cs="Arial"/>
          <w:rtl/>
        </w:rPr>
        <w:br/>
      </w:r>
      <w:r w:rsidR="00EB41D3">
        <w:rPr>
          <w:rFonts w:ascii="Arial" w:hAnsi="Arial" w:cs="Arial" w:hint="cs"/>
          <w:rtl/>
        </w:rPr>
        <w:t xml:space="preserve">בשקופיות הבאות מוצגות שאלות נוספות בעלות מבנה דומה, אך בשאלות האלה- העמדה / דעה /תגובה נתנה כבר על ידי מחבר השאלה. </w:t>
      </w:r>
      <w:r w:rsidR="00D62CB6">
        <w:rPr>
          <w:rFonts w:ascii="Arial" w:hAnsi="Arial" w:cs="Arial"/>
          <w:rtl/>
        </w:rPr>
        <w:br/>
      </w:r>
    </w:p>
    <w:p w:rsidR="00D62CB6" w:rsidRDefault="00D62CB6" w:rsidP="00EB41D3">
      <w:pPr>
        <w:spacing w:line="360" w:lineRule="auto"/>
        <w:rPr>
          <w:rFonts w:ascii="Arial" w:hAnsi="Arial" w:cs="Arial"/>
          <w:rtl/>
        </w:rPr>
      </w:pPr>
    </w:p>
    <w:p w:rsidR="00D62CB6" w:rsidRDefault="00D62CB6" w:rsidP="00EB41D3">
      <w:pPr>
        <w:spacing w:line="360" w:lineRule="auto"/>
        <w:rPr>
          <w:rFonts w:ascii="Arial" w:hAnsi="Arial" w:cs="Arial"/>
          <w:rtl/>
        </w:rPr>
      </w:pPr>
    </w:p>
    <w:p w:rsidR="00D62CB6" w:rsidRDefault="00D62CB6" w:rsidP="00EB41D3">
      <w:pPr>
        <w:spacing w:line="360" w:lineRule="auto"/>
        <w:rPr>
          <w:rFonts w:ascii="Arial" w:hAnsi="Arial" w:cs="Arial"/>
          <w:rtl/>
        </w:rPr>
      </w:pPr>
    </w:p>
    <w:p w:rsidR="00C25376" w:rsidRDefault="00C25376" w:rsidP="00EB41D3">
      <w:pPr>
        <w:spacing w:line="360" w:lineRule="auto"/>
        <w:rPr>
          <w:rFonts w:ascii="Arial" w:hAnsi="Arial" w:cs="Arial"/>
          <w:rtl/>
        </w:rPr>
      </w:pPr>
    </w:p>
    <w:p w:rsidR="00EB41D3" w:rsidRDefault="002F53DF" w:rsidP="002C7E47">
      <w:pPr>
        <w:spacing w:line="360" w:lineRule="auto"/>
        <w:rPr>
          <w:rFonts w:ascii="Arial" w:hAnsi="Arial" w:cs="Arial"/>
          <w:rtl/>
        </w:rPr>
      </w:pPr>
      <w:r>
        <w:rPr>
          <w:noProof/>
          <w:lang w:bidi="ar-SA"/>
        </w:rPr>
        <w:drawing>
          <wp:anchor distT="0" distB="0" distL="114300" distR="114300" simplePos="0" relativeHeight="251657728" behindDoc="0" locked="0" layoutInCell="1" allowOverlap="1">
            <wp:simplePos x="0" y="0"/>
            <wp:positionH relativeFrom="column">
              <wp:posOffset>76200</wp:posOffset>
            </wp:positionH>
            <wp:positionV relativeFrom="paragraph">
              <wp:posOffset>537210</wp:posOffset>
            </wp:positionV>
            <wp:extent cx="3276600" cy="2458720"/>
            <wp:effectExtent l="0" t="0" r="0" b="0"/>
            <wp:wrapSquare wrapText="bothSides"/>
            <wp:docPr id="4" name="Picture 4" descr="לתוך אמבט מים הוכנסו 10 כדורי זהב זהים, בנפח של 10 ליטר כל אחד. לפני שהכדורים הוכנסו למים היו באמבט 100 ליטר מים. מה נפח המים לאחר שהכדורים הוכנסו פנימה? נמקו." title="תצלום מסך של שקופית עם 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376">
        <w:rPr>
          <w:rFonts w:ascii="Arial" w:hAnsi="Arial" w:cs="Arial" w:hint="cs"/>
          <w:rtl/>
        </w:rPr>
        <w:t xml:space="preserve">בהמשך יש להגיע להכללה לגבי מבנה התשובה : </w:t>
      </w:r>
      <w:r w:rsidR="00EB41D3">
        <w:rPr>
          <w:rFonts w:ascii="Arial" w:hAnsi="Arial" w:cs="Arial"/>
          <w:rtl/>
        </w:rPr>
        <w:br/>
      </w:r>
      <w:r w:rsidR="00EB41D3">
        <w:rPr>
          <w:rFonts w:ascii="Arial" w:hAnsi="Arial" w:cs="Arial" w:hint="cs"/>
          <w:rtl/>
        </w:rPr>
        <w:t>למשפט הראשון קוראים טענה והיא יכולה להיות נתונה בשאלה, לעיתים צריך לבחו</w:t>
      </w:r>
      <w:r w:rsidR="005352EB">
        <w:rPr>
          <w:rFonts w:ascii="Arial" w:hAnsi="Arial" w:cs="Arial" w:hint="cs"/>
          <w:rtl/>
        </w:rPr>
        <w:t>ר אותה מבין מספר טענות נתונות (</w:t>
      </w:r>
      <w:r w:rsidR="00EB41D3">
        <w:rPr>
          <w:rFonts w:ascii="Arial" w:hAnsi="Arial" w:cs="Arial" w:hint="cs"/>
          <w:rtl/>
        </w:rPr>
        <w:t xml:space="preserve">שאלות רב ברירה) </w:t>
      </w:r>
      <w:r w:rsidR="001D5725">
        <w:rPr>
          <w:rFonts w:ascii="Arial" w:hAnsi="Arial" w:cs="Arial" w:hint="cs"/>
          <w:rtl/>
        </w:rPr>
        <w:t xml:space="preserve"> </w:t>
      </w:r>
      <w:r w:rsidR="00EB41D3">
        <w:rPr>
          <w:rFonts w:ascii="Arial" w:hAnsi="Arial" w:cs="Arial" w:hint="cs"/>
          <w:rtl/>
        </w:rPr>
        <w:t xml:space="preserve">ולעיתים אנחנו צריכים לנסח אותה בעצמנו. </w:t>
      </w:r>
    </w:p>
    <w:p w:rsidR="00EB41D3" w:rsidRDefault="00EB41D3" w:rsidP="00EB41D3">
      <w:pPr>
        <w:spacing w:line="360" w:lineRule="auto"/>
        <w:rPr>
          <w:rFonts w:ascii="Arial" w:hAnsi="Arial" w:cs="Arial"/>
          <w:rtl/>
        </w:rPr>
      </w:pPr>
      <w:r>
        <w:rPr>
          <w:rFonts w:ascii="Arial" w:hAnsi="Arial" w:cs="Arial" w:hint="cs"/>
          <w:rtl/>
        </w:rPr>
        <w:t xml:space="preserve">בכל המקרים בסוף צריך לנמק. </w:t>
      </w:r>
      <w:r w:rsidR="002C7E47">
        <w:rPr>
          <w:rFonts w:ascii="Arial" w:hAnsi="Arial" w:cs="Arial"/>
          <w:rtl/>
        </w:rPr>
        <w:br/>
      </w:r>
    </w:p>
    <w:p w:rsidR="002C7E47" w:rsidRDefault="002C7E47" w:rsidP="00EB41D3">
      <w:pPr>
        <w:spacing w:line="360" w:lineRule="auto"/>
        <w:rPr>
          <w:rFonts w:ascii="Arial" w:hAnsi="Arial" w:cs="Arial"/>
          <w:rtl/>
        </w:rPr>
      </w:pPr>
    </w:p>
    <w:p w:rsidR="002C7E47" w:rsidRDefault="002C7E47" w:rsidP="00EB41D3">
      <w:pPr>
        <w:spacing w:line="360" w:lineRule="auto"/>
        <w:rPr>
          <w:rFonts w:ascii="Arial" w:hAnsi="Arial" w:cs="Arial"/>
          <w:rtl/>
        </w:rPr>
      </w:pPr>
    </w:p>
    <w:p w:rsidR="002C7E47" w:rsidRDefault="002C7E47" w:rsidP="00EB41D3">
      <w:pPr>
        <w:spacing w:line="360" w:lineRule="auto"/>
        <w:rPr>
          <w:rFonts w:ascii="Arial" w:hAnsi="Arial" w:cs="Arial"/>
          <w:rtl/>
        </w:rPr>
      </w:pPr>
    </w:p>
    <w:p w:rsidR="002C7E47" w:rsidRDefault="002C7E47" w:rsidP="00EB41D3">
      <w:pPr>
        <w:spacing w:line="360" w:lineRule="auto"/>
        <w:rPr>
          <w:rFonts w:ascii="Arial" w:hAnsi="Arial" w:cs="Arial"/>
          <w:rtl/>
        </w:rPr>
      </w:pPr>
    </w:p>
    <w:p w:rsidR="002C7E47" w:rsidRDefault="002C7E47" w:rsidP="00EB41D3">
      <w:pPr>
        <w:spacing w:line="360" w:lineRule="auto"/>
        <w:rPr>
          <w:rFonts w:ascii="Arial" w:hAnsi="Arial" w:cs="Arial"/>
          <w:rtl/>
        </w:rPr>
      </w:pPr>
    </w:p>
    <w:p w:rsidR="002C7E47" w:rsidRDefault="002F53DF" w:rsidP="00EB41D3">
      <w:pPr>
        <w:spacing w:line="360" w:lineRule="auto"/>
        <w:rPr>
          <w:rFonts w:ascii="Arial" w:hAnsi="Arial" w:cs="Arial"/>
          <w:rtl/>
        </w:rPr>
      </w:pPr>
      <w:r>
        <w:rPr>
          <w:noProof/>
          <w:lang w:bidi="ar-SA"/>
        </w:rPr>
        <w:drawing>
          <wp:anchor distT="0" distB="0" distL="114300" distR="114300" simplePos="0" relativeHeight="251658752" behindDoc="0" locked="0" layoutInCell="1" allowOverlap="1">
            <wp:simplePos x="0" y="0"/>
            <wp:positionH relativeFrom="column">
              <wp:posOffset>-304800</wp:posOffset>
            </wp:positionH>
            <wp:positionV relativeFrom="paragraph">
              <wp:posOffset>240030</wp:posOffset>
            </wp:positionV>
            <wp:extent cx="3182620" cy="2388235"/>
            <wp:effectExtent l="0" t="0" r="0" b="0"/>
            <wp:wrapSquare wrapText="bothSides"/>
            <wp:docPr id="5" name="Picture 5" descr="- לזהות את המשימה/מטלה הנדרשת - מה מצפים ממני לענות?&#10;- להבחין בין טענה (המובילה לצורך בנימוק) לבין עובדה (היכולה לשמש כנימוק)&#10;- להבין מה נחשב כראייה מתאימה ורלבנטית להצגת נימוק&#10;- להשתמש במספר מספיק של ראיות/הסברים להצדקת הטענה&#10;- נטייה להתעלמות מנימוקים סותרים לטענה&#10;- להבחין בין ידע רלוונטי לידע שאינו רלוונטי&#10;- נטייה לבחור בנימוק המבוסס על ידע אישי/אמונות/אמון בסמכות" title="תצלום מסך של שקופית קשיים צפויים במתן תשובות מלאות ומבוסס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620"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376" w:rsidRDefault="00EB41D3" w:rsidP="002C7E47">
      <w:pPr>
        <w:spacing w:line="360" w:lineRule="auto"/>
        <w:rPr>
          <w:rFonts w:ascii="Arial" w:hAnsi="Arial" w:cs="Arial"/>
          <w:rtl/>
        </w:rPr>
      </w:pPr>
      <w:r>
        <w:rPr>
          <w:rFonts w:ascii="Arial" w:hAnsi="Arial" w:cs="Arial" w:hint="cs"/>
          <w:rtl/>
        </w:rPr>
        <w:t xml:space="preserve">בהתמודדות עם שאלות מסוג זה יש מספר קשיים </w:t>
      </w:r>
      <w:r w:rsidR="00C25376">
        <w:rPr>
          <w:rFonts w:ascii="Arial" w:hAnsi="Arial" w:cs="Arial"/>
          <w:rtl/>
        </w:rPr>
        <w:t>–</w:t>
      </w:r>
      <w:r w:rsidR="005352EB">
        <w:rPr>
          <w:rFonts w:ascii="Arial" w:hAnsi="Arial" w:cs="Arial" w:hint="cs"/>
          <w:rtl/>
        </w:rPr>
        <w:t xml:space="preserve"> וחשוב לדון עם המורים בכך</w:t>
      </w:r>
      <w:r w:rsidR="002C7E47">
        <w:rPr>
          <w:rFonts w:ascii="Arial" w:hAnsi="Arial" w:cs="Arial" w:hint="cs"/>
          <w:rtl/>
        </w:rPr>
        <w:t>:</w:t>
      </w:r>
      <w:r w:rsidR="002C7E47">
        <w:rPr>
          <w:rFonts w:ascii="Arial" w:hAnsi="Arial" w:cs="Arial" w:hint="cs"/>
          <w:rtl/>
        </w:rPr>
        <w:br/>
      </w:r>
      <w:r w:rsidR="00C25376">
        <w:rPr>
          <w:rFonts w:ascii="Arial" w:hAnsi="Arial" w:cs="Arial" w:hint="cs"/>
          <w:rtl/>
        </w:rPr>
        <w:t xml:space="preserve"> אילו קשיים יש לתלמידים </w:t>
      </w:r>
      <w:r w:rsidR="001D5725">
        <w:rPr>
          <w:rFonts w:ascii="Arial" w:hAnsi="Arial" w:cs="Arial" w:hint="cs"/>
          <w:rtl/>
        </w:rPr>
        <w:t xml:space="preserve">שלהם </w:t>
      </w:r>
      <w:r w:rsidR="00C25376">
        <w:rPr>
          <w:rFonts w:ascii="Arial" w:hAnsi="Arial" w:cs="Arial" w:hint="cs"/>
          <w:rtl/>
        </w:rPr>
        <w:t xml:space="preserve">בשאלות מסוג זה?  </w:t>
      </w:r>
      <w:r w:rsidR="002C7E47">
        <w:rPr>
          <w:rFonts w:ascii="Arial" w:hAnsi="Arial" w:cs="Arial"/>
          <w:rtl/>
        </w:rPr>
        <w:br/>
      </w:r>
      <w:r w:rsidR="00C25376">
        <w:rPr>
          <w:rFonts w:ascii="Arial" w:hAnsi="Arial" w:cs="Arial" w:hint="cs"/>
          <w:rtl/>
        </w:rPr>
        <w:t xml:space="preserve">מה התלמידים שלהם נוהגים לענות אם הם נשאלים שאלות כאלה? </w:t>
      </w:r>
      <w:r w:rsidR="002C7E47">
        <w:rPr>
          <w:rFonts w:ascii="Arial" w:hAnsi="Arial" w:cs="Arial"/>
          <w:rtl/>
        </w:rPr>
        <w:br/>
      </w:r>
      <w:r w:rsidR="00C25376">
        <w:rPr>
          <w:rFonts w:ascii="Arial" w:hAnsi="Arial" w:cs="Arial" w:hint="cs"/>
          <w:rtl/>
        </w:rPr>
        <w:t xml:space="preserve">בתום השיח יש מקום להעלות נקודות שלא דנו בהן. </w:t>
      </w:r>
    </w:p>
    <w:p w:rsidR="00C25376" w:rsidRDefault="00EB41D3" w:rsidP="00C25376">
      <w:pPr>
        <w:spacing w:line="360" w:lineRule="auto"/>
        <w:rPr>
          <w:rFonts w:ascii="Arial" w:hAnsi="Arial" w:cs="Arial"/>
          <w:rtl/>
        </w:rPr>
      </w:pPr>
      <w:r>
        <w:rPr>
          <w:rFonts w:ascii="Arial" w:hAnsi="Arial" w:cs="Arial" w:hint="cs"/>
          <w:rtl/>
        </w:rPr>
        <w:t xml:space="preserve"> </w:t>
      </w:r>
    </w:p>
    <w:p w:rsidR="00CC545F" w:rsidRDefault="00CC545F" w:rsidP="00C25376">
      <w:pPr>
        <w:spacing w:line="360" w:lineRule="auto"/>
        <w:rPr>
          <w:rFonts w:ascii="Arial" w:hAnsi="Arial" w:cs="Arial"/>
          <w:rtl/>
        </w:rPr>
      </w:pPr>
    </w:p>
    <w:p w:rsidR="00EB41D3" w:rsidRDefault="00EB41D3" w:rsidP="00916A12">
      <w:pPr>
        <w:spacing w:line="360" w:lineRule="auto"/>
        <w:rPr>
          <w:rFonts w:ascii="Arial" w:hAnsi="Arial" w:cs="Arial"/>
          <w:rtl/>
        </w:rPr>
      </w:pPr>
    </w:p>
    <w:p w:rsidR="00FB5620" w:rsidRDefault="00FB5620" w:rsidP="00916A12">
      <w:pPr>
        <w:spacing w:line="360" w:lineRule="auto"/>
        <w:rPr>
          <w:rFonts w:ascii="Arial" w:hAnsi="Arial" w:cs="Arial"/>
          <w:rtl/>
        </w:rPr>
      </w:pPr>
    </w:p>
    <w:p w:rsidR="00FB5620" w:rsidRDefault="00FB5620" w:rsidP="00916A12">
      <w:pPr>
        <w:spacing w:line="360" w:lineRule="auto"/>
        <w:rPr>
          <w:rFonts w:ascii="Arial" w:hAnsi="Arial" w:cs="Arial"/>
          <w:rtl/>
        </w:rPr>
      </w:pPr>
    </w:p>
    <w:p w:rsidR="00104161" w:rsidRDefault="00CB1D13" w:rsidP="005352EB">
      <w:pPr>
        <w:pStyle w:val="heading20"/>
        <w:rPr>
          <w:rtl/>
        </w:rPr>
      </w:pPr>
      <w:bookmarkStart w:id="3" w:name="_Toc118272827"/>
      <w:r>
        <w:rPr>
          <w:rFonts w:hint="cs"/>
          <w:rtl/>
        </w:rPr>
        <w:lastRenderedPageBreak/>
        <w:t>הנחיות ל</w:t>
      </w:r>
      <w:r w:rsidR="00EB41D3" w:rsidRPr="00EB41D3">
        <w:rPr>
          <w:rFonts w:hint="cs"/>
          <w:rtl/>
        </w:rPr>
        <w:t xml:space="preserve">חלק </w:t>
      </w:r>
      <w:r w:rsidR="00EB41D3">
        <w:rPr>
          <w:rFonts w:hint="cs"/>
          <w:rtl/>
        </w:rPr>
        <w:t>ב</w:t>
      </w:r>
      <w:r w:rsidR="00EB41D3" w:rsidRPr="00EB41D3">
        <w:rPr>
          <w:rFonts w:hint="cs"/>
          <w:rtl/>
        </w:rPr>
        <w:t>':</w:t>
      </w:r>
      <w:bookmarkEnd w:id="3"/>
      <w:r w:rsidR="00EB41D3" w:rsidRPr="00EB41D3">
        <w:rPr>
          <w:rFonts w:hint="cs"/>
          <w:rtl/>
        </w:rPr>
        <w:t xml:space="preserve"> </w:t>
      </w:r>
      <w:r w:rsidR="00EB41D3">
        <w:rPr>
          <w:rFonts w:hint="cs"/>
          <w:rtl/>
        </w:rPr>
        <w:t xml:space="preserve"> </w:t>
      </w:r>
      <w:r w:rsidR="00104161">
        <w:rPr>
          <w:rFonts w:hint="cs"/>
          <w:rtl/>
        </w:rPr>
        <w:t xml:space="preserve"> </w:t>
      </w:r>
    </w:p>
    <w:p w:rsidR="00104161" w:rsidRDefault="00104161" w:rsidP="00104161">
      <w:pPr>
        <w:spacing w:line="360" w:lineRule="auto"/>
        <w:rPr>
          <w:rFonts w:ascii="Arial" w:hAnsi="Arial" w:cs="Arial"/>
          <w:rtl/>
        </w:rPr>
      </w:pPr>
    </w:p>
    <w:p w:rsidR="006B0D47" w:rsidRDefault="002F53DF" w:rsidP="005075F6">
      <w:pPr>
        <w:spacing w:line="360" w:lineRule="auto"/>
        <w:rPr>
          <w:rFonts w:ascii="Arial" w:hAnsi="Arial" w:cs="Arial"/>
          <w:rtl/>
        </w:rPr>
      </w:pPr>
      <w:r>
        <w:rPr>
          <w:rFonts w:ascii="Arial" w:hAnsi="Arial" w:cs="Arial" w:hint="cs"/>
          <w:noProof/>
          <w:rtl/>
          <w:lang w:bidi="ar-SA"/>
        </w:rPr>
        <mc:AlternateContent>
          <mc:Choice Requires="wps">
            <w:drawing>
              <wp:inline distT="0" distB="0" distL="0" distR="0">
                <wp:extent cx="5334000" cy="800100"/>
                <wp:effectExtent l="0" t="0" r="19050" b="19050"/>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800100"/>
                        </a:xfrm>
                        <a:prstGeom prst="rect">
                          <a:avLst/>
                        </a:prstGeom>
                        <a:solidFill>
                          <a:srgbClr val="EAEAEA"/>
                        </a:solidFill>
                        <a:ln w="9525">
                          <a:solidFill>
                            <a:srgbClr val="000000"/>
                          </a:solidFill>
                          <a:miter lim="800000"/>
                          <a:headEnd/>
                          <a:tailEnd/>
                        </a:ln>
                      </wps:spPr>
                      <wps:txbx>
                        <w:txbxContent>
                          <w:p w:rsidR="00104161" w:rsidRDefault="00104161" w:rsidP="00FB5620">
                            <w:pPr>
                              <w:spacing w:line="360" w:lineRule="auto"/>
                            </w:pPr>
                            <w:r w:rsidRPr="00FB5620">
                              <w:rPr>
                                <w:rFonts w:ascii="Arial" w:hAnsi="Arial" w:cs="Arial" w:hint="cs"/>
                                <w:rtl/>
                              </w:rPr>
                              <w:t>הציעו למורים להכי</w:t>
                            </w:r>
                            <w:r w:rsidR="00FB5620" w:rsidRPr="00FB5620">
                              <w:rPr>
                                <w:rFonts w:ascii="Arial" w:hAnsi="Arial" w:cs="Arial" w:hint="cs"/>
                                <w:rtl/>
                              </w:rPr>
                              <w:t xml:space="preserve">ן מאגר של תשובות תלמידים לשאלות המחייבות כתיבה של נימוק. </w:t>
                            </w:r>
                            <w:r w:rsidR="00FB5620" w:rsidRPr="00FB5620">
                              <w:rPr>
                                <w:rFonts w:ascii="Arial" w:hAnsi="Arial" w:cs="Arial"/>
                                <w:rtl/>
                              </w:rPr>
                              <w:br/>
                            </w:r>
                            <w:r w:rsidR="00FB5620" w:rsidRPr="00FB5620">
                              <w:rPr>
                                <w:rFonts w:ascii="Arial" w:hAnsi="Arial" w:cs="Arial" w:hint="cs"/>
                                <w:rtl/>
                              </w:rPr>
                              <w:t>מאגר זה ישמש אותם בהמשך לפעילויות של בניית המיומנות</w:t>
                            </w:r>
                            <w:r w:rsidR="00FB5620">
                              <w:rPr>
                                <w:rFonts w:hint="cs"/>
                                <w:rtl/>
                              </w:rPr>
                              <w:t xml:space="preserve">. </w:t>
                            </w:r>
                          </w:p>
                        </w:txbxContent>
                      </wps:txbx>
                      <wps:bodyPr rot="0" vert="horz" wrap="square" lIns="91440" tIns="45720" rIns="91440" bIns="45720" anchor="t" anchorCtr="0" upright="1">
                        <a:noAutofit/>
                      </wps:bodyPr>
                    </wps:wsp>
                  </a:graphicData>
                </a:graphic>
              </wp:inline>
            </w:drawing>
          </mc:Choice>
          <mc:Fallback>
            <w:pict>
              <v:shape id="Text Box 6" o:spid="_x0000_s1027" type="#_x0000_t202" style="width:420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" fillcolor="#eaeaea">
                <v:textbox>
                  <w:txbxContent>
                    <w:p w:rsidR="00104161" w:rsidRDefault="00104161" w:rsidP="00FB5620">
                      <w:pPr>
                        <w:spacing w:line="360" w:lineRule="auto"/>
                      </w:pPr>
                      <w:r w:rsidRPr="00FB5620">
                        <w:rPr>
                          <w:rFonts w:ascii="Arial" w:hAnsi="Arial" w:cs="Arial" w:hint="cs"/>
                          <w:rtl/>
                        </w:rPr>
                        <w:t>הציעו למורים להכי</w:t>
                      </w:r>
                      <w:r w:rsidR="00FB5620" w:rsidRPr="00FB5620">
                        <w:rPr>
                          <w:rFonts w:ascii="Arial" w:hAnsi="Arial" w:cs="Arial" w:hint="cs"/>
                          <w:rtl/>
                        </w:rPr>
                        <w:t xml:space="preserve">ן מאגר של תשובות תלמידים לשאלות המחייבות כתיבה של נימוק. </w:t>
                      </w:r>
                      <w:r w:rsidR="00FB5620" w:rsidRPr="00FB5620">
                        <w:rPr>
                          <w:rFonts w:ascii="Arial" w:hAnsi="Arial" w:cs="Arial"/>
                          <w:rtl/>
                        </w:rPr>
                        <w:br/>
                      </w:r>
                      <w:r w:rsidR="00FB5620" w:rsidRPr="00FB5620">
                        <w:rPr>
                          <w:rFonts w:ascii="Arial" w:hAnsi="Arial" w:cs="Arial" w:hint="cs"/>
                          <w:rtl/>
                        </w:rPr>
                        <w:t>מאגר זה ישמש אותם בהמשך לפעילויות של בניית המיומנות</w:t>
                      </w:r>
                      <w:r w:rsidR="00FB5620">
                        <w:rPr>
                          <w:rFonts w:hint="cs"/>
                          <w:rtl/>
                        </w:rPr>
                        <w:t xml:space="preserve">. </w:t>
                      </w:r>
                    </w:p>
                  </w:txbxContent>
                </v:textbox>
                <w10:anchorlock/>
              </v:shape>
            </w:pict>
          </mc:Fallback>
        </mc:AlternateContent>
      </w:r>
    </w:p>
    <w:p w:rsidR="00EB41D3" w:rsidRPr="00333E04" w:rsidRDefault="006B0D47" w:rsidP="00333E04">
      <w:pPr>
        <w:pStyle w:val="ListParagraph"/>
        <w:numPr>
          <w:ilvl w:val="0"/>
          <w:numId w:val="6"/>
        </w:numPr>
        <w:spacing w:line="360" w:lineRule="auto"/>
        <w:rPr>
          <w:rFonts w:ascii="Arial" w:hAnsi="Arial" w:cs="Arial"/>
          <w:rtl/>
        </w:rPr>
      </w:pPr>
      <w:r w:rsidRPr="00333E04">
        <w:rPr>
          <w:rFonts w:ascii="Arial" w:hAnsi="Arial" w:cs="Arial" w:hint="cs"/>
          <w:rtl/>
        </w:rPr>
        <w:t>ל</w:t>
      </w:r>
      <w:r w:rsidR="00B86337" w:rsidRPr="00333E04">
        <w:rPr>
          <w:rFonts w:ascii="Arial" w:hAnsi="Arial" w:cs="Arial" w:hint="cs"/>
          <w:rtl/>
        </w:rPr>
        <w:t xml:space="preserve">הלן מספר הצעות להתחלת בנייה של המיומנות עם התלמידים </w:t>
      </w:r>
      <w:r w:rsidR="00EB41D3" w:rsidRPr="00333E04">
        <w:rPr>
          <w:rFonts w:ascii="Arial" w:hAnsi="Arial" w:cs="Arial"/>
          <w:rtl/>
        </w:rPr>
        <w:br/>
      </w:r>
      <w:r w:rsidR="005352EB">
        <w:rPr>
          <w:rFonts w:ascii="Arial" w:hAnsi="Arial" w:cs="Arial" w:hint="cs"/>
          <w:rtl/>
        </w:rPr>
        <w:t xml:space="preserve">אפשרות א': </w:t>
      </w:r>
      <w:r w:rsidR="00104161" w:rsidRPr="00333E04">
        <w:rPr>
          <w:rFonts w:ascii="Arial" w:hAnsi="Arial" w:cs="Arial" w:hint="cs"/>
          <w:rtl/>
        </w:rPr>
        <w:t xml:space="preserve">משיח טיעוני לכתיבה </w:t>
      </w:r>
      <w:proofErr w:type="spellStart"/>
      <w:r w:rsidR="00104161" w:rsidRPr="00333E04">
        <w:rPr>
          <w:rFonts w:ascii="Arial" w:hAnsi="Arial" w:cs="Arial" w:hint="cs"/>
          <w:rtl/>
        </w:rPr>
        <w:t>טיעונית</w:t>
      </w:r>
      <w:proofErr w:type="spellEnd"/>
      <w:r w:rsidR="00104161" w:rsidRPr="00333E04">
        <w:rPr>
          <w:rFonts w:ascii="Arial" w:hAnsi="Arial" w:cs="Arial" w:hint="cs"/>
          <w:rtl/>
        </w:rPr>
        <w:t xml:space="preserve"> </w:t>
      </w:r>
      <w:r w:rsidR="00104161" w:rsidRPr="00333E04">
        <w:rPr>
          <w:rFonts w:ascii="Arial" w:hAnsi="Arial" w:cs="Arial"/>
          <w:rtl/>
        </w:rPr>
        <w:br/>
      </w:r>
      <w:r w:rsidR="00EB41D3" w:rsidRPr="00333E04">
        <w:rPr>
          <w:rFonts w:ascii="Arial" w:hAnsi="Arial" w:cs="Arial" w:hint="cs"/>
          <w:rtl/>
        </w:rPr>
        <w:t>להתחיל בהנחלה של מושגים ע</w:t>
      </w:r>
      <w:r w:rsidR="005352EB">
        <w:rPr>
          <w:rFonts w:ascii="Arial" w:hAnsi="Arial" w:cs="Arial" w:hint="cs"/>
          <w:rtl/>
        </w:rPr>
        <w:t xml:space="preserve">ל ידי שימוש בכתה ב"שפת החשיבה" </w:t>
      </w:r>
      <w:r w:rsidR="00EB41D3" w:rsidRPr="00333E04">
        <w:rPr>
          <w:rFonts w:ascii="Arial" w:hAnsi="Arial" w:cs="Arial" w:hint="cs"/>
          <w:rtl/>
        </w:rPr>
        <w:t>בהנחה שלתלמידים קל יותר לשוחח מאשר לכתוב. במהלך השיעורים על המורה</w:t>
      </w:r>
      <w:r w:rsidR="00C25376" w:rsidRPr="00333E04">
        <w:rPr>
          <w:rFonts w:ascii="Arial" w:hAnsi="Arial" w:cs="Arial" w:hint="cs"/>
          <w:rtl/>
        </w:rPr>
        <w:t xml:space="preserve"> להתחיל להשתמש במושגים מגוונים</w:t>
      </w:r>
      <w:r w:rsidR="00EB41D3" w:rsidRPr="00333E04">
        <w:rPr>
          <w:rFonts w:ascii="Arial" w:hAnsi="Arial" w:cs="Arial" w:hint="cs"/>
          <w:rtl/>
        </w:rPr>
        <w:t xml:space="preserve">. ניתן להכין לוח עם מושגים בכתה ולהוסיף כל פעם עוד מושגים. </w:t>
      </w:r>
      <w:r w:rsidR="00EB41D3" w:rsidRPr="00333E04">
        <w:rPr>
          <w:rFonts w:ascii="Arial" w:hAnsi="Arial" w:cs="Arial"/>
          <w:rtl/>
        </w:rPr>
        <w:br/>
      </w:r>
      <w:r w:rsidR="00EB41D3" w:rsidRPr="00333E04">
        <w:rPr>
          <w:rFonts w:ascii="Arial" w:hAnsi="Arial" w:cs="Arial" w:hint="cs"/>
          <w:rtl/>
        </w:rPr>
        <w:t>אפשרות נוספת לרשום על הלוח מספר מו</w:t>
      </w:r>
      <w:r w:rsidR="00D81AD0" w:rsidRPr="00333E04">
        <w:rPr>
          <w:rFonts w:ascii="Arial" w:hAnsi="Arial" w:cs="Arial" w:hint="cs"/>
          <w:rtl/>
        </w:rPr>
        <w:t>נחי</w:t>
      </w:r>
      <w:r w:rsidR="005352EB">
        <w:rPr>
          <w:rFonts w:ascii="Arial" w:hAnsi="Arial" w:cs="Arial" w:hint="cs"/>
          <w:rtl/>
        </w:rPr>
        <w:t>ם, כמו</w:t>
      </w:r>
      <w:r w:rsidR="00EB41D3" w:rsidRPr="00333E04">
        <w:rPr>
          <w:rFonts w:ascii="Arial" w:hAnsi="Arial" w:cs="Arial" w:hint="cs"/>
          <w:rtl/>
        </w:rPr>
        <w:t xml:space="preserve">: להסביר, להוכיח, טענה, לנסח, נימוק, </w:t>
      </w:r>
      <w:r w:rsidR="00EB41D3" w:rsidRPr="00333E04">
        <w:rPr>
          <w:rFonts w:ascii="Arial" w:hAnsi="Arial" w:cs="Arial"/>
          <w:rtl/>
        </w:rPr>
        <w:br/>
      </w:r>
      <w:r w:rsidR="00EB41D3" w:rsidRPr="00333E04">
        <w:rPr>
          <w:rFonts w:ascii="Arial" w:hAnsi="Arial" w:cs="Arial" w:hint="cs"/>
          <w:rtl/>
        </w:rPr>
        <w:t xml:space="preserve"> ולהגיד לתלמידים כי היום במהלך השיחה בשיעור נשתדל להשתמש במילים אלה- אך אנחנו צריכים גם לחשוב מתי מתאים להשתמש בהן. על המורה לנווט את השיחה, ולשאול את התלמידים </w:t>
      </w:r>
      <w:r w:rsidR="00EB41D3" w:rsidRPr="00333E04">
        <w:rPr>
          <w:rFonts w:ascii="Arial" w:hAnsi="Arial" w:cs="Arial"/>
          <w:rtl/>
        </w:rPr>
        <w:t>–</w:t>
      </w:r>
      <w:r w:rsidR="00EB41D3" w:rsidRPr="00333E04">
        <w:rPr>
          <w:rFonts w:ascii="Arial" w:hAnsi="Arial" w:cs="Arial" w:hint="cs"/>
          <w:rtl/>
        </w:rPr>
        <w:t xml:space="preserve"> מדוע בחרו להשתמש במושג / מונח מסוים. </w:t>
      </w:r>
    </w:p>
    <w:p w:rsidR="00EB41D3" w:rsidRDefault="00EB41D3" w:rsidP="00D377B5">
      <w:pPr>
        <w:spacing w:line="360" w:lineRule="auto"/>
        <w:rPr>
          <w:rFonts w:ascii="Arial" w:hAnsi="Arial" w:cs="Arial"/>
          <w:rtl/>
        </w:rPr>
      </w:pPr>
      <w:r>
        <w:rPr>
          <w:rFonts w:ascii="Arial" w:hAnsi="Arial" w:cs="Arial" w:hint="cs"/>
          <w:rtl/>
        </w:rPr>
        <w:t>אחרי מספר שבועות ניתן לעבור ל</w:t>
      </w:r>
      <w:r w:rsidR="006B0D47">
        <w:rPr>
          <w:rFonts w:ascii="Arial" w:hAnsi="Arial" w:cs="Arial" w:hint="cs"/>
          <w:rtl/>
        </w:rPr>
        <w:t xml:space="preserve">כתיבה </w:t>
      </w:r>
      <w:proofErr w:type="spellStart"/>
      <w:r w:rsidR="006B0D47">
        <w:rPr>
          <w:rFonts w:ascii="Arial" w:hAnsi="Arial" w:cs="Arial" w:hint="cs"/>
          <w:rtl/>
        </w:rPr>
        <w:t>טיעונית</w:t>
      </w:r>
      <w:proofErr w:type="spellEnd"/>
      <w:r w:rsidR="006B0D47">
        <w:rPr>
          <w:rFonts w:ascii="Arial" w:hAnsi="Arial" w:cs="Arial" w:hint="cs"/>
          <w:rtl/>
        </w:rPr>
        <w:t xml:space="preserve">, ולהתחיל שלב זה על פי המוצע באפשרויות הבאות. </w:t>
      </w:r>
    </w:p>
    <w:p w:rsidR="00EB41D3" w:rsidRDefault="00EB41D3" w:rsidP="00EB41D3">
      <w:pPr>
        <w:spacing w:line="360" w:lineRule="auto"/>
        <w:rPr>
          <w:rFonts w:ascii="Arial" w:hAnsi="Arial" w:cs="Arial"/>
          <w:rtl/>
        </w:rPr>
      </w:pPr>
    </w:p>
    <w:p w:rsidR="00EB41D3" w:rsidRDefault="00EB41D3" w:rsidP="00104161">
      <w:pPr>
        <w:spacing w:line="360" w:lineRule="auto"/>
        <w:rPr>
          <w:rFonts w:ascii="Arial" w:hAnsi="Arial" w:cs="Arial"/>
          <w:rtl/>
        </w:rPr>
      </w:pPr>
      <w:r>
        <w:rPr>
          <w:rFonts w:ascii="Arial" w:hAnsi="Arial" w:cs="Arial" w:hint="cs"/>
          <w:rtl/>
        </w:rPr>
        <w:t xml:space="preserve"> אפשרות ב': </w:t>
      </w:r>
      <w:r w:rsidR="00104161" w:rsidRPr="00104161">
        <w:rPr>
          <w:rFonts w:ascii="Arial" w:hAnsi="Arial" w:cs="Arial" w:hint="cs"/>
          <w:rtl/>
        </w:rPr>
        <w:t>מה משותף לכל השאלות?</w:t>
      </w:r>
      <w:r w:rsidR="00104161">
        <w:rPr>
          <w:rFonts w:ascii="Arial" w:hAnsi="Arial" w:cs="Arial" w:hint="cs"/>
          <w:color w:val="FF0000"/>
          <w:rtl/>
        </w:rPr>
        <w:t xml:space="preserve"> </w:t>
      </w:r>
      <w:r w:rsidR="00104161">
        <w:rPr>
          <w:rFonts w:ascii="Arial" w:hAnsi="Arial" w:cs="Arial"/>
          <w:color w:val="FF0000"/>
          <w:rtl/>
        </w:rPr>
        <w:br/>
      </w:r>
      <w:r>
        <w:rPr>
          <w:rFonts w:ascii="Arial" w:hAnsi="Arial" w:cs="Arial" w:hint="cs"/>
          <w:rtl/>
        </w:rPr>
        <w:t xml:space="preserve">להתחיל בפעילות דומה למה שעשינו עם המורים בשלב הראשון של המפגש. הצגה של מגוון שאלות </w:t>
      </w:r>
      <w:r>
        <w:rPr>
          <w:rFonts w:ascii="Arial" w:hAnsi="Arial" w:cs="Arial"/>
          <w:rtl/>
        </w:rPr>
        <w:t>–</w:t>
      </w:r>
      <w:r>
        <w:rPr>
          <w:rFonts w:ascii="Arial" w:hAnsi="Arial" w:cs="Arial" w:hint="cs"/>
          <w:rtl/>
        </w:rPr>
        <w:t xml:space="preserve"> מה המשותף ביניהן? </w:t>
      </w:r>
      <w:r w:rsidR="006B0D47">
        <w:rPr>
          <w:rFonts w:ascii="Arial" w:hAnsi="Arial" w:cs="Arial" w:hint="cs"/>
          <w:rtl/>
        </w:rPr>
        <w:t xml:space="preserve"> </w:t>
      </w:r>
      <w:r w:rsidR="00104161">
        <w:rPr>
          <w:rFonts w:ascii="Arial" w:hAnsi="Arial" w:cs="Arial"/>
          <w:rtl/>
        </w:rPr>
        <w:br/>
      </w:r>
      <w:r w:rsidR="00104161">
        <w:rPr>
          <w:rFonts w:ascii="Arial" w:hAnsi="Arial" w:cs="Arial" w:hint="cs"/>
          <w:rtl/>
        </w:rPr>
        <w:t>לתת</w:t>
      </w:r>
      <w:r w:rsidR="005352EB">
        <w:rPr>
          <w:rFonts w:ascii="Arial" w:hAnsi="Arial" w:cs="Arial" w:hint="cs"/>
          <w:rtl/>
        </w:rPr>
        <w:t xml:space="preserve"> לתלמידים לענות על אחת השאלות (</w:t>
      </w:r>
      <w:r w:rsidR="00104161">
        <w:rPr>
          <w:rFonts w:ascii="Arial" w:hAnsi="Arial" w:cs="Arial" w:hint="cs"/>
          <w:rtl/>
        </w:rPr>
        <w:t>י</w:t>
      </w:r>
      <w:r w:rsidR="005352EB">
        <w:rPr>
          <w:rFonts w:ascii="Arial" w:hAnsi="Arial" w:cs="Arial" w:hint="cs"/>
          <w:rtl/>
        </w:rPr>
        <w:t>ש לרשום על הדף גם את השאלה עצמה), ולבקש מהם להגיש את התשובות (</w:t>
      </w:r>
      <w:r w:rsidR="00104161">
        <w:rPr>
          <w:rFonts w:ascii="Arial" w:hAnsi="Arial" w:cs="Arial" w:hint="cs"/>
          <w:rtl/>
        </w:rPr>
        <w:t xml:space="preserve">ללא ציון שמם) </w:t>
      </w:r>
      <w:r w:rsidR="00104161">
        <w:rPr>
          <w:rFonts w:ascii="Arial" w:hAnsi="Arial" w:cs="Arial"/>
          <w:rtl/>
        </w:rPr>
        <w:br/>
      </w:r>
      <w:r w:rsidR="00104161">
        <w:rPr>
          <w:rFonts w:ascii="Arial" w:hAnsi="Arial" w:cs="Arial" w:hint="cs"/>
          <w:rtl/>
        </w:rPr>
        <w:t>ולהמשיך על פי המוצע בשלב 2.</w:t>
      </w:r>
    </w:p>
    <w:p w:rsidR="00EB41D3" w:rsidRDefault="00EB41D3" w:rsidP="00EB41D3">
      <w:pPr>
        <w:spacing w:line="360" w:lineRule="auto"/>
        <w:rPr>
          <w:rFonts w:ascii="Arial" w:hAnsi="Arial" w:cs="Arial"/>
          <w:rtl/>
        </w:rPr>
      </w:pPr>
    </w:p>
    <w:p w:rsidR="00EB41D3" w:rsidRDefault="00EB41D3" w:rsidP="00104161">
      <w:pPr>
        <w:spacing w:line="360" w:lineRule="auto"/>
        <w:rPr>
          <w:rFonts w:ascii="Arial" w:hAnsi="Arial" w:cs="Arial"/>
          <w:rtl/>
        </w:rPr>
      </w:pPr>
      <w:r>
        <w:rPr>
          <w:rFonts w:ascii="Arial" w:hAnsi="Arial" w:cs="Arial" w:hint="cs"/>
          <w:rtl/>
        </w:rPr>
        <w:t xml:space="preserve">* אפשרות ג': </w:t>
      </w:r>
      <w:r w:rsidR="00104161" w:rsidRPr="00104161">
        <w:rPr>
          <w:rFonts w:ascii="Arial" w:hAnsi="Arial" w:cs="Arial" w:hint="cs"/>
          <w:rtl/>
        </w:rPr>
        <w:t>שאלה מזמנת נימוק</w:t>
      </w:r>
      <w:r w:rsidR="00104161">
        <w:rPr>
          <w:rFonts w:ascii="Arial" w:hAnsi="Arial" w:cs="Arial" w:hint="cs"/>
          <w:color w:val="FF0000"/>
          <w:rtl/>
        </w:rPr>
        <w:t xml:space="preserve"> </w:t>
      </w:r>
      <w:r w:rsidR="003E28AE">
        <w:rPr>
          <w:rFonts w:ascii="Arial" w:hAnsi="Arial" w:cs="Arial" w:hint="cs"/>
          <w:rtl/>
        </w:rPr>
        <w:t xml:space="preserve"> </w:t>
      </w:r>
      <w:r w:rsidR="00104161">
        <w:rPr>
          <w:rFonts w:ascii="Arial" w:hAnsi="Arial" w:cs="Arial"/>
          <w:rtl/>
        </w:rPr>
        <w:br/>
      </w:r>
      <w:r>
        <w:rPr>
          <w:rFonts w:ascii="Arial" w:hAnsi="Arial" w:cs="Arial" w:hint="cs"/>
          <w:rtl/>
        </w:rPr>
        <w:t>הצגת שאלה פרובוק</w:t>
      </w:r>
      <w:r w:rsidR="00104161">
        <w:rPr>
          <w:rFonts w:ascii="Arial" w:hAnsi="Arial" w:cs="Arial" w:hint="cs"/>
          <w:rtl/>
        </w:rPr>
        <w:t xml:space="preserve">טיבית / אקטואלית  המחייבת נימוק. לבקש מהתלמידים לענות על השאלה . </w:t>
      </w:r>
      <w:r w:rsidR="00B94A28">
        <w:rPr>
          <w:rFonts w:ascii="Arial" w:hAnsi="Arial" w:cs="Arial" w:hint="cs"/>
          <w:rtl/>
        </w:rPr>
        <w:t xml:space="preserve"> והמשך על פי המוצע </w:t>
      </w:r>
      <w:r w:rsidR="00104161">
        <w:rPr>
          <w:rFonts w:ascii="Arial" w:hAnsi="Arial" w:cs="Arial" w:hint="cs"/>
          <w:rtl/>
        </w:rPr>
        <w:t>בשלב 2.</w:t>
      </w:r>
    </w:p>
    <w:p w:rsidR="00AA3831" w:rsidRDefault="00AA3831" w:rsidP="00104161">
      <w:pPr>
        <w:spacing w:line="360" w:lineRule="auto"/>
        <w:rPr>
          <w:rFonts w:ascii="Arial" w:hAnsi="Arial" w:cs="Arial"/>
          <w:rtl/>
        </w:rPr>
      </w:pPr>
    </w:p>
    <w:p w:rsidR="00AA3831" w:rsidRPr="00333E04" w:rsidRDefault="00AA3831" w:rsidP="00333E04">
      <w:pPr>
        <w:pStyle w:val="ListParagraph"/>
        <w:numPr>
          <w:ilvl w:val="0"/>
          <w:numId w:val="6"/>
        </w:numPr>
        <w:spacing w:line="360" w:lineRule="auto"/>
        <w:rPr>
          <w:rFonts w:ascii="Arial" w:hAnsi="Arial" w:cs="Arial"/>
          <w:rtl/>
        </w:rPr>
      </w:pPr>
      <w:r w:rsidRPr="00333E04">
        <w:rPr>
          <w:rFonts w:ascii="Arial" w:hAnsi="Arial" w:cs="Arial" w:hint="cs"/>
          <w:rtl/>
        </w:rPr>
        <w:t xml:space="preserve">במהלך דיון עם התלמידים הכולל שאלות המובילות להעלאת טענות ונימוקים יכתבו תשובות התלמידים על הלוח בשתי עמודות </w:t>
      </w:r>
      <w:r w:rsidRPr="00333E04">
        <w:rPr>
          <w:rFonts w:ascii="Arial" w:hAnsi="Arial" w:cs="Arial"/>
          <w:rtl/>
        </w:rPr>
        <w:t>–</w:t>
      </w:r>
      <w:r w:rsidRPr="00333E04">
        <w:rPr>
          <w:rFonts w:ascii="Arial" w:hAnsi="Arial" w:cs="Arial" w:hint="cs"/>
          <w:rtl/>
        </w:rPr>
        <w:t xml:space="preserve"> באחת ירוכזו הטענות ובשנייה הנימוקים ללא מתן כותרות לעמודות. בשלב זה המורה ישאל את הת</w:t>
      </w:r>
      <w:r w:rsidR="005352EB">
        <w:rPr>
          <w:rFonts w:ascii="Arial" w:hAnsi="Arial" w:cs="Arial" w:hint="cs"/>
          <w:rtl/>
        </w:rPr>
        <w:t>למידים מה משותף לכתוב בכל עמודה</w:t>
      </w:r>
      <w:r w:rsidRPr="00333E04">
        <w:rPr>
          <w:rFonts w:ascii="Arial" w:hAnsi="Arial" w:cs="Arial" w:hint="cs"/>
          <w:rtl/>
        </w:rPr>
        <w:t xml:space="preserve">. ניתן לבקש מהתלמידים לתת כותרת לכל עמודה. בהמשך המורה ימשיג: טענה / טענות, נימוק / נימוקים ויסכם עם התלמידים מה ה"תפקיד" של כל אחד מהם בתשובה. </w:t>
      </w:r>
    </w:p>
    <w:p w:rsidR="00CE0664" w:rsidRDefault="00CE0664" w:rsidP="00AA3831">
      <w:pPr>
        <w:spacing w:line="360" w:lineRule="auto"/>
        <w:rPr>
          <w:rFonts w:ascii="Arial" w:hAnsi="Arial" w:cs="Arial"/>
          <w:b/>
          <w:bCs/>
          <w:rtl/>
        </w:rPr>
      </w:pPr>
    </w:p>
    <w:p w:rsidR="00AA3831" w:rsidRPr="00333E04" w:rsidRDefault="00AA3831" w:rsidP="00AA3831">
      <w:pPr>
        <w:spacing w:line="360" w:lineRule="auto"/>
        <w:rPr>
          <w:rFonts w:ascii="Arial" w:hAnsi="Arial" w:cs="Arial"/>
          <w:b/>
          <w:bCs/>
          <w:rtl/>
        </w:rPr>
      </w:pPr>
      <w:r w:rsidRPr="00333E04">
        <w:rPr>
          <w:rFonts w:ascii="Arial" w:hAnsi="Arial" w:cs="Arial" w:hint="cs"/>
          <w:b/>
          <w:bCs/>
          <w:rtl/>
        </w:rPr>
        <w:t xml:space="preserve">דיון מטה </w:t>
      </w:r>
      <w:r w:rsidRPr="00333E04">
        <w:rPr>
          <w:rFonts w:ascii="Arial" w:hAnsi="Arial" w:cs="Arial"/>
          <w:b/>
          <w:bCs/>
          <w:rtl/>
        </w:rPr>
        <w:t>–</w:t>
      </w:r>
      <w:r w:rsidRPr="00333E04">
        <w:rPr>
          <w:rFonts w:ascii="Arial" w:hAnsi="Arial" w:cs="Arial" w:hint="cs"/>
          <w:b/>
          <w:bCs/>
          <w:rtl/>
        </w:rPr>
        <w:t xml:space="preserve"> אסטרטגי </w:t>
      </w:r>
    </w:p>
    <w:p w:rsidR="00AA3831" w:rsidRDefault="00AA3831" w:rsidP="00AA3831">
      <w:pPr>
        <w:spacing w:line="360" w:lineRule="auto"/>
        <w:rPr>
          <w:rFonts w:ascii="Arial" w:hAnsi="Arial" w:cs="Arial"/>
        </w:rPr>
      </w:pPr>
      <w:r>
        <w:rPr>
          <w:rFonts w:ascii="Arial" w:hAnsi="Arial" w:cs="Arial" w:hint="cs"/>
          <w:rtl/>
        </w:rPr>
        <w:lastRenderedPageBreak/>
        <w:t>במהלך השיעור חשוב לעסוק בפיתוח מודעות באשר לסוגיות הבאות:</w:t>
      </w:r>
    </w:p>
    <w:p w:rsidR="00AA3831" w:rsidRDefault="00AA3831" w:rsidP="00AA3831">
      <w:pPr>
        <w:numPr>
          <w:ilvl w:val="0"/>
          <w:numId w:val="2"/>
        </w:numPr>
        <w:spacing w:line="360" w:lineRule="auto"/>
        <w:rPr>
          <w:rFonts w:ascii="Arial" w:hAnsi="Arial" w:cs="Arial"/>
          <w:rtl/>
        </w:rPr>
      </w:pPr>
      <w:r>
        <w:rPr>
          <w:rFonts w:ascii="Arial" w:hAnsi="Arial" w:cs="Arial" w:hint="cs"/>
          <w:rtl/>
        </w:rPr>
        <w:t xml:space="preserve">באילו שאלות הם משתמשים </w:t>
      </w:r>
      <w:r w:rsidR="00CE0664">
        <w:rPr>
          <w:rFonts w:ascii="Arial" w:hAnsi="Arial" w:cs="Arial" w:hint="cs"/>
          <w:rtl/>
        </w:rPr>
        <w:t xml:space="preserve">בתשובה </w:t>
      </w:r>
      <w:r>
        <w:rPr>
          <w:rFonts w:ascii="Arial" w:hAnsi="Arial" w:cs="Arial" w:hint="cs"/>
          <w:rtl/>
        </w:rPr>
        <w:t xml:space="preserve">בטענות ונימוקים? </w:t>
      </w:r>
    </w:p>
    <w:p w:rsidR="00AA3831" w:rsidRDefault="00AA3831" w:rsidP="00AA3831">
      <w:pPr>
        <w:numPr>
          <w:ilvl w:val="0"/>
          <w:numId w:val="2"/>
        </w:numPr>
        <w:spacing w:line="360" w:lineRule="auto"/>
        <w:rPr>
          <w:rFonts w:ascii="Arial" w:hAnsi="Arial" w:cs="Arial"/>
        </w:rPr>
      </w:pPr>
      <w:r w:rsidRPr="00D81AD0">
        <w:rPr>
          <w:rFonts w:ascii="Arial" w:hAnsi="Arial" w:cs="Arial" w:hint="cs"/>
          <w:rtl/>
        </w:rPr>
        <w:t>מה הקשר בין הטענה לנימוק בתשובות שנתנו</w:t>
      </w:r>
      <w:r>
        <w:rPr>
          <w:rFonts w:ascii="Arial" w:hAnsi="Arial" w:cs="Arial" w:hint="cs"/>
          <w:rtl/>
        </w:rPr>
        <w:t>?</w:t>
      </w:r>
      <w:r w:rsidRPr="00D81AD0">
        <w:rPr>
          <w:rFonts w:ascii="Arial" w:hAnsi="Arial" w:cs="Arial" w:hint="cs"/>
          <w:rtl/>
        </w:rPr>
        <w:t xml:space="preserve"> </w:t>
      </w:r>
    </w:p>
    <w:p w:rsidR="00AA3831" w:rsidRPr="00D81AD0" w:rsidRDefault="00AA3831" w:rsidP="00AA3831">
      <w:pPr>
        <w:numPr>
          <w:ilvl w:val="0"/>
          <w:numId w:val="2"/>
        </w:numPr>
        <w:spacing w:line="360" w:lineRule="auto"/>
        <w:rPr>
          <w:rFonts w:ascii="Arial" w:hAnsi="Arial" w:cs="Arial"/>
          <w:rtl/>
        </w:rPr>
      </w:pPr>
      <w:r w:rsidRPr="00D81AD0">
        <w:rPr>
          <w:rFonts w:ascii="Arial" w:hAnsi="Arial" w:cs="Arial" w:hint="cs"/>
          <w:rtl/>
        </w:rPr>
        <w:t xml:space="preserve">איזה סוג מידע </w:t>
      </w:r>
      <w:r>
        <w:rPr>
          <w:rFonts w:ascii="Arial" w:hAnsi="Arial" w:cs="Arial" w:hint="cs"/>
          <w:rtl/>
        </w:rPr>
        <w:t>מצוי בנימוקים?</w:t>
      </w:r>
    </w:p>
    <w:p w:rsidR="00AA3831" w:rsidRDefault="00AA3831" w:rsidP="00104161">
      <w:pPr>
        <w:spacing w:line="360" w:lineRule="auto"/>
        <w:rPr>
          <w:rFonts w:ascii="Arial" w:hAnsi="Arial" w:cs="Arial"/>
          <w:rtl/>
        </w:rPr>
      </w:pPr>
    </w:p>
    <w:p w:rsidR="003E28AE" w:rsidRPr="00333E04" w:rsidRDefault="00104161" w:rsidP="00333E04">
      <w:pPr>
        <w:pStyle w:val="ListParagraph"/>
        <w:numPr>
          <w:ilvl w:val="0"/>
          <w:numId w:val="6"/>
        </w:numPr>
        <w:spacing w:line="360" w:lineRule="auto"/>
        <w:rPr>
          <w:rFonts w:ascii="Arial" w:hAnsi="Arial" w:cs="Arial"/>
          <w:rtl/>
        </w:rPr>
      </w:pPr>
      <w:r w:rsidRPr="00333E04">
        <w:rPr>
          <w:rFonts w:ascii="Arial" w:hAnsi="Arial" w:cs="Arial" w:hint="cs"/>
          <w:rtl/>
        </w:rPr>
        <w:t xml:space="preserve">ניתוח </w:t>
      </w:r>
      <w:r w:rsidR="00B86337" w:rsidRPr="00333E04">
        <w:rPr>
          <w:rFonts w:ascii="Arial" w:hAnsi="Arial" w:cs="Arial" w:hint="cs"/>
          <w:rtl/>
        </w:rPr>
        <w:t>תשובות של תלמידים</w:t>
      </w:r>
      <w:r w:rsidRPr="00333E04">
        <w:rPr>
          <w:rFonts w:ascii="Arial" w:hAnsi="Arial" w:cs="Arial" w:hint="cs"/>
          <w:rtl/>
        </w:rPr>
        <w:br/>
      </w:r>
      <w:r w:rsidR="00FB5620" w:rsidRPr="00333E04">
        <w:rPr>
          <w:rFonts w:ascii="Arial" w:hAnsi="Arial" w:cs="Arial" w:hint="cs"/>
          <w:rtl/>
        </w:rPr>
        <w:t xml:space="preserve">המורים יארגנו תשובות מהפעילות הקודמת ותשובות נוספות שנאספו ממבחנים ושיעורי בית בהקשר לנושא בו משולבת הפעילות. יש לבחור תשובות ברמות שונות מתלמידים שונים . </w:t>
      </w:r>
      <w:r w:rsidR="00FB5620" w:rsidRPr="00333E04">
        <w:rPr>
          <w:rFonts w:ascii="Arial" w:hAnsi="Arial" w:cs="Arial"/>
          <w:rtl/>
        </w:rPr>
        <w:br/>
      </w:r>
      <w:r w:rsidR="00FB5620" w:rsidRPr="00333E04">
        <w:rPr>
          <w:rFonts w:ascii="Arial" w:hAnsi="Arial" w:cs="Arial" w:hint="cs"/>
          <w:rtl/>
        </w:rPr>
        <w:t xml:space="preserve">הציעו למורים לארגן כל שאלה עם התשובות שלה בכרטיסיה נפרדת, ולתת  לכל זוג תלמידים כרטיסייה.  ניתן לתת לכל זוגות התלמידים כרטיסיות זהות, או להכין מספר כרטיסיות שונות ולחלק בין התלמידים. </w:t>
      </w:r>
      <w:r w:rsidR="00FB5620" w:rsidRPr="00333E04">
        <w:rPr>
          <w:rFonts w:ascii="Arial" w:hAnsi="Arial" w:cs="Arial"/>
          <w:rtl/>
        </w:rPr>
        <w:br/>
      </w:r>
      <w:r w:rsidR="00FB5620" w:rsidRPr="00333E04">
        <w:rPr>
          <w:rFonts w:ascii="Arial" w:hAnsi="Arial" w:cs="Arial" w:hint="cs"/>
          <w:rtl/>
        </w:rPr>
        <w:t xml:space="preserve">בכל מקרה רצוי </w:t>
      </w:r>
      <w:r w:rsidR="005352EB">
        <w:rPr>
          <w:rFonts w:ascii="Arial" w:hAnsi="Arial" w:cs="Arial" w:hint="cs"/>
          <w:rtl/>
        </w:rPr>
        <w:t>שכל כרטייה (</w:t>
      </w:r>
      <w:r w:rsidR="005C7856" w:rsidRPr="00333E04">
        <w:rPr>
          <w:rFonts w:ascii="Arial" w:hAnsi="Arial" w:cs="Arial" w:hint="cs"/>
          <w:rtl/>
        </w:rPr>
        <w:t xml:space="preserve">הכוללת שאלה ומספר תשובות שניתנו לשאלה זו) תינתן למספר זוגות של תלמידים. </w:t>
      </w:r>
      <w:r w:rsidR="00FB5620" w:rsidRPr="00333E04">
        <w:rPr>
          <w:rFonts w:ascii="Arial" w:hAnsi="Arial" w:cs="Arial"/>
          <w:rtl/>
        </w:rPr>
        <w:br/>
      </w:r>
      <w:r w:rsidR="005C7856" w:rsidRPr="00333E04">
        <w:rPr>
          <w:rFonts w:ascii="Arial" w:hAnsi="Arial" w:cs="Arial" w:hint="cs"/>
          <w:rtl/>
        </w:rPr>
        <w:t xml:space="preserve">התלמידים יתייחסו לנקודות הבאות: </w:t>
      </w:r>
    </w:p>
    <w:p w:rsidR="003E28AE" w:rsidRPr="00333E04" w:rsidRDefault="00B86337" w:rsidP="00333E04">
      <w:pPr>
        <w:pStyle w:val="ListParagraph"/>
        <w:numPr>
          <w:ilvl w:val="0"/>
          <w:numId w:val="10"/>
        </w:numPr>
        <w:spacing w:line="360" w:lineRule="auto"/>
        <w:rPr>
          <w:rFonts w:ascii="Arial" w:hAnsi="Arial" w:cs="Arial"/>
          <w:rtl/>
        </w:rPr>
      </w:pPr>
      <w:r w:rsidRPr="00333E04">
        <w:rPr>
          <w:rFonts w:ascii="Arial" w:hAnsi="Arial" w:cs="Arial" w:hint="cs"/>
          <w:rtl/>
        </w:rPr>
        <w:t>מה נדרש בשאלה</w:t>
      </w:r>
    </w:p>
    <w:p w:rsidR="003E28AE" w:rsidRPr="00333E04" w:rsidRDefault="005C7856" w:rsidP="00333E04">
      <w:pPr>
        <w:pStyle w:val="ListParagraph"/>
        <w:numPr>
          <w:ilvl w:val="0"/>
          <w:numId w:val="10"/>
        </w:numPr>
        <w:spacing w:line="360" w:lineRule="auto"/>
        <w:rPr>
          <w:rFonts w:ascii="Arial" w:hAnsi="Arial" w:cs="Arial"/>
          <w:rtl/>
        </w:rPr>
      </w:pPr>
      <w:r w:rsidRPr="00333E04">
        <w:rPr>
          <w:rFonts w:ascii="Arial" w:hAnsi="Arial" w:cs="Arial" w:hint="cs"/>
          <w:rtl/>
        </w:rPr>
        <w:t xml:space="preserve">יעריכו את התשובות שכתבו </w:t>
      </w:r>
      <w:r w:rsidR="003E28AE" w:rsidRPr="00333E04">
        <w:rPr>
          <w:rFonts w:ascii="Arial" w:hAnsi="Arial" w:cs="Arial" w:hint="cs"/>
          <w:rtl/>
        </w:rPr>
        <w:t>ה</w:t>
      </w:r>
      <w:r w:rsidR="00B86337" w:rsidRPr="00333E04">
        <w:rPr>
          <w:rFonts w:ascii="Arial" w:hAnsi="Arial" w:cs="Arial" w:hint="cs"/>
          <w:rtl/>
        </w:rPr>
        <w:t>תלמידים</w:t>
      </w:r>
      <w:r w:rsidR="003E28AE" w:rsidRPr="00333E04">
        <w:rPr>
          <w:rFonts w:ascii="Arial" w:hAnsi="Arial" w:cs="Arial" w:hint="cs"/>
          <w:rtl/>
        </w:rPr>
        <w:t xml:space="preserve">: </w:t>
      </w:r>
      <w:r w:rsidR="00B86337" w:rsidRPr="00333E04">
        <w:rPr>
          <w:rFonts w:ascii="Arial" w:hAnsi="Arial" w:cs="Arial" w:hint="cs"/>
          <w:rtl/>
        </w:rPr>
        <w:t xml:space="preserve"> </w:t>
      </w:r>
    </w:p>
    <w:p w:rsidR="003E28AE" w:rsidRDefault="003E28AE" w:rsidP="003E28AE">
      <w:pPr>
        <w:numPr>
          <w:ilvl w:val="0"/>
          <w:numId w:val="3"/>
        </w:numPr>
        <w:spacing w:line="360" w:lineRule="auto"/>
        <w:rPr>
          <w:rFonts w:ascii="Arial" w:hAnsi="Arial" w:cs="Arial"/>
        </w:rPr>
      </w:pPr>
      <w:r>
        <w:rPr>
          <w:rFonts w:ascii="Arial" w:hAnsi="Arial" w:cs="Arial" w:hint="cs"/>
          <w:rtl/>
        </w:rPr>
        <w:t>זיהוי הטענה והנימוקים</w:t>
      </w:r>
    </w:p>
    <w:p w:rsidR="003E28AE" w:rsidRDefault="003E28AE" w:rsidP="003E28AE">
      <w:pPr>
        <w:numPr>
          <w:ilvl w:val="0"/>
          <w:numId w:val="3"/>
        </w:numPr>
        <w:spacing w:line="360" w:lineRule="auto"/>
        <w:rPr>
          <w:rFonts w:ascii="Arial" w:hAnsi="Arial" w:cs="Arial"/>
          <w:rtl/>
        </w:rPr>
      </w:pPr>
      <w:r>
        <w:rPr>
          <w:rFonts w:ascii="Arial" w:hAnsi="Arial" w:cs="Arial" w:hint="cs"/>
          <w:rtl/>
        </w:rPr>
        <w:t xml:space="preserve"> בחינה של הנימוקים- האם מתאימים לטענה, האם רלוונטיים?</w:t>
      </w:r>
    </w:p>
    <w:p w:rsidR="003E28AE" w:rsidRPr="00333E04" w:rsidRDefault="00333E04" w:rsidP="00333E04">
      <w:pPr>
        <w:pStyle w:val="ListParagraph"/>
        <w:numPr>
          <w:ilvl w:val="0"/>
          <w:numId w:val="10"/>
        </w:numPr>
        <w:spacing w:line="360" w:lineRule="auto"/>
        <w:rPr>
          <w:rFonts w:ascii="Arial" w:hAnsi="Arial" w:cs="Arial"/>
          <w:rtl/>
        </w:rPr>
      </w:pPr>
      <w:r w:rsidRPr="00333E04">
        <w:rPr>
          <w:rFonts w:ascii="Arial" w:hAnsi="Arial" w:cs="Arial" w:hint="cs"/>
          <w:rtl/>
        </w:rPr>
        <w:t>לכתוב תשובה משופרת / טובה</w:t>
      </w:r>
      <w:r w:rsidR="00B86337" w:rsidRPr="00333E04">
        <w:rPr>
          <w:rFonts w:ascii="Arial" w:hAnsi="Arial" w:cs="Arial" w:hint="cs"/>
          <w:rtl/>
        </w:rPr>
        <w:t xml:space="preserve">. </w:t>
      </w:r>
    </w:p>
    <w:p w:rsidR="005352EB" w:rsidRDefault="005352EB" w:rsidP="003E28AE">
      <w:pPr>
        <w:spacing w:line="360" w:lineRule="auto"/>
        <w:rPr>
          <w:rFonts w:ascii="Arial" w:hAnsi="Arial" w:cs="Arial"/>
          <w:b/>
          <w:bCs/>
        </w:rPr>
      </w:pPr>
    </w:p>
    <w:p w:rsidR="003E28AE" w:rsidRPr="005352EB" w:rsidRDefault="00B86337" w:rsidP="005352EB">
      <w:pPr>
        <w:spacing w:after="120"/>
        <w:rPr>
          <w:rFonts w:asciiTheme="minorBidi" w:hAnsiTheme="minorBidi" w:cstheme="minorBidi"/>
          <w:b/>
          <w:bCs/>
          <w:rtl/>
        </w:rPr>
      </w:pPr>
      <w:r w:rsidRPr="005352EB">
        <w:rPr>
          <w:rFonts w:asciiTheme="minorBidi" w:hAnsiTheme="minorBidi" w:cstheme="minorBidi"/>
          <w:b/>
          <w:bCs/>
          <w:rtl/>
        </w:rPr>
        <w:t xml:space="preserve">סיכום </w:t>
      </w:r>
      <w:r w:rsidR="003E28AE" w:rsidRPr="005352EB">
        <w:rPr>
          <w:rFonts w:asciiTheme="minorBidi" w:hAnsiTheme="minorBidi" w:cstheme="minorBidi"/>
          <w:b/>
          <w:bCs/>
          <w:rtl/>
        </w:rPr>
        <w:t xml:space="preserve">- </w:t>
      </w:r>
      <w:r w:rsidRPr="005352EB">
        <w:rPr>
          <w:rFonts w:asciiTheme="minorBidi" w:hAnsiTheme="minorBidi" w:cstheme="minorBidi"/>
          <w:b/>
          <w:bCs/>
          <w:rtl/>
        </w:rPr>
        <w:t xml:space="preserve">דיון כיתתי: </w:t>
      </w:r>
    </w:p>
    <w:p w:rsidR="00F32E4F" w:rsidRDefault="00F32E4F" w:rsidP="003E28AE">
      <w:pPr>
        <w:numPr>
          <w:ilvl w:val="0"/>
          <w:numId w:val="4"/>
        </w:numPr>
        <w:spacing w:line="360" w:lineRule="auto"/>
        <w:rPr>
          <w:rFonts w:ascii="Arial" w:hAnsi="Arial" w:cs="Arial"/>
        </w:rPr>
      </w:pPr>
      <w:r>
        <w:rPr>
          <w:rFonts w:ascii="Arial" w:hAnsi="Arial" w:cs="Arial" w:hint="cs"/>
          <w:rtl/>
        </w:rPr>
        <w:t>מתן סימני זיהוי בשאלות (מה משותף לכל השאלות האלה?)</w:t>
      </w:r>
    </w:p>
    <w:p w:rsidR="003E28AE" w:rsidRDefault="003E28AE" w:rsidP="003E28AE">
      <w:pPr>
        <w:numPr>
          <w:ilvl w:val="0"/>
          <w:numId w:val="4"/>
        </w:numPr>
        <w:spacing w:line="360" w:lineRule="auto"/>
        <w:rPr>
          <w:rFonts w:ascii="Arial" w:hAnsi="Arial" w:cs="Arial"/>
          <w:rtl/>
        </w:rPr>
      </w:pPr>
      <w:r>
        <w:rPr>
          <w:rFonts w:ascii="Arial" w:hAnsi="Arial" w:cs="Arial" w:hint="cs"/>
          <w:rtl/>
        </w:rPr>
        <w:t>הצגה של התשובות המשופרות</w:t>
      </w:r>
    </w:p>
    <w:p w:rsidR="003E28AE" w:rsidRDefault="003E28AE" w:rsidP="00F32E4F">
      <w:pPr>
        <w:numPr>
          <w:ilvl w:val="0"/>
          <w:numId w:val="4"/>
        </w:numPr>
        <w:spacing w:line="360" w:lineRule="auto"/>
        <w:rPr>
          <w:rFonts w:ascii="Arial" w:hAnsi="Arial" w:cs="Arial"/>
        </w:rPr>
      </w:pPr>
      <w:r>
        <w:rPr>
          <w:rFonts w:ascii="Arial" w:hAnsi="Arial" w:cs="Arial" w:hint="cs"/>
          <w:rtl/>
        </w:rPr>
        <w:t>מה יכול לעזור לנו לענות על שאלות אלו ולכתוב תשובות מלאות ונכונות?</w:t>
      </w:r>
    </w:p>
    <w:p w:rsidR="00F32E4F" w:rsidRDefault="00F32E4F" w:rsidP="00F32E4F">
      <w:pPr>
        <w:numPr>
          <w:ilvl w:val="1"/>
          <w:numId w:val="4"/>
        </w:numPr>
        <w:spacing w:line="360" w:lineRule="auto"/>
        <w:rPr>
          <w:rFonts w:ascii="Arial" w:hAnsi="Arial" w:cs="Arial"/>
          <w:rtl/>
        </w:rPr>
      </w:pPr>
      <w:r>
        <w:rPr>
          <w:rFonts w:ascii="Arial" w:hAnsi="Arial" w:cs="Arial" w:hint="cs"/>
          <w:rtl/>
        </w:rPr>
        <w:t>תבנית לתשובות (שאלות פתוחות)</w:t>
      </w:r>
      <w:r>
        <w:rPr>
          <w:rFonts w:ascii="Arial" w:hAnsi="Arial" w:cs="Arial"/>
          <w:rtl/>
        </w:rPr>
        <w:br/>
      </w:r>
      <w:r>
        <w:rPr>
          <w:rFonts w:ascii="Arial" w:hAnsi="Arial" w:cs="Arial" w:hint="cs"/>
          <w:rtl/>
        </w:rPr>
        <w:t>- הטענה שלי :</w:t>
      </w:r>
    </w:p>
    <w:p w:rsidR="00F32E4F" w:rsidRDefault="00F32E4F" w:rsidP="00F32E4F">
      <w:pPr>
        <w:spacing w:line="360" w:lineRule="auto"/>
        <w:ind w:left="720" w:firstLine="720"/>
        <w:rPr>
          <w:rFonts w:ascii="Arial" w:hAnsi="Arial" w:cs="Arial"/>
          <w:rtl/>
        </w:rPr>
      </w:pPr>
      <w:r w:rsidRPr="00F32E4F">
        <w:rPr>
          <w:rFonts w:ascii="Arial" w:hAnsi="Arial" w:cs="Arial" w:hint="cs"/>
          <w:rtl/>
        </w:rPr>
        <w:t>-</w:t>
      </w:r>
      <w:r>
        <w:rPr>
          <w:rFonts w:ascii="Arial" w:hAnsi="Arial" w:cs="Arial" w:hint="cs"/>
          <w:rtl/>
        </w:rPr>
        <w:t xml:space="preserve"> הנימוק שלי מבוסס על העיקרון / התיאוריה / הניסוי ....... והוא : </w:t>
      </w:r>
    </w:p>
    <w:p w:rsidR="00F32E4F" w:rsidRDefault="00F32E4F" w:rsidP="00F32E4F">
      <w:pPr>
        <w:spacing w:line="360" w:lineRule="auto"/>
        <w:ind w:left="720"/>
        <w:rPr>
          <w:rFonts w:ascii="Arial" w:hAnsi="Arial" w:cs="Arial"/>
          <w:rtl/>
        </w:rPr>
      </w:pPr>
    </w:p>
    <w:p w:rsidR="00B86337" w:rsidRDefault="003E28AE" w:rsidP="003E28AE">
      <w:pPr>
        <w:spacing w:line="360" w:lineRule="auto"/>
        <w:rPr>
          <w:rFonts w:ascii="Arial" w:hAnsi="Arial" w:cs="Arial"/>
          <w:rtl/>
        </w:rPr>
      </w:pPr>
      <w:r>
        <w:rPr>
          <w:rFonts w:ascii="Arial" w:hAnsi="Arial" w:cs="Arial" w:hint="cs"/>
          <w:rtl/>
        </w:rPr>
        <w:t xml:space="preserve">על המורה </w:t>
      </w:r>
      <w:r w:rsidR="00B86337">
        <w:rPr>
          <w:rFonts w:ascii="Arial" w:hAnsi="Arial" w:cs="Arial" w:hint="cs"/>
          <w:rtl/>
        </w:rPr>
        <w:t>לציין באופן מפורש מה ד</w:t>
      </w:r>
      <w:r>
        <w:rPr>
          <w:rFonts w:ascii="Arial" w:hAnsi="Arial" w:cs="Arial" w:hint="cs"/>
          <w:rtl/>
        </w:rPr>
        <w:t>רשה השאלה ומה מאפיין תשובה טובה תוך שימוש במונחים משפת החשיבה.</w:t>
      </w:r>
    </w:p>
    <w:p w:rsidR="00CE0664" w:rsidRDefault="00CE0664" w:rsidP="00B86337">
      <w:pPr>
        <w:spacing w:line="360" w:lineRule="auto"/>
        <w:rPr>
          <w:rFonts w:ascii="Arial" w:hAnsi="Arial" w:cs="Arial"/>
          <w:rtl/>
        </w:rPr>
      </w:pPr>
    </w:p>
    <w:p w:rsidR="002C4F8C" w:rsidRPr="005352EB" w:rsidRDefault="00F32E4F" w:rsidP="005352EB">
      <w:pPr>
        <w:pStyle w:val="ListParagraph"/>
        <w:numPr>
          <w:ilvl w:val="0"/>
          <w:numId w:val="6"/>
        </w:numPr>
        <w:spacing w:line="360" w:lineRule="auto"/>
        <w:rPr>
          <w:rFonts w:ascii="Arial" w:hAnsi="Arial" w:cs="Arial"/>
          <w:b/>
          <w:bCs/>
          <w:rtl/>
        </w:rPr>
      </w:pPr>
      <w:r w:rsidRPr="005352EB">
        <w:rPr>
          <w:rFonts w:ascii="Arial" w:hAnsi="Arial" w:cs="Arial" w:hint="cs"/>
          <w:rtl/>
        </w:rPr>
        <w:t>המשך תרגול ברמת תלמיד</w:t>
      </w:r>
    </w:p>
    <w:p w:rsidR="00CE0664" w:rsidRDefault="00434460" w:rsidP="00CE0664">
      <w:pPr>
        <w:spacing w:line="360" w:lineRule="auto"/>
        <w:rPr>
          <w:rFonts w:ascii="Arial" w:hAnsi="Arial" w:cs="Arial"/>
          <w:rtl/>
        </w:rPr>
      </w:pPr>
      <w:r>
        <w:rPr>
          <w:rFonts w:ascii="Arial" w:hAnsi="Arial" w:cs="Arial" w:hint="cs"/>
          <w:rtl/>
        </w:rPr>
        <w:t>מתן מגוון רחב של שאלות באותו נושא ובהמשך בנושאים נוספים</w:t>
      </w:r>
      <w:r w:rsidR="00F32E4F">
        <w:rPr>
          <w:rFonts w:ascii="Arial" w:hAnsi="Arial" w:cs="Arial" w:hint="cs"/>
          <w:rtl/>
        </w:rPr>
        <w:t xml:space="preserve"> הדורשים תשובה </w:t>
      </w:r>
      <w:r w:rsidR="00CE0664">
        <w:rPr>
          <w:rFonts w:ascii="Arial" w:hAnsi="Arial" w:cs="Arial" w:hint="cs"/>
          <w:rtl/>
        </w:rPr>
        <w:t>מנומקת</w:t>
      </w:r>
    </w:p>
    <w:p w:rsidR="00CE0664" w:rsidRDefault="00CE0664" w:rsidP="00CE0664">
      <w:pPr>
        <w:spacing w:line="360" w:lineRule="auto"/>
        <w:rPr>
          <w:rFonts w:ascii="Arial" w:hAnsi="Arial" w:cs="Arial"/>
          <w:rtl/>
        </w:rPr>
      </w:pPr>
    </w:p>
    <w:p w:rsidR="00434460" w:rsidRPr="00F32E4F" w:rsidRDefault="00434460" w:rsidP="00CE0664">
      <w:pPr>
        <w:spacing w:line="360" w:lineRule="auto"/>
        <w:rPr>
          <w:rFonts w:ascii="Arial" w:hAnsi="Arial" w:cs="Arial"/>
          <w:i/>
          <w:iCs/>
          <w:rtl/>
        </w:rPr>
      </w:pPr>
      <w:r w:rsidRPr="00F32E4F">
        <w:rPr>
          <w:rFonts w:ascii="Arial" w:hAnsi="Arial" w:cs="Arial" w:hint="cs"/>
          <w:i/>
          <w:iCs/>
          <w:rtl/>
        </w:rPr>
        <w:lastRenderedPageBreak/>
        <w:t>אפשר להציע לתלמידים בהמשך (</w:t>
      </w:r>
      <w:r w:rsidR="005352EB">
        <w:rPr>
          <w:rFonts w:ascii="Arial" w:hAnsi="Arial" w:cs="Arial" w:hint="cs"/>
          <w:i/>
          <w:iCs/>
          <w:rtl/>
        </w:rPr>
        <w:t>מי שרוצה)</w:t>
      </w:r>
      <w:r w:rsidRPr="00F32E4F">
        <w:rPr>
          <w:rFonts w:ascii="Arial" w:hAnsi="Arial" w:cs="Arial" w:hint="cs"/>
          <w:i/>
          <w:iCs/>
          <w:rtl/>
        </w:rPr>
        <w:t xml:space="preserve"> לוותר על התבנית המוצעת </w:t>
      </w:r>
      <w:r w:rsidR="00F32E4F" w:rsidRPr="00F32E4F">
        <w:rPr>
          <w:rFonts w:ascii="Arial" w:hAnsi="Arial" w:cs="Arial" w:hint="cs"/>
          <w:i/>
          <w:iCs/>
          <w:rtl/>
        </w:rPr>
        <w:t>בסיכום</w:t>
      </w:r>
      <w:r w:rsidRPr="00F32E4F">
        <w:rPr>
          <w:rFonts w:ascii="Arial" w:hAnsi="Arial" w:cs="Arial" w:hint="cs"/>
          <w:i/>
          <w:iCs/>
          <w:rtl/>
        </w:rPr>
        <w:t xml:space="preserve">, ולכתוב את   </w:t>
      </w:r>
      <w:r w:rsidRPr="00F32E4F">
        <w:rPr>
          <w:rFonts w:ascii="Arial" w:hAnsi="Arial" w:cs="Arial"/>
          <w:i/>
          <w:iCs/>
          <w:rtl/>
        </w:rPr>
        <w:br/>
      </w:r>
      <w:r w:rsidR="005352EB">
        <w:rPr>
          <w:rFonts w:ascii="Arial" w:hAnsi="Arial" w:cs="Arial" w:hint="cs"/>
          <w:i/>
          <w:iCs/>
          <w:rtl/>
        </w:rPr>
        <w:t>התשובה</w:t>
      </w:r>
      <w:r w:rsidRPr="00F32E4F">
        <w:rPr>
          <w:rFonts w:ascii="Arial" w:hAnsi="Arial" w:cs="Arial" w:hint="cs"/>
          <w:i/>
          <w:iCs/>
          <w:rtl/>
        </w:rPr>
        <w:t xml:space="preserve"> ב"כתיבה חופשית". </w:t>
      </w:r>
    </w:p>
    <w:p w:rsidR="00434460" w:rsidRDefault="00434460" w:rsidP="00434460">
      <w:pPr>
        <w:spacing w:line="360" w:lineRule="auto"/>
        <w:rPr>
          <w:rFonts w:ascii="Arial" w:hAnsi="Arial" w:cs="Arial"/>
          <w:rtl/>
        </w:rPr>
      </w:pPr>
    </w:p>
    <w:p w:rsidR="00EB41D3" w:rsidRPr="00434460" w:rsidRDefault="00EB41D3" w:rsidP="00434460">
      <w:pPr>
        <w:spacing w:line="360" w:lineRule="auto"/>
        <w:rPr>
          <w:rFonts w:ascii="Arial" w:hAnsi="Arial" w:cs="Arial"/>
          <w:rtl/>
        </w:rPr>
      </w:pPr>
      <w:r w:rsidRPr="006B0D47">
        <w:rPr>
          <w:rFonts w:ascii="Arial" w:hAnsi="Arial" w:cs="Arial" w:hint="cs"/>
          <w:b/>
          <w:bCs/>
          <w:rtl/>
        </w:rPr>
        <w:t xml:space="preserve">במפגש חשוב לחדד עם המורים את הנקודות הבאות:   </w:t>
      </w:r>
    </w:p>
    <w:p w:rsidR="00EB41D3" w:rsidRPr="00333E04" w:rsidRDefault="00CE0664" w:rsidP="00333E04">
      <w:pPr>
        <w:pStyle w:val="ListParagraph"/>
        <w:numPr>
          <w:ilvl w:val="0"/>
          <w:numId w:val="14"/>
        </w:numPr>
        <w:spacing w:line="360" w:lineRule="auto"/>
        <w:rPr>
          <w:rFonts w:ascii="Arial" w:hAnsi="Arial" w:cs="Arial"/>
          <w:rtl/>
        </w:rPr>
      </w:pPr>
      <w:r w:rsidRPr="00333E04">
        <w:rPr>
          <w:rFonts w:ascii="Arial" w:hAnsi="Arial" w:cs="Arial" w:hint="cs"/>
          <w:rtl/>
        </w:rPr>
        <w:t xml:space="preserve">שאלות שהתשובות </w:t>
      </w:r>
      <w:r w:rsidR="00EB41D3" w:rsidRPr="00333E04">
        <w:rPr>
          <w:rFonts w:ascii="Arial" w:hAnsi="Arial" w:cs="Arial" w:hint="cs"/>
          <w:rtl/>
        </w:rPr>
        <w:t xml:space="preserve">דורשות נימוק </w:t>
      </w:r>
      <w:r w:rsidRPr="00333E04">
        <w:rPr>
          <w:rFonts w:ascii="Arial" w:hAnsi="Arial" w:cs="Arial" w:hint="cs"/>
          <w:rtl/>
        </w:rPr>
        <w:t xml:space="preserve">יינתנו לתלמידים </w:t>
      </w:r>
      <w:r w:rsidR="00EB41D3" w:rsidRPr="00333E04">
        <w:rPr>
          <w:rFonts w:ascii="Arial" w:hAnsi="Arial" w:cs="Arial" w:hint="cs"/>
          <w:rtl/>
        </w:rPr>
        <w:t>באופן הדרגתי</w:t>
      </w:r>
      <w:r w:rsidR="00F32E4F" w:rsidRPr="00333E04">
        <w:rPr>
          <w:rFonts w:ascii="Arial" w:hAnsi="Arial" w:cs="Arial" w:hint="cs"/>
          <w:rtl/>
        </w:rPr>
        <w:t xml:space="preserve">, </w:t>
      </w:r>
      <w:r w:rsidR="00EB41D3" w:rsidRPr="00333E04">
        <w:rPr>
          <w:rFonts w:ascii="Arial" w:hAnsi="Arial" w:cs="Arial" w:hint="cs"/>
          <w:rtl/>
        </w:rPr>
        <w:t xml:space="preserve">הן מבחינת מורכבות השאלה והנימוק המתבקש והן מבחינת </w:t>
      </w:r>
      <w:r w:rsidR="00F32E4F" w:rsidRPr="00333E04">
        <w:rPr>
          <w:rFonts w:ascii="Arial" w:hAnsi="Arial" w:cs="Arial" w:hint="cs"/>
          <w:rtl/>
        </w:rPr>
        <w:t>מורכבות התמיכה לה זקוקים התלמידים.</w:t>
      </w:r>
      <w:r w:rsidR="00EB41D3" w:rsidRPr="00333E04">
        <w:rPr>
          <w:rFonts w:ascii="Arial" w:hAnsi="Arial" w:cs="Arial" w:hint="cs"/>
          <w:rtl/>
        </w:rPr>
        <w:t xml:space="preserve"> </w:t>
      </w:r>
      <w:r w:rsidR="00EB41D3" w:rsidRPr="00333E04">
        <w:rPr>
          <w:rFonts w:ascii="Arial" w:hAnsi="Arial" w:cs="Arial"/>
          <w:rtl/>
        </w:rPr>
        <w:br/>
      </w:r>
      <w:r w:rsidR="00F32E4F" w:rsidRPr="00333E04">
        <w:rPr>
          <w:rFonts w:ascii="Arial" w:hAnsi="Arial" w:cs="Arial" w:hint="cs"/>
          <w:rtl/>
        </w:rPr>
        <w:t xml:space="preserve">אנו ממליצים כי </w:t>
      </w:r>
      <w:r w:rsidR="00EB41D3" w:rsidRPr="00333E04">
        <w:rPr>
          <w:rFonts w:ascii="Arial" w:hAnsi="Arial" w:cs="Arial" w:hint="cs"/>
          <w:rtl/>
        </w:rPr>
        <w:t>בשלבים הראשונים התלמידים יכתבו בתשובה</w:t>
      </w:r>
      <w:r w:rsidR="00F32E4F" w:rsidRPr="00333E04">
        <w:rPr>
          <w:rFonts w:ascii="Arial" w:hAnsi="Arial" w:cs="Arial" w:hint="cs"/>
          <w:rtl/>
        </w:rPr>
        <w:t xml:space="preserve"> בצורה תבניתית</w:t>
      </w:r>
      <w:r w:rsidR="00EB41D3" w:rsidRPr="00333E04">
        <w:rPr>
          <w:rFonts w:ascii="Arial" w:hAnsi="Arial" w:cs="Arial" w:hint="cs"/>
          <w:rtl/>
        </w:rPr>
        <w:t xml:space="preserve">: </w:t>
      </w:r>
      <w:r w:rsidR="00EB41D3" w:rsidRPr="00333E04">
        <w:rPr>
          <w:rFonts w:ascii="Arial" w:hAnsi="Arial" w:cs="Arial"/>
          <w:rtl/>
        </w:rPr>
        <w:br/>
      </w:r>
      <w:r w:rsidR="00EB41D3" w:rsidRPr="00333E04">
        <w:rPr>
          <w:rFonts w:ascii="Arial" w:hAnsi="Arial" w:cs="Arial" w:hint="cs"/>
          <w:rtl/>
        </w:rPr>
        <w:t xml:space="preserve">הטענה שלי היא:.... </w:t>
      </w:r>
      <w:r w:rsidR="00EB41D3" w:rsidRPr="00333E04">
        <w:rPr>
          <w:rFonts w:ascii="Arial" w:hAnsi="Arial" w:cs="Arial"/>
          <w:rtl/>
        </w:rPr>
        <w:br/>
      </w:r>
      <w:r w:rsidR="00EB41D3" w:rsidRPr="00333E04">
        <w:rPr>
          <w:rFonts w:ascii="Arial" w:hAnsi="Arial" w:cs="Arial" w:hint="cs"/>
          <w:rtl/>
        </w:rPr>
        <w:t>הנימוק שלי הוא:......</w:t>
      </w:r>
      <w:r w:rsidR="00EB41D3" w:rsidRPr="00333E04">
        <w:rPr>
          <w:rFonts w:ascii="Arial" w:hAnsi="Arial" w:cs="Arial"/>
          <w:rtl/>
        </w:rPr>
        <w:br/>
      </w:r>
      <w:r w:rsidR="00EB41D3" w:rsidRPr="00333E04">
        <w:rPr>
          <w:rFonts w:ascii="Arial" w:hAnsi="Arial" w:cs="Arial" w:hint="cs"/>
          <w:rtl/>
        </w:rPr>
        <w:t xml:space="preserve">בהמשך תלמידים טובים יוכלו לוותר על </w:t>
      </w:r>
      <w:r w:rsidR="00F32E4F" w:rsidRPr="00333E04">
        <w:rPr>
          <w:rFonts w:ascii="Arial" w:hAnsi="Arial" w:cs="Arial" w:hint="cs"/>
          <w:rtl/>
        </w:rPr>
        <w:t>ה</w:t>
      </w:r>
      <w:r w:rsidR="00EB41D3" w:rsidRPr="00333E04">
        <w:rPr>
          <w:rFonts w:ascii="Arial" w:hAnsi="Arial" w:cs="Arial" w:hint="cs"/>
          <w:rtl/>
        </w:rPr>
        <w:t xml:space="preserve">פתיח ולרשום את התשובה כפסקה רצופה. </w:t>
      </w:r>
    </w:p>
    <w:p w:rsidR="00EB41D3" w:rsidRPr="00333E04" w:rsidRDefault="00F32E4F" w:rsidP="00333E04">
      <w:pPr>
        <w:pStyle w:val="ListParagraph"/>
        <w:numPr>
          <w:ilvl w:val="0"/>
          <w:numId w:val="14"/>
        </w:numPr>
        <w:spacing w:line="360" w:lineRule="auto"/>
        <w:rPr>
          <w:rFonts w:ascii="Arial" w:hAnsi="Arial" w:cs="Arial"/>
          <w:rtl/>
        </w:rPr>
      </w:pPr>
      <w:r w:rsidRPr="00333E04">
        <w:rPr>
          <w:rFonts w:ascii="Arial" w:hAnsi="Arial" w:cs="Arial" w:hint="cs"/>
          <w:rtl/>
        </w:rPr>
        <w:t xml:space="preserve">חשיבות הבנייה מפורשת של מיומנויות בכלל וטיעון בפרט ושילוב של דיון מטה-אסטרטגי  העוסק </w:t>
      </w:r>
      <w:r w:rsidR="00690147" w:rsidRPr="00333E04">
        <w:rPr>
          <w:rFonts w:ascii="Arial" w:hAnsi="Arial" w:cs="Arial" w:hint="cs"/>
          <w:rtl/>
        </w:rPr>
        <w:t xml:space="preserve"> בבניית ההבנה</w:t>
      </w:r>
      <w:r w:rsidR="00EB41D3" w:rsidRPr="00333E04">
        <w:rPr>
          <w:rFonts w:ascii="Arial" w:hAnsi="Arial" w:cs="Arial" w:hint="cs"/>
          <w:rtl/>
        </w:rPr>
        <w:t xml:space="preserve"> ל</w:t>
      </w:r>
      <w:r w:rsidRPr="00333E04">
        <w:rPr>
          <w:rFonts w:ascii="Arial" w:hAnsi="Arial" w:cs="Arial" w:hint="cs"/>
          <w:rtl/>
        </w:rPr>
        <w:t>ָ</w:t>
      </w:r>
      <w:r w:rsidR="00EB41D3" w:rsidRPr="00333E04">
        <w:rPr>
          <w:rFonts w:ascii="Arial" w:hAnsi="Arial" w:cs="Arial" w:hint="cs"/>
          <w:rtl/>
        </w:rPr>
        <w:t xml:space="preserve">מה משתמשים במיומנות, מתי ואיך משתמשים בה. </w:t>
      </w:r>
    </w:p>
    <w:p w:rsidR="00EB41D3" w:rsidRPr="00333E04" w:rsidRDefault="00EB41D3" w:rsidP="00333E04">
      <w:pPr>
        <w:pStyle w:val="ListParagraph"/>
        <w:numPr>
          <w:ilvl w:val="0"/>
          <w:numId w:val="14"/>
        </w:numPr>
        <w:spacing w:line="360" w:lineRule="auto"/>
        <w:rPr>
          <w:rFonts w:ascii="Arial" w:hAnsi="Arial" w:cs="Arial"/>
          <w:rtl/>
        </w:rPr>
      </w:pPr>
      <w:r w:rsidRPr="00333E04">
        <w:rPr>
          <w:rFonts w:ascii="Arial" w:hAnsi="Arial" w:cs="Arial" w:hint="cs"/>
          <w:rtl/>
        </w:rPr>
        <w:t>מיומנות מקדמת את ההבנה של התוכן, היא משולבת בהוראת התכנים ומקדמת אותם. חשוב לה</w:t>
      </w:r>
      <w:r w:rsidR="005352EB">
        <w:rPr>
          <w:rFonts w:ascii="Arial" w:hAnsi="Arial" w:cs="Arial" w:hint="cs"/>
          <w:rtl/>
        </w:rPr>
        <w:t>דגיש נקודה זאת תוך מתן דוגמאות.</w:t>
      </w:r>
      <w:r w:rsidR="00CE0664" w:rsidRPr="00333E04">
        <w:rPr>
          <w:rFonts w:ascii="Arial" w:hAnsi="Arial" w:cs="Arial" w:hint="cs"/>
          <w:rtl/>
        </w:rPr>
        <w:t xml:space="preserve"> (</w:t>
      </w:r>
      <w:hyperlink r:id="rId13" w:history="1">
        <w:r w:rsidR="00CE0664" w:rsidRPr="00333E04">
          <w:rPr>
            <w:rStyle w:val="Hyperlink"/>
            <w:rFonts w:ascii="Arial" w:hAnsi="Arial" w:cs="Arial" w:hint="cs"/>
            <w:rtl/>
          </w:rPr>
          <w:t>דגמי ההוראה</w:t>
        </w:r>
      </w:hyperlink>
      <w:r w:rsidR="00CE0664" w:rsidRPr="00333E04">
        <w:rPr>
          <w:rFonts w:ascii="Arial" w:hAnsi="Arial" w:cs="Arial" w:hint="cs"/>
          <w:rtl/>
        </w:rPr>
        <w:t xml:space="preserve"> מהווים דוגמאות לכך) .</w:t>
      </w:r>
    </w:p>
    <w:p w:rsidR="00690147" w:rsidRPr="00CE0664" w:rsidRDefault="00AE5CFE" w:rsidP="00690147">
      <w:pPr>
        <w:spacing w:line="360" w:lineRule="auto"/>
        <w:rPr>
          <w:rFonts w:ascii="Arial" w:hAnsi="Arial" w:cs="Arial"/>
          <w:b/>
          <w:bCs/>
          <w:rtl/>
        </w:rPr>
      </w:pPr>
      <w:r>
        <w:rPr>
          <w:u w:val="single"/>
          <w:rtl/>
        </w:rPr>
        <w:br w:type="page"/>
      </w:r>
      <w:r w:rsidR="00690147" w:rsidRPr="00CE0664">
        <w:rPr>
          <w:rFonts w:ascii="Arial" w:hAnsi="Arial" w:cs="Arial"/>
          <w:b/>
          <w:bCs/>
          <w:rtl/>
        </w:rPr>
        <w:lastRenderedPageBreak/>
        <w:t>נספח</w:t>
      </w:r>
    </w:p>
    <w:p w:rsidR="00A72FAF" w:rsidRDefault="00A72FAF" w:rsidP="00333E04">
      <w:pPr>
        <w:spacing w:line="360" w:lineRule="auto"/>
        <w:rPr>
          <w:rFonts w:ascii="Arial" w:hAnsi="Arial" w:cs="Arial"/>
        </w:rPr>
      </w:pPr>
      <w:r>
        <w:rPr>
          <w:rFonts w:ascii="Arial" w:hAnsi="Arial" w:cs="Arial" w:hint="cs"/>
          <w:rtl/>
        </w:rPr>
        <w:t xml:space="preserve">מתוך : </w:t>
      </w:r>
      <w:r w:rsidRPr="00A72FAF">
        <w:rPr>
          <w:rFonts w:ascii="Arial" w:hAnsi="Arial" w:cs="Arial"/>
          <w:rtl/>
        </w:rPr>
        <w:t>אסטרטגיות חשיבה מסדר גבוה</w:t>
      </w:r>
      <w:r>
        <w:rPr>
          <w:rFonts w:ascii="Arial" w:hAnsi="Arial" w:cs="Arial" w:hint="cs"/>
          <w:rtl/>
        </w:rPr>
        <w:t xml:space="preserve"> - </w:t>
      </w:r>
      <w:hyperlink r:id="rId14" w:history="1">
        <w:r w:rsidRPr="00333E04">
          <w:rPr>
            <w:rStyle w:val="Hyperlink"/>
            <w:rFonts w:ascii="Arial" w:hAnsi="Arial" w:cs="Arial"/>
            <w:rtl/>
          </w:rPr>
          <w:t>מסמך מנחה למתכנני תכניות לימודים ארציות</w:t>
        </w:r>
        <w:r w:rsidRPr="00333E04">
          <w:rPr>
            <w:rStyle w:val="Hyperlink"/>
            <w:rFonts w:ascii="Arial" w:hAnsi="Arial" w:cs="Arial"/>
          </w:rPr>
          <w:t xml:space="preserve"> </w:t>
        </w:r>
        <w:r w:rsidRPr="00333E04">
          <w:rPr>
            <w:rStyle w:val="Hyperlink"/>
            <w:rFonts w:ascii="Arial" w:hAnsi="Arial" w:cs="Arial"/>
            <w:rtl/>
          </w:rPr>
          <w:t>ומקומיות ולמפתחי חומרי למידה, תשס"ט</w:t>
        </w:r>
      </w:hyperlink>
      <w:r>
        <w:rPr>
          <w:rFonts w:ascii="Arial" w:hAnsi="Arial" w:cs="Arial" w:hint="cs"/>
          <w:rtl/>
        </w:rPr>
        <w:t xml:space="preserve">   </w:t>
      </w:r>
    </w:p>
    <w:p w:rsidR="00A72FAF" w:rsidRDefault="002F53DF" w:rsidP="000104DF">
      <w:pPr>
        <w:spacing w:line="360" w:lineRule="auto"/>
        <w:rPr>
          <w:rFonts w:ascii="Arial" w:hAnsi="Arial" w:cs="Arial"/>
          <w:rtl/>
        </w:rPr>
      </w:pPr>
      <w:r w:rsidRPr="00A72FAF">
        <w:rPr>
          <w:rFonts w:ascii="Arial" w:hAnsi="Arial" w:cs="Arial"/>
          <w:noProof/>
          <w:lang w:bidi="ar-SA"/>
        </w:rPr>
        <w:drawing>
          <wp:inline distT="0" distB="0" distL="0" distR="0">
            <wp:extent cx="5838825" cy="7572375"/>
            <wp:effectExtent l="0" t="0" r="9525" b="9525"/>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7572375"/>
                    </a:xfrm>
                    <a:prstGeom prst="rect">
                      <a:avLst/>
                    </a:prstGeom>
                    <a:noFill/>
                    <a:ln>
                      <a:noFill/>
                    </a:ln>
                  </pic:spPr>
                </pic:pic>
              </a:graphicData>
            </a:graphic>
          </wp:inline>
        </w:drawing>
      </w:r>
    </w:p>
    <w:p w:rsidR="003371C3" w:rsidRPr="00A72FAF" w:rsidRDefault="00A72FAF" w:rsidP="000104DF">
      <w:pPr>
        <w:spacing w:line="360" w:lineRule="auto"/>
        <w:rPr>
          <w:rFonts w:ascii="Arial" w:hAnsi="Arial" w:cs="Arial"/>
          <w:rtl/>
        </w:rPr>
      </w:pPr>
      <w:r>
        <w:rPr>
          <w:rFonts w:ascii="Arial" w:hAnsi="Arial" w:cs="Arial"/>
          <w:rtl/>
        </w:rPr>
        <w:br w:type="page"/>
      </w:r>
      <w:r w:rsidR="002F53DF" w:rsidRPr="00A72FAF">
        <w:rPr>
          <w:rFonts w:ascii="Arial" w:hAnsi="Arial" w:cs="Arial"/>
          <w:noProof/>
          <w:lang w:bidi="ar-SA"/>
        </w:rPr>
        <w:lastRenderedPageBreak/>
        <w:drawing>
          <wp:inline distT="0" distB="0" distL="0" distR="0">
            <wp:extent cx="5848350" cy="6677025"/>
            <wp:effectExtent l="0" t="0" r="0" b="9525"/>
            <wp:docPr id="2" name="Picture 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6677025"/>
                    </a:xfrm>
                    <a:prstGeom prst="rect">
                      <a:avLst/>
                    </a:prstGeom>
                    <a:noFill/>
                    <a:ln>
                      <a:noFill/>
                    </a:ln>
                  </pic:spPr>
                </pic:pic>
              </a:graphicData>
            </a:graphic>
          </wp:inline>
        </w:drawing>
      </w:r>
    </w:p>
    <w:p w:rsidR="00EF4EB7" w:rsidRPr="00EF4EB7" w:rsidRDefault="00EF4EB7" w:rsidP="000104DF">
      <w:pPr>
        <w:spacing w:line="360" w:lineRule="auto"/>
        <w:rPr>
          <w:rFonts w:ascii="Arial" w:hAnsi="Arial" w:cs="Arial"/>
        </w:rPr>
      </w:pPr>
      <w:r>
        <w:rPr>
          <w:rFonts w:ascii="Arial" w:hAnsi="Arial" w:cs="Arial" w:hint="cs"/>
          <w:rtl/>
        </w:rPr>
        <w:t xml:space="preserve"> </w:t>
      </w:r>
    </w:p>
    <w:sectPr w:rsidR="00EF4EB7" w:rsidRPr="00EF4EB7" w:rsidSect="00343AD4">
      <w:footerReference w:type="even" r:id="rId17"/>
      <w:footerReference w:type="default" r:id="rId18"/>
      <w:pgSz w:w="11906" w:h="16838"/>
      <w:pgMar w:top="1134" w:right="1797" w:bottom="1134" w:left="902"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28D" w:rsidRDefault="00E3728D">
      <w:r>
        <w:separator/>
      </w:r>
    </w:p>
  </w:endnote>
  <w:endnote w:type="continuationSeparator" w:id="0">
    <w:p w:rsidR="00E3728D" w:rsidRDefault="00E3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664" w:rsidRDefault="00CE0664" w:rsidP="00270963">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E0664" w:rsidRDefault="00CE0664" w:rsidP="00CE06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664" w:rsidRDefault="00CE0664" w:rsidP="00270963">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5352EB">
      <w:rPr>
        <w:rStyle w:val="PageNumber"/>
        <w:noProof/>
        <w:rtl/>
      </w:rPr>
      <w:t>1</w:t>
    </w:r>
    <w:r>
      <w:rPr>
        <w:rStyle w:val="PageNumber"/>
        <w:rtl/>
      </w:rPr>
      <w:fldChar w:fldCharType="end"/>
    </w:r>
  </w:p>
  <w:p w:rsidR="00CE0664" w:rsidRDefault="00CE0664" w:rsidP="00CE06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28D" w:rsidRDefault="00E3728D">
      <w:r>
        <w:separator/>
      </w:r>
    </w:p>
  </w:footnote>
  <w:footnote w:type="continuationSeparator" w:id="0">
    <w:p w:rsidR="00E3728D" w:rsidRDefault="00E37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428DE"/>
    <w:multiLevelType w:val="hybridMultilevel"/>
    <w:tmpl w:val="A4D64E50"/>
    <w:lvl w:ilvl="0" w:tplc="B1A2107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04A6D"/>
    <w:multiLevelType w:val="hybridMultilevel"/>
    <w:tmpl w:val="ED4AE288"/>
    <w:lvl w:ilvl="0" w:tplc="EA0C7D9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93C8C"/>
    <w:multiLevelType w:val="hybridMultilevel"/>
    <w:tmpl w:val="179A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A4B04"/>
    <w:multiLevelType w:val="hybridMultilevel"/>
    <w:tmpl w:val="2AD6D200"/>
    <w:lvl w:ilvl="0" w:tplc="04090011">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31520"/>
    <w:multiLevelType w:val="hybridMultilevel"/>
    <w:tmpl w:val="1D2EE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F63A6"/>
    <w:multiLevelType w:val="hybridMultilevel"/>
    <w:tmpl w:val="AB50C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277F88"/>
    <w:multiLevelType w:val="hybridMultilevel"/>
    <w:tmpl w:val="C13A5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DE494B"/>
    <w:multiLevelType w:val="hybridMultilevel"/>
    <w:tmpl w:val="F8686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A23B96"/>
    <w:multiLevelType w:val="hybridMultilevel"/>
    <w:tmpl w:val="40764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965E61"/>
    <w:multiLevelType w:val="hybridMultilevel"/>
    <w:tmpl w:val="EB8C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9517BE"/>
    <w:multiLevelType w:val="hybridMultilevel"/>
    <w:tmpl w:val="EE1C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D736F4"/>
    <w:multiLevelType w:val="hybridMultilevel"/>
    <w:tmpl w:val="B7408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79366D"/>
    <w:multiLevelType w:val="hybridMultilevel"/>
    <w:tmpl w:val="F0E87A06"/>
    <w:lvl w:ilvl="0" w:tplc="04090001">
      <w:start w:val="1"/>
      <w:numFmt w:val="bullet"/>
      <w:lvlText w:val=""/>
      <w:lvlJc w:val="left"/>
      <w:pPr>
        <w:ind w:left="720" w:hanging="360"/>
      </w:pPr>
      <w:rPr>
        <w:rFonts w:ascii="Symbol" w:hAnsi="Symbol" w:hint="default"/>
      </w:rPr>
    </w:lvl>
    <w:lvl w:ilvl="1" w:tplc="5EBA91EE">
      <w:start w:val="1"/>
      <w:numFmt w:val="bullet"/>
      <w:lvlText w:val=""/>
      <w:lvlJc w:val="left"/>
      <w:pPr>
        <w:ind w:left="1440" w:hanging="360"/>
      </w:pPr>
      <w:rPr>
        <w:rFonts w:ascii="Wingdings" w:hAnsi="Wingdings" w:hint="default"/>
        <w:sz w:val="24"/>
        <w:szCs w:val="24"/>
      </w:rPr>
    </w:lvl>
    <w:lvl w:ilvl="2" w:tplc="EA0C7D94">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E92109"/>
    <w:multiLevelType w:val="hybridMultilevel"/>
    <w:tmpl w:val="3CD8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6962BB"/>
    <w:multiLevelType w:val="hybridMultilevel"/>
    <w:tmpl w:val="8922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976935"/>
    <w:multiLevelType w:val="hybridMultilevel"/>
    <w:tmpl w:val="A4A6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F196B"/>
    <w:multiLevelType w:val="hybridMultilevel"/>
    <w:tmpl w:val="A3D6C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A634FA"/>
    <w:multiLevelType w:val="hybridMultilevel"/>
    <w:tmpl w:val="356E0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3C3131"/>
    <w:multiLevelType w:val="hybridMultilevel"/>
    <w:tmpl w:val="79008384"/>
    <w:lvl w:ilvl="0" w:tplc="526665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12"/>
  </w:num>
  <w:num w:numId="5">
    <w:abstractNumId w:val="1"/>
  </w:num>
  <w:num w:numId="6">
    <w:abstractNumId w:val="0"/>
  </w:num>
  <w:num w:numId="7">
    <w:abstractNumId w:val="16"/>
  </w:num>
  <w:num w:numId="8">
    <w:abstractNumId w:val="17"/>
  </w:num>
  <w:num w:numId="9">
    <w:abstractNumId w:val="8"/>
  </w:num>
  <w:num w:numId="10">
    <w:abstractNumId w:val="3"/>
  </w:num>
  <w:num w:numId="11">
    <w:abstractNumId w:val="4"/>
  </w:num>
  <w:num w:numId="12">
    <w:abstractNumId w:val="6"/>
  </w:num>
  <w:num w:numId="13">
    <w:abstractNumId w:val="7"/>
  </w:num>
  <w:num w:numId="14">
    <w:abstractNumId w:val="15"/>
  </w:num>
  <w:num w:numId="15">
    <w:abstractNumId w:val="14"/>
  </w:num>
  <w:num w:numId="16">
    <w:abstractNumId w:val="2"/>
  </w:num>
  <w:num w:numId="17">
    <w:abstractNumId w:val="18"/>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4F"/>
    <w:rsid w:val="000104DF"/>
    <w:rsid w:val="000309C5"/>
    <w:rsid w:val="00047651"/>
    <w:rsid w:val="00060004"/>
    <w:rsid w:val="000B2526"/>
    <w:rsid w:val="000E032E"/>
    <w:rsid w:val="000F4FE5"/>
    <w:rsid w:val="00104161"/>
    <w:rsid w:val="00111EE9"/>
    <w:rsid w:val="00175485"/>
    <w:rsid w:val="001B42A5"/>
    <w:rsid w:val="001D5725"/>
    <w:rsid w:val="0021123E"/>
    <w:rsid w:val="00225D74"/>
    <w:rsid w:val="0024282F"/>
    <w:rsid w:val="00270963"/>
    <w:rsid w:val="00271BD3"/>
    <w:rsid w:val="002B202D"/>
    <w:rsid w:val="002B21CF"/>
    <w:rsid w:val="002B2CD3"/>
    <w:rsid w:val="002C4F8C"/>
    <w:rsid w:val="002C7E47"/>
    <w:rsid w:val="002F53DF"/>
    <w:rsid w:val="00333E04"/>
    <w:rsid w:val="003359DB"/>
    <w:rsid w:val="003371C3"/>
    <w:rsid w:val="00342383"/>
    <w:rsid w:val="00343765"/>
    <w:rsid w:val="00343AD4"/>
    <w:rsid w:val="003521C4"/>
    <w:rsid w:val="00356BFC"/>
    <w:rsid w:val="003736DB"/>
    <w:rsid w:val="003B40CB"/>
    <w:rsid w:val="003E28AE"/>
    <w:rsid w:val="004173DE"/>
    <w:rsid w:val="00434460"/>
    <w:rsid w:val="00490599"/>
    <w:rsid w:val="004B1537"/>
    <w:rsid w:val="004B283B"/>
    <w:rsid w:val="004B708E"/>
    <w:rsid w:val="004E2B69"/>
    <w:rsid w:val="004F0D0D"/>
    <w:rsid w:val="00501DD0"/>
    <w:rsid w:val="005075F6"/>
    <w:rsid w:val="00525938"/>
    <w:rsid w:val="005352EB"/>
    <w:rsid w:val="00543225"/>
    <w:rsid w:val="00543B86"/>
    <w:rsid w:val="005C76AF"/>
    <w:rsid w:val="005C7856"/>
    <w:rsid w:val="006147E8"/>
    <w:rsid w:val="00690147"/>
    <w:rsid w:val="006B0D47"/>
    <w:rsid w:val="006E0FB3"/>
    <w:rsid w:val="00710857"/>
    <w:rsid w:val="00727D54"/>
    <w:rsid w:val="007F64BE"/>
    <w:rsid w:val="00812A4F"/>
    <w:rsid w:val="00860AA8"/>
    <w:rsid w:val="008A0DFF"/>
    <w:rsid w:val="008A30F0"/>
    <w:rsid w:val="008C12D6"/>
    <w:rsid w:val="00916A12"/>
    <w:rsid w:val="009278F3"/>
    <w:rsid w:val="009E7201"/>
    <w:rsid w:val="00A0492D"/>
    <w:rsid w:val="00A33632"/>
    <w:rsid w:val="00A37C21"/>
    <w:rsid w:val="00A72FAF"/>
    <w:rsid w:val="00A94360"/>
    <w:rsid w:val="00AA3831"/>
    <w:rsid w:val="00AB639B"/>
    <w:rsid w:val="00AE57E3"/>
    <w:rsid w:val="00AE5CFE"/>
    <w:rsid w:val="00AF3263"/>
    <w:rsid w:val="00AF4693"/>
    <w:rsid w:val="00B04AA6"/>
    <w:rsid w:val="00B62153"/>
    <w:rsid w:val="00B70DBA"/>
    <w:rsid w:val="00B72F4D"/>
    <w:rsid w:val="00B72FE3"/>
    <w:rsid w:val="00B853C5"/>
    <w:rsid w:val="00B86337"/>
    <w:rsid w:val="00B94A28"/>
    <w:rsid w:val="00BB4AF4"/>
    <w:rsid w:val="00C25376"/>
    <w:rsid w:val="00C54D86"/>
    <w:rsid w:val="00CB1D13"/>
    <w:rsid w:val="00CC545F"/>
    <w:rsid w:val="00CD3AA6"/>
    <w:rsid w:val="00CE0664"/>
    <w:rsid w:val="00D238E7"/>
    <w:rsid w:val="00D377B5"/>
    <w:rsid w:val="00D61544"/>
    <w:rsid w:val="00D62CB6"/>
    <w:rsid w:val="00D81AD0"/>
    <w:rsid w:val="00DC1A40"/>
    <w:rsid w:val="00DE4DB4"/>
    <w:rsid w:val="00DF3C88"/>
    <w:rsid w:val="00E3728D"/>
    <w:rsid w:val="00E44F49"/>
    <w:rsid w:val="00E740B2"/>
    <w:rsid w:val="00E81589"/>
    <w:rsid w:val="00EB41D3"/>
    <w:rsid w:val="00ED0682"/>
    <w:rsid w:val="00ED1EA4"/>
    <w:rsid w:val="00EF4EB7"/>
    <w:rsid w:val="00F05ADA"/>
    <w:rsid w:val="00F24C44"/>
    <w:rsid w:val="00F32E4F"/>
    <w:rsid w:val="00F62BE4"/>
    <w:rsid w:val="00F7781F"/>
    <w:rsid w:val="00FB034C"/>
    <w:rsid w:val="00FB5620"/>
    <w:rsid w:val="00FC2323"/>
    <w:rsid w:val="00FC2A34"/>
    <w:rsid w:val="00FD6331"/>
    <w:rsid w:val="00FF04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eaeaea"/>
    </o:shapedefaults>
    <o:shapelayout v:ext="edit">
      <o:idmap v:ext="edit" data="1"/>
    </o:shapelayout>
  </w:shapeDefaults>
  <w:decimalSymbol w:val="."/>
  <w:listSeparator w:val=","/>
  <w14:docId w14:val="63E6D9AE"/>
  <w15:chartTrackingRefBased/>
  <w15:docId w15:val="{441CB72A-5DAF-4C06-B3D8-39E4EE479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352EB"/>
    <w:pPr>
      <w:jc w:val="center"/>
      <w:outlineLvl w:val="0"/>
    </w:pPr>
    <w:rPr>
      <w:rFonts w:ascii="Arial" w:hAnsi="Arial" w:cs="Arial"/>
      <w:b/>
      <w:bCs/>
      <w:sz w:val="28"/>
      <w:szCs w:val="28"/>
    </w:rPr>
  </w:style>
  <w:style w:type="paragraph" w:styleId="Heading2">
    <w:name w:val="heading 2"/>
    <w:basedOn w:val="Normal"/>
    <w:next w:val="Normal"/>
    <w:link w:val="Heading2Char"/>
    <w:semiHidden/>
    <w:unhideWhenUsed/>
    <w:qFormat/>
    <w:rsid w:val="005352E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1">
    <w:name w:val="Title1"/>
    <w:basedOn w:val="DefaultParagraphFont"/>
    <w:rsid w:val="00A72FAF"/>
  </w:style>
  <w:style w:type="character" w:customStyle="1" w:styleId="Subtitle1">
    <w:name w:val="Subtitle1"/>
    <w:basedOn w:val="DefaultParagraphFont"/>
    <w:rsid w:val="00A72FAF"/>
  </w:style>
  <w:style w:type="character" w:styleId="Hyperlink">
    <w:name w:val="Hyperlink"/>
    <w:basedOn w:val="DefaultParagraphFont"/>
    <w:uiPriority w:val="99"/>
    <w:rsid w:val="00A72FAF"/>
    <w:rPr>
      <w:color w:val="0000FF"/>
      <w:u w:val="single"/>
    </w:rPr>
  </w:style>
  <w:style w:type="paragraph" w:styleId="Footer">
    <w:name w:val="footer"/>
    <w:basedOn w:val="Normal"/>
    <w:rsid w:val="00CE0664"/>
    <w:pPr>
      <w:tabs>
        <w:tab w:val="center" w:pos="4153"/>
        <w:tab w:val="right" w:pos="8306"/>
      </w:tabs>
    </w:pPr>
  </w:style>
  <w:style w:type="character" w:styleId="PageNumber">
    <w:name w:val="page number"/>
    <w:basedOn w:val="DefaultParagraphFont"/>
    <w:rsid w:val="00CE0664"/>
  </w:style>
  <w:style w:type="paragraph" w:styleId="ListParagraph">
    <w:name w:val="List Paragraph"/>
    <w:basedOn w:val="Normal"/>
    <w:uiPriority w:val="34"/>
    <w:qFormat/>
    <w:rsid w:val="00333E04"/>
    <w:pPr>
      <w:ind w:left="720"/>
      <w:contextualSpacing/>
    </w:pPr>
  </w:style>
  <w:style w:type="character" w:customStyle="1" w:styleId="Heading1Char">
    <w:name w:val="Heading 1 Char"/>
    <w:basedOn w:val="DefaultParagraphFont"/>
    <w:link w:val="Heading1"/>
    <w:rsid w:val="005352EB"/>
    <w:rPr>
      <w:rFonts w:ascii="Arial" w:hAnsi="Arial" w:cs="Arial"/>
      <w:b/>
      <w:bCs/>
      <w:sz w:val="28"/>
      <w:szCs w:val="28"/>
    </w:rPr>
  </w:style>
  <w:style w:type="paragraph" w:customStyle="1" w:styleId="heading20">
    <w:name w:val="heading2"/>
    <w:basedOn w:val="Heading2"/>
    <w:qFormat/>
    <w:rsid w:val="005352EB"/>
    <w:pPr>
      <w:spacing w:line="360" w:lineRule="auto"/>
    </w:pPr>
    <w:rPr>
      <w:rFonts w:ascii="Arial" w:hAnsi="Arial" w:cs="Arial"/>
      <w:b/>
      <w:bCs/>
      <w:color w:val="auto"/>
    </w:rPr>
  </w:style>
  <w:style w:type="paragraph" w:styleId="TOCHeading">
    <w:name w:val="TOC Heading"/>
    <w:basedOn w:val="Heading1"/>
    <w:next w:val="Normal"/>
    <w:uiPriority w:val="39"/>
    <w:unhideWhenUsed/>
    <w:qFormat/>
    <w:rsid w:val="005352EB"/>
    <w:pPr>
      <w:keepNext/>
      <w:keepLines/>
      <w:bidi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bidi="ar-SA"/>
    </w:rPr>
  </w:style>
  <w:style w:type="character" w:customStyle="1" w:styleId="Heading2Char">
    <w:name w:val="Heading 2 Char"/>
    <w:basedOn w:val="DefaultParagraphFont"/>
    <w:link w:val="Heading2"/>
    <w:semiHidden/>
    <w:rsid w:val="005352EB"/>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rsid w:val="005352EB"/>
    <w:pPr>
      <w:spacing w:after="100"/>
    </w:pPr>
  </w:style>
  <w:style w:type="paragraph" w:styleId="TOC2">
    <w:name w:val="toc 2"/>
    <w:basedOn w:val="Normal"/>
    <w:next w:val="Normal"/>
    <w:autoRedefine/>
    <w:uiPriority w:val="39"/>
    <w:rsid w:val="005352E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yda.education.gov.il/files/Tochniyot_Limudim/Portal/EstrategyotChashiva.pdf" TargetMode="External"/><Relationship Id="rId13" Type="http://schemas.openxmlformats.org/officeDocument/2006/relationships/hyperlink" Target="http://clickit3.ort.org.il/apps/ww/page.aspx?ws=5dd54bfd-f1b8-4c5d-834a-1ddecb1c789b&amp;page=b37cd78e-a8c2-4103-9526-5f053defe42d&amp;fol=f0076613-8b18-4608-b39b-f8da77cdab9f&amp;code=f0076613-8b18-4608-b39b-f8da77cdab9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lickit.ort.org.il/files/upl/904401940/240217572.doc" TargetMode="External"/><Relationship Id="rId14" Type="http://schemas.openxmlformats.org/officeDocument/2006/relationships/hyperlink" Target="http://meyda.education.gov.il/files/Tochniyot_Limudim/Portal/EstrategyotChashiv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570F6-D4F5-48D7-A169-42EDBD68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1049</Words>
  <Characters>5981</Characters>
  <Application>Microsoft Office Word</Application>
  <DocSecurity>0</DocSecurity>
  <Lines>49</Lines>
  <Paragraphs>14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כיצד מנחים תלמידים לענות תשובות מלאות ונכונות</vt:lpstr>
      <vt:lpstr>כיצד מנחים תלמידים לענות תשובות מלאות ונכונות</vt:lpstr>
    </vt:vector>
  </TitlesOfParts>
  <Company/>
  <LinksUpToDate>false</LinksUpToDate>
  <CharactersWithSpaces>7016</CharactersWithSpaces>
  <SharedDoc>false</SharedDoc>
  <HLinks>
    <vt:vector size="24" baseType="variant">
      <vt:variant>
        <vt:i4>3276891</vt:i4>
      </vt:variant>
      <vt:variant>
        <vt:i4>9</vt:i4>
      </vt:variant>
      <vt:variant>
        <vt:i4>0</vt:i4>
      </vt:variant>
      <vt:variant>
        <vt:i4>5</vt:i4>
      </vt:variant>
      <vt:variant>
        <vt:lpwstr>http://meyda.education.gov.il/files/Tochniyot_Limudim/Portal/EstrategyotChashiva.pdf</vt:lpwstr>
      </vt:variant>
      <vt:variant>
        <vt:lpwstr/>
      </vt:variant>
      <vt:variant>
        <vt:i4>4915281</vt:i4>
      </vt:variant>
      <vt:variant>
        <vt:i4>6</vt:i4>
      </vt:variant>
      <vt:variant>
        <vt:i4>0</vt:i4>
      </vt:variant>
      <vt:variant>
        <vt:i4>5</vt:i4>
      </vt:variant>
      <vt:variant>
        <vt:lpwstr>http://clickit3.ort.org.il/apps/ww/page.aspx?ws=5dd54bfd-f1b8-4c5d-834a-1ddecb1c789b&amp;page=b37cd78e-a8c2-4103-9526-5f053defe42d&amp;fol=f0076613-8b18-4608-b39b-f8da77cdab9f&amp;code=f0076613-8b18-4608-b39b-f8da77cdab9f</vt:lpwstr>
      </vt:variant>
      <vt:variant>
        <vt:lpwstr/>
      </vt:variant>
      <vt:variant>
        <vt:i4>8257577</vt:i4>
      </vt:variant>
      <vt:variant>
        <vt:i4>3</vt:i4>
      </vt:variant>
      <vt:variant>
        <vt:i4>0</vt:i4>
      </vt:variant>
      <vt:variant>
        <vt:i4>5</vt:i4>
      </vt:variant>
      <vt:variant>
        <vt:lpwstr>http://clickit.ort.org.il/files/upl/904401940/240217572.doc</vt:lpwstr>
      </vt:variant>
      <vt:variant>
        <vt:lpwstr/>
      </vt:variant>
      <vt:variant>
        <vt:i4>3276891</vt:i4>
      </vt:variant>
      <vt:variant>
        <vt:i4>0</vt:i4>
      </vt:variant>
      <vt:variant>
        <vt:i4>0</vt:i4>
      </vt:variant>
      <vt:variant>
        <vt:i4>5</vt:i4>
      </vt:variant>
      <vt:variant>
        <vt:lpwstr>http://meyda.education.gov.il/files/Tochniyot_Limudim/Portal/EstrategyotChashiva.pdf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כיצד מנחים תלמידים לענות תשובות מלאות ונכונות</dc:title>
  <dc:subject/>
  <dc:creator>Eli</dc:creator>
  <cp:keywords/>
  <dc:description/>
  <cp:lastModifiedBy>Orr Bar-Joseph</cp:lastModifiedBy>
  <cp:revision>4</cp:revision>
  <dcterms:created xsi:type="dcterms:W3CDTF">2022-06-21T09:15:00Z</dcterms:created>
  <dcterms:modified xsi:type="dcterms:W3CDTF">2022-11-02T07:13:00Z</dcterms:modified>
</cp:coreProperties>
</file>