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C798F" w14:textId="77777777" w:rsidR="000D6FAE" w:rsidRDefault="000D6FAE" w:rsidP="000D6FAE">
      <w:pPr>
        <w:tabs>
          <w:tab w:val="center" w:pos="4680"/>
        </w:tabs>
        <w:bidi/>
        <w:rPr>
          <w:b/>
          <w:bCs/>
          <w:sz w:val="24"/>
          <w:szCs w:val="24"/>
          <w:rtl/>
          <w:lang w:bidi="he-IL"/>
        </w:rPr>
      </w:pPr>
    </w:p>
    <w:p w14:paraId="2FEFBBF3" w14:textId="77777777" w:rsidR="000D6FAE" w:rsidRDefault="000D6FAE" w:rsidP="000D6FAE">
      <w:pPr>
        <w:tabs>
          <w:tab w:val="center" w:pos="4680"/>
        </w:tabs>
        <w:bidi/>
        <w:jc w:val="center"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t>משימת הערכה מסכמת לכיתה</w:t>
      </w:r>
      <w:r w:rsidRPr="0000644B">
        <w:rPr>
          <w:rFonts w:hint="cs"/>
          <w:b/>
          <w:bCs/>
          <w:sz w:val="24"/>
          <w:szCs w:val="24"/>
          <w:rtl/>
          <w:lang w:bidi="he-IL"/>
        </w:rPr>
        <w:t xml:space="preserve"> ט' </w:t>
      </w:r>
      <w:r w:rsidRPr="0000644B">
        <w:rPr>
          <w:b/>
          <w:bCs/>
          <w:sz w:val="24"/>
          <w:szCs w:val="24"/>
          <w:rtl/>
          <w:lang w:bidi="he-IL"/>
        </w:rPr>
        <w:t>–</w:t>
      </w:r>
      <w:r w:rsidRPr="0000644B">
        <w:rPr>
          <w:rFonts w:hint="cs"/>
          <w:b/>
          <w:bCs/>
          <w:sz w:val="24"/>
          <w:szCs w:val="24"/>
          <w:rtl/>
          <w:lang w:bidi="he-IL"/>
        </w:rPr>
        <w:t xml:space="preserve"> עתודה מדעית טכנולוגית , </w:t>
      </w:r>
      <w:r>
        <w:rPr>
          <w:rFonts w:hint="cs"/>
          <w:b/>
          <w:bCs/>
          <w:sz w:val="24"/>
          <w:szCs w:val="24"/>
          <w:rtl/>
          <w:lang w:bidi="he-IL"/>
        </w:rPr>
        <w:t>מפה</w:t>
      </w:r>
      <w:r>
        <w:rPr>
          <w:b/>
          <w:bCs/>
          <w:sz w:val="24"/>
          <w:szCs w:val="24"/>
          <w:rtl/>
          <w:lang w:bidi="he-IL"/>
        </w:rPr>
        <w:br/>
      </w:r>
      <w:r w:rsidRPr="0000644B">
        <w:rPr>
          <w:rFonts w:hint="cs"/>
          <w:b/>
          <w:bCs/>
          <w:sz w:val="24"/>
          <w:szCs w:val="24"/>
          <w:rtl/>
          <w:lang w:bidi="he-IL"/>
        </w:rPr>
        <w:t xml:space="preserve"> נוסח א'</w:t>
      </w:r>
      <w:r>
        <w:rPr>
          <w:b/>
          <w:bCs/>
          <w:sz w:val="24"/>
          <w:szCs w:val="24"/>
          <w:rtl/>
          <w:lang w:bidi="he-IL"/>
        </w:rPr>
        <w:br/>
      </w: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1063"/>
        <w:gridCol w:w="2645"/>
        <w:gridCol w:w="2700"/>
        <w:gridCol w:w="2700"/>
      </w:tblGrid>
      <w:tr w:rsidR="00DD5C64" w:rsidRPr="00003D39" w14:paraId="1B6B5B68" w14:textId="77777777" w:rsidTr="00DD5C64">
        <w:trPr>
          <w:tblHeader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81820EC" w14:textId="77777777" w:rsidR="00DD5C64" w:rsidRPr="00003D39" w:rsidRDefault="00DD5C64" w:rsidP="000D6FAE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  <w:r w:rsidRPr="00003D39">
              <w:rPr>
                <w:rFonts w:hint="cs"/>
                <w:b/>
                <w:bCs/>
                <w:rtl/>
                <w:lang w:bidi="he-IL"/>
              </w:rPr>
              <w:t>נושא</w:t>
            </w:r>
          </w:p>
          <w:p w14:paraId="52990AE4" w14:textId="6233A4AF" w:rsidR="00DD5C64" w:rsidRPr="00003D39" w:rsidRDefault="00DD5C64" w:rsidP="00B6580B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  <w:tc>
          <w:tcPr>
            <w:tcW w:w="26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662D17F" w14:textId="3E3F155B" w:rsidR="00DD5C64" w:rsidRPr="00003D39" w:rsidRDefault="00DD5C64" w:rsidP="000D6FAE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  <w:r w:rsidRPr="00003D39">
              <w:rPr>
                <w:rFonts w:hint="cs"/>
                <w:b/>
                <w:bCs/>
                <w:rtl/>
                <w:lang w:bidi="he-IL"/>
              </w:rPr>
              <w:t xml:space="preserve">ידע </w:t>
            </w:r>
            <w:r w:rsidRPr="00003D39">
              <w:rPr>
                <w:b/>
                <w:bCs/>
                <w:rtl/>
                <w:lang w:bidi="he-IL"/>
              </w:rPr>
              <w:t>–</w:t>
            </w:r>
            <w:r w:rsidRPr="00003D39">
              <w:rPr>
                <w:rFonts w:hint="cs"/>
                <w:b/>
                <w:bCs/>
                <w:rtl/>
                <w:lang w:bidi="he-IL"/>
              </w:rPr>
              <w:t xml:space="preserve"> הבנה 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80BBCFE" w14:textId="15231A01" w:rsidR="00DD5C64" w:rsidRPr="00003D39" w:rsidRDefault="00DD5C64" w:rsidP="000D6FAE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  <w:r w:rsidRPr="00003D39">
              <w:rPr>
                <w:rFonts w:hint="cs"/>
                <w:b/>
                <w:bCs/>
                <w:rtl/>
                <w:lang w:bidi="he-IL"/>
              </w:rPr>
              <w:t xml:space="preserve">יישום 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5E3D88" w14:textId="41C65225" w:rsidR="00DD5C64" w:rsidRPr="00003D39" w:rsidRDefault="00DD5C64" w:rsidP="000D6FAE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  <w:r w:rsidRPr="00003D39">
              <w:rPr>
                <w:rFonts w:hint="cs"/>
                <w:b/>
                <w:bCs/>
                <w:rtl/>
                <w:lang w:bidi="he-IL"/>
              </w:rPr>
              <w:t>חשיבה מסדר גבוה</w:t>
            </w:r>
          </w:p>
        </w:tc>
      </w:tr>
      <w:tr w:rsidR="00DD5C64" w:rsidRPr="00003D39" w14:paraId="1002B972" w14:textId="77777777" w:rsidTr="00DD5C64"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09E65D3" w14:textId="704A369F" w:rsidR="00DD5C64" w:rsidRPr="00003D39" w:rsidRDefault="00DD5C64" w:rsidP="00DD5C64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  <w:r w:rsidRPr="00003D39">
              <w:rPr>
                <w:rFonts w:hint="cs"/>
                <w:b/>
                <w:bCs/>
                <w:rtl/>
                <w:lang w:bidi="he-IL"/>
              </w:rPr>
              <w:t>חומרים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70E8" w14:textId="75039500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>התלמידים יזהו את נוסחת המבנה על סמך יכולת קישור של יסודות</w:t>
            </w:r>
            <w:r w:rsidRPr="00003D39">
              <w:rPr>
                <w:rFonts w:cs="David" w:hint="cs"/>
                <w:b/>
                <w:bCs/>
                <w:rtl/>
                <w:lang w:bidi="he-IL"/>
              </w:rPr>
              <w:t>. שאלה  1 א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450E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CCFC95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</w:tr>
      <w:tr w:rsidR="00DD5C64" w:rsidRPr="00003D39" w14:paraId="41BDDA46" w14:textId="77777777" w:rsidTr="00DD5C64">
        <w:tc>
          <w:tcPr>
            <w:tcW w:w="106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39111AC" w14:textId="77777777" w:rsidR="00DD5C64" w:rsidRPr="00003D39" w:rsidRDefault="00DD5C64" w:rsidP="000D6FAE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6C07" w14:textId="119A21AE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06A9" w14:textId="6D4D1D7E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 xml:space="preserve">התלמידים יזהו איזה קשרים קיימים במולקולה. </w:t>
            </w: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 1 ב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3B4B21" w14:textId="281B3B47" w:rsidR="00DD5C64" w:rsidRPr="00003D39" w:rsidRDefault="00DD5C64" w:rsidP="00AF2A78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 xml:space="preserve">התלמיד ינסח  הסבר על סמך המידע המתואר בגרף ובטקסט. </w:t>
            </w: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</w:t>
            </w:r>
            <w:r w:rsidRPr="00003D39">
              <w:rPr>
                <w:rFonts w:cs="David" w:hint="cs"/>
                <w:rtl/>
                <w:lang w:bidi="he-IL"/>
              </w:rPr>
              <w:t xml:space="preserve"> </w:t>
            </w:r>
            <w:r w:rsidRPr="00003D39">
              <w:rPr>
                <w:rFonts w:cs="David" w:hint="cs"/>
                <w:b/>
                <w:bCs/>
                <w:rtl/>
                <w:lang w:bidi="he-IL"/>
              </w:rPr>
              <w:t>1 ה</w:t>
            </w:r>
          </w:p>
        </w:tc>
      </w:tr>
      <w:tr w:rsidR="00DD5C64" w:rsidRPr="00003D39" w14:paraId="03CBF2DD" w14:textId="77777777" w:rsidTr="00DD5C64">
        <w:tc>
          <w:tcPr>
            <w:tcW w:w="106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B6B8C7E" w14:textId="77777777" w:rsidR="00DD5C64" w:rsidRPr="00003D39" w:rsidRDefault="00DD5C64" w:rsidP="000D6FAE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0E5A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4AAB" w14:textId="1108C71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 xml:space="preserve">התלמיד יפרש מידע מהגרף ויסיק מסקנות על סמך המידע.  </w:t>
            </w: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שאלות  1 ג, 1 ד.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7E4FE6" w14:textId="2B58DD4B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</w:tr>
      <w:tr w:rsidR="00DD5C64" w:rsidRPr="00003D39" w14:paraId="11D2E1F8" w14:textId="77777777" w:rsidTr="00DD5C64">
        <w:tc>
          <w:tcPr>
            <w:tcW w:w="106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230C6A0" w14:textId="77777777" w:rsidR="00DD5C64" w:rsidRPr="00003D39" w:rsidRDefault="00DD5C64" w:rsidP="000D6FAE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EA21" w14:textId="6DEB1942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 xml:space="preserve">התלמיד יזהה את הנוסחה המולקולרית על סמך יכולת קישור של היסודות. </w:t>
            </w: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 2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5546" w14:textId="77777777" w:rsidR="00DD5C64" w:rsidRPr="00003D39" w:rsidRDefault="00DD5C64" w:rsidP="00F358FA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 xml:space="preserve">התלמיד יקשר בין ידע אודות </w:t>
            </w:r>
            <w:proofErr w:type="spellStart"/>
            <w:r w:rsidRPr="00003D39">
              <w:rPr>
                <w:rFonts w:cs="David" w:hint="cs"/>
                <w:rtl/>
                <w:lang w:bidi="he-IL"/>
              </w:rPr>
              <w:t>הקלורימטר</w:t>
            </w:r>
            <w:proofErr w:type="spellEnd"/>
            <w:r w:rsidRPr="00003D39">
              <w:rPr>
                <w:rFonts w:cs="David" w:hint="cs"/>
                <w:rtl/>
                <w:lang w:bidi="he-IL"/>
              </w:rPr>
              <w:t xml:space="preserve"> לבין המרות האנרגיה המתוארות בתרשים. </w:t>
            </w:r>
          </w:p>
          <w:p w14:paraId="77C3ABCF" w14:textId="727B9159" w:rsidR="00DD5C64" w:rsidRPr="00003D39" w:rsidRDefault="00DD5C64" w:rsidP="00F358FA">
            <w:pPr>
              <w:tabs>
                <w:tab w:val="center" w:pos="4680"/>
              </w:tabs>
              <w:bidi/>
              <w:rPr>
                <w:rFonts w:cs="David"/>
                <w:b/>
                <w:bCs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3 א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A30A67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</w:tr>
      <w:tr w:rsidR="00DD5C64" w:rsidRPr="00003D39" w14:paraId="7F148272" w14:textId="77777777" w:rsidTr="00DD5C64">
        <w:tc>
          <w:tcPr>
            <w:tcW w:w="106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3ECD410" w14:textId="77777777" w:rsidR="00DD5C64" w:rsidRPr="00003D39" w:rsidRDefault="00DD5C64" w:rsidP="000D6FAE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3F68514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>התלמיד יזהה את מקור האנרגיה המשתחררת בתהליך כימי.</w:t>
            </w:r>
          </w:p>
          <w:p w14:paraId="1D5D8562" w14:textId="62FC3DDE" w:rsidR="00DD5C64" w:rsidRPr="00003D39" w:rsidRDefault="00DD5C64" w:rsidP="00F358FA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3 ב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7D2CF94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D722579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</w:tr>
      <w:tr w:rsidR="00DD5C64" w:rsidRPr="00003D39" w14:paraId="7B25B905" w14:textId="77777777" w:rsidTr="00DD5C64"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E2AEAB" w14:textId="77777777" w:rsidR="00DD5C64" w:rsidRDefault="00DD5C64" w:rsidP="00DD5C64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  <w:r w:rsidRPr="00003D39">
              <w:rPr>
                <w:rFonts w:hint="cs"/>
                <w:b/>
                <w:bCs/>
                <w:rtl/>
                <w:lang w:bidi="he-IL"/>
              </w:rPr>
              <w:t>ביולוגיה</w:t>
            </w:r>
          </w:p>
          <w:p w14:paraId="3C412C2D" w14:textId="3E539463" w:rsidR="00DD5C64" w:rsidRPr="00003D39" w:rsidRDefault="00DD5C64" w:rsidP="00DD5C64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הזנה</w:t>
            </w:r>
          </w:p>
        </w:tc>
        <w:tc>
          <w:tcPr>
            <w:tcW w:w="2645" w:type="dxa"/>
            <w:tcBorders>
              <w:top w:val="single" w:sz="12" w:space="0" w:color="auto"/>
            </w:tcBorders>
          </w:tcPr>
          <w:p w14:paraId="188F87EA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</w:tcPr>
          <w:p w14:paraId="51749E8F" w14:textId="77777777" w:rsidR="00DD5C64" w:rsidRPr="00003D39" w:rsidRDefault="00DD5C64" w:rsidP="000278C3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>התלמיד ינסח שאלת חקר עם שלושה משתנים.</w:t>
            </w:r>
          </w:p>
          <w:p w14:paraId="555DE2D0" w14:textId="01F3B25D" w:rsidR="00DD5C64" w:rsidRPr="00003D39" w:rsidRDefault="00DD5C64" w:rsidP="000278C3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4 א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14:paraId="0DD3385B" w14:textId="0DB41ACB" w:rsidR="00DD5C64" w:rsidRPr="00003D39" w:rsidRDefault="00DD5C64" w:rsidP="000278C3">
            <w:pPr>
              <w:tabs>
                <w:tab w:val="center" w:pos="4680"/>
              </w:tabs>
              <w:bidi/>
              <w:rPr>
                <w:rFonts w:cs="David"/>
                <w:b/>
                <w:bCs/>
                <w:rtl/>
                <w:lang w:bidi="he-IL"/>
              </w:rPr>
            </w:pPr>
          </w:p>
        </w:tc>
      </w:tr>
      <w:tr w:rsidR="00DD5C64" w:rsidRPr="00003D39" w14:paraId="130F5693" w14:textId="77777777" w:rsidTr="00DD5C64">
        <w:tc>
          <w:tcPr>
            <w:tcW w:w="1063" w:type="dxa"/>
            <w:vMerge/>
            <w:tcBorders>
              <w:left w:val="single" w:sz="12" w:space="0" w:color="auto"/>
            </w:tcBorders>
            <w:vAlign w:val="center"/>
          </w:tcPr>
          <w:p w14:paraId="7C22C973" w14:textId="34F2E655" w:rsidR="00DD5C64" w:rsidRPr="00003D39" w:rsidRDefault="00DD5C64" w:rsidP="00DD5C64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  <w:tc>
          <w:tcPr>
            <w:tcW w:w="2645" w:type="dxa"/>
          </w:tcPr>
          <w:p w14:paraId="0BD60F44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  <w:tc>
          <w:tcPr>
            <w:tcW w:w="2700" w:type="dxa"/>
          </w:tcPr>
          <w:p w14:paraId="2E145828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4BD13391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>התלמיד יסיק מסקנה נכונה על סמך תוצאות ניסוי.</w:t>
            </w:r>
          </w:p>
          <w:p w14:paraId="5D86AFB3" w14:textId="11485FD8" w:rsidR="00DD5C64" w:rsidRPr="00003D39" w:rsidRDefault="00DD5C64" w:rsidP="000278C3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4 ב</w:t>
            </w:r>
          </w:p>
        </w:tc>
      </w:tr>
      <w:tr w:rsidR="00DD5C64" w:rsidRPr="00003D39" w14:paraId="3509A792" w14:textId="77777777" w:rsidTr="00DD5C64">
        <w:tc>
          <w:tcPr>
            <w:tcW w:w="1063" w:type="dxa"/>
            <w:vMerge/>
            <w:tcBorders>
              <w:left w:val="single" w:sz="12" w:space="0" w:color="auto"/>
            </w:tcBorders>
            <w:vAlign w:val="center"/>
          </w:tcPr>
          <w:p w14:paraId="301A13BA" w14:textId="33B4234F" w:rsidR="00DD5C64" w:rsidRPr="00003D39" w:rsidRDefault="00DD5C64" w:rsidP="00DD5C64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  <w:tc>
          <w:tcPr>
            <w:tcW w:w="2645" w:type="dxa"/>
          </w:tcPr>
          <w:p w14:paraId="300738EF" w14:textId="77777777" w:rsidR="00DD5C64" w:rsidRPr="00F07CCD" w:rsidRDefault="00DD5C64" w:rsidP="00220352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F07CCD">
              <w:rPr>
                <w:rFonts w:cs="David" w:hint="cs"/>
                <w:rtl/>
                <w:lang w:bidi="he-IL"/>
              </w:rPr>
              <w:t>התלמיד יכיר את מאפייני מרכיבי המזון, תפקודם והשפעתם על הגוף.</w:t>
            </w:r>
          </w:p>
          <w:p w14:paraId="34A73BC9" w14:textId="55109329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6 א</w:t>
            </w:r>
          </w:p>
        </w:tc>
        <w:tc>
          <w:tcPr>
            <w:tcW w:w="2700" w:type="dxa"/>
          </w:tcPr>
          <w:p w14:paraId="57C75978" w14:textId="77777777" w:rsidR="00DD5C64" w:rsidRPr="009E4B0E" w:rsidRDefault="00DD5C64" w:rsidP="001210B4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9E4B0E">
              <w:rPr>
                <w:rFonts w:cs="David" w:hint="cs"/>
                <w:rtl/>
                <w:lang w:bidi="he-IL"/>
              </w:rPr>
              <w:t>התלמיד יקשר בין תכונות קרום התא לבין חדירתם של חומרים דרכו.</w:t>
            </w:r>
          </w:p>
          <w:p w14:paraId="0EAD5820" w14:textId="4208184B" w:rsidR="00DD5C64" w:rsidRPr="00003D39" w:rsidRDefault="00DD5C64" w:rsidP="00B6580B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5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250A2B41" w14:textId="2D6CAECC" w:rsidR="00DD5C64" w:rsidRPr="00003D39" w:rsidRDefault="00DD5C64" w:rsidP="00B6580B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 xml:space="preserve"> התלמיד יסביר את הת</w:t>
            </w:r>
            <w:r>
              <w:rPr>
                <w:rFonts w:cs="David" w:hint="cs"/>
                <w:rtl/>
                <w:lang w:bidi="he-IL"/>
              </w:rPr>
              <w:t>וצאות שהתקבלו משני ניסויים ויקש</w:t>
            </w:r>
            <w:r w:rsidRPr="00003D39">
              <w:rPr>
                <w:rFonts w:cs="David" w:hint="cs"/>
                <w:rtl/>
                <w:lang w:bidi="he-IL"/>
              </w:rPr>
              <w:t>ר ביניהם.</w:t>
            </w:r>
          </w:p>
          <w:p w14:paraId="2B1A8FC1" w14:textId="122A2020" w:rsidR="00DD5C64" w:rsidRPr="00003D39" w:rsidRDefault="00DD5C64" w:rsidP="00B6580B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4 ג</w:t>
            </w:r>
          </w:p>
        </w:tc>
      </w:tr>
      <w:tr w:rsidR="00DD5C64" w:rsidRPr="00003D39" w14:paraId="6FE9B902" w14:textId="77777777" w:rsidTr="00DD5C64">
        <w:tc>
          <w:tcPr>
            <w:tcW w:w="1063" w:type="dxa"/>
            <w:vMerge/>
            <w:tcBorders>
              <w:left w:val="single" w:sz="12" w:space="0" w:color="auto"/>
            </w:tcBorders>
            <w:vAlign w:val="center"/>
          </w:tcPr>
          <w:p w14:paraId="3C02343D" w14:textId="77777777" w:rsidR="00DD5C64" w:rsidRPr="00003D39" w:rsidRDefault="00DD5C64" w:rsidP="00DD5C64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  <w:tc>
          <w:tcPr>
            <w:tcW w:w="2645" w:type="dxa"/>
          </w:tcPr>
          <w:p w14:paraId="3D7A827B" w14:textId="77777777" w:rsidR="00DD5C64" w:rsidRPr="009E4B0E" w:rsidRDefault="00DD5C64" w:rsidP="00F35765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9E4B0E">
              <w:rPr>
                <w:rFonts w:cs="David" w:hint="cs"/>
                <w:rtl/>
                <w:lang w:bidi="he-IL"/>
              </w:rPr>
              <w:t>התלמיד יזהה היכן החלבונים מתפרקים ונספגים בגוף.</w:t>
            </w:r>
          </w:p>
          <w:p w14:paraId="41D9B4C8" w14:textId="77226565" w:rsidR="00DD5C64" w:rsidRPr="00003D39" w:rsidRDefault="00DD5C64" w:rsidP="00B43AB4">
            <w:pPr>
              <w:tabs>
                <w:tab w:val="center" w:pos="4680"/>
              </w:tabs>
              <w:bidi/>
              <w:rPr>
                <w:rFonts w:cs="David"/>
                <w:b/>
                <w:bCs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6 ב</w:t>
            </w:r>
          </w:p>
        </w:tc>
        <w:tc>
          <w:tcPr>
            <w:tcW w:w="2700" w:type="dxa"/>
          </w:tcPr>
          <w:p w14:paraId="57F93585" w14:textId="05FA0129" w:rsidR="00DD5C64" w:rsidRPr="00003D39" w:rsidRDefault="00DD5C64" w:rsidP="006B0221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0E87197E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</w:tr>
      <w:tr w:rsidR="00DD5C64" w:rsidRPr="00003D39" w14:paraId="3C90A69D" w14:textId="77777777" w:rsidTr="00DD5C64">
        <w:tc>
          <w:tcPr>
            <w:tcW w:w="1063" w:type="dxa"/>
            <w:vMerge/>
            <w:tcBorders>
              <w:left w:val="single" w:sz="12" w:space="0" w:color="auto"/>
            </w:tcBorders>
            <w:vAlign w:val="center"/>
          </w:tcPr>
          <w:p w14:paraId="1734CC92" w14:textId="77777777" w:rsidR="00DD5C64" w:rsidRPr="00003D39" w:rsidRDefault="00DD5C64" w:rsidP="00DD5C64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  <w:tc>
          <w:tcPr>
            <w:tcW w:w="2645" w:type="dxa"/>
          </w:tcPr>
          <w:p w14:paraId="1130EEF1" w14:textId="77777777" w:rsidR="00DD5C64" w:rsidRPr="00003D39" w:rsidRDefault="00DD5C64" w:rsidP="005D6E53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>התלמיד יקשר בין מבנה מערכת העיכול לבין תכנון הניסוי.</w:t>
            </w:r>
          </w:p>
          <w:p w14:paraId="00C6BD79" w14:textId="1D4B4F7F" w:rsidR="00DD5C64" w:rsidRPr="00003D39" w:rsidRDefault="00DD5C64" w:rsidP="005D6E53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7 א</w:t>
            </w:r>
          </w:p>
        </w:tc>
        <w:tc>
          <w:tcPr>
            <w:tcW w:w="2700" w:type="dxa"/>
          </w:tcPr>
          <w:p w14:paraId="0DDD0617" w14:textId="7BC1BFA2" w:rsidR="00DD5C64" w:rsidRPr="00003D39" w:rsidRDefault="00DD5C64" w:rsidP="00340AE4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התלמיד יפרש את המידע שבגרף ויקש</w:t>
            </w:r>
            <w:r w:rsidRPr="00003D39">
              <w:rPr>
                <w:rFonts w:cs="David" w:hint="cs"/>
                <w:rtl/>
                <w:lang w:bidi="he-IL"/>
              </w:rPr>
              <w:t>ר עם מבנה מערכת העיכול.</w:t>
            </w:r>
          </w:p>
          <w:p w14:paraId="635F7A3C" w14:textId="733F5819" w:rsidR="00DD5C64" w:rsidRPr="00003D39" w:rsidRDefault="00DD5C64" w:rsidP="00340AE4">
            <w:pPr>
              <w:tabs>
                <w:tab w:val="center" w:pos="4680"/>
              </w:tabs>
              <w:bidi/>
              <w:rPr>
                <w:rFonts w:cs="David"/>
                <w:b/>
                <w:bCs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7 ב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60E1413D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</w:tr>
      <w:tr w:rsidR="00DD5C64" w:rsidRPr="00003D39" w14:paraId="54610AE9" w14:textId="77777777" w:rsidTr="00DD5C64">
        <w:tc>
          <w:tcPr>
            <w:tcW w:w="1063" w:type="dxa"/>
            <w:vMerge w:val="restart"/>
            <w:tcBorders>
              <w:left w:val="single" w:sz="12" w:space="0" w:color="auto"/>
            </w:tcBorders>
            <w:vAlign w:val="center"/>
          </w:tcPr>
          <w:p w14:paraId="1303D924" w14:textId="77777777" w:rsidR="00DD5C64" w:rsidRDefault="00DD5C64" w:rsidP="006557E1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  <w:r w:rsidRPr="00003D39">
              <w:rPr>
                <w:rFonts w:hint="cs"/>
                <w:b/>
                <w:bCs/>
                <w:rtl/>
                <w:lang w:bidi="he-IL"/>
              </w:rPr>
              <w:t>ביולוגיה</w:t>
            </w:r>
          </w:p>
          <w:p w14:paraId="02EC2E14" w14:textId="26ED3901" w:rsidR="00DD5C64" w:rsidRPr="00003D39" w:rsidRDefault="00DD5C64" w:rsidP="000D6FAE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תורשה</w:t>
            </w:r>
          </w:p>
        </w:tc>
        <w:tc>
          <w:tcPr>
            <w:tcW w:w="2645" w:type="dxa"/>
          </w:tcPr>
          <w:p w14:paraId="340A9E49" w14:textId="0FA30DE6" w:rsidR="00DD5C64" w:rsidRPr="00003D39" w:rsidRDefault="00DD5C64" w:rsidP="00C95DAC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 xml:space="preserve">התלמיד יזהה את הגנוטיפים של ההורים על סמך </w:t>
            </w:r>
            <w:proofErr w:type="spellStart"/>
            <w:r w:rsidRPr="00003D39">
              <w:rPr>
                <w:rFonts w:cs="David" w:hint="cs"/>
                <w:rtl/>
                <w:lang w:bidi="he-IL"/>
              </w:rPr>
              <w:t>הפנוטיפים</w:t>
            </w:r>
            <w:proofErr w:type="spellEnd"/>
            <w:r w:rsidRPr="00003D39">
              <w:rPr>
                <w:rFonts w:cs="David" w:hint="cs"/>
                <w:rtl/>
                <w:lang w:bidi="he-IL"/>
              </w:rPr>
              <w:t xml:space="preserve"> של הצאצאים.</w:t>
            </w:r>
          </w:p>
          <w:p w14:paraId="3E3683A4" w14:textId="4EBF5C24" w:rsidR="00DD5C64" w:rsidRPr="00003D39" w:rsidRDefault="00DD5C64" w:rsidP="00C95DAC">
            <w:pPr>
              <w:tabs>
                <w:tab w:val="center" w:pos="4680"/>
              </w:tabs>
              <w:bidi/>
              <w:rPr>
                <w:rFonts w:cs="David"/>
                <w:b/>
                <w:bCs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8 א</w:t>
            </w:r>
          </w:p>
        </w:tc>
        <w:tc>
          <w:tcPr>
            <w:tcW w:w="2700" w:type="dxa"/>
          </w:tcPr>
          <w:p w14:paraId="48A67283" w14:textId="503AB062" w:rsidR="00DD5C64" w:rsidRPr="00003D39" w:rsidRDefault="00DD5C64" w:rsidP="00B6580B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 xml:space="preserve">התלמיד יחשב את הסיכוי של הופעת </w:t>
            </w:r>
            <w:r>
              <w:rPr>
                <w:rFonts w:cs="David" w:hint="cs"/>
                <w:rtl/>
                <w:lang w:bidi="he-IL"/>
              </w:rPr>
              <w:t xml:space="preserve">תכונה אצל </w:t>
            </w:r>
            <w:r w:rsidRPr="00003D39">
              <w:rPr>
                <w:rFonts w:cs="David" w:hint="cs"/>
                <w:rtl/>
                <w:lang w:bidi="he-IL"/>
              </w:rPr>
              <w:t>צאצא על סמך טבלת ההכלאה.</w:t>
            </w:r>
          </w:p>
          <w:p w14:paraId="4C64F761" w14:textId="3483E3B5" w:rsidR="00DD5C64" w:rsidRPr="00003D39" w:rsidRDefault="00DD5C64" w:rsidP="00B6580B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8 ב2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5873250B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</w:tr>
      <w:tr w:rsidR="00DD5C64" w:rsidRPr="00003D39" w14:paraId="4A4DAEB1" w14:textId="77777777" w:rsidTr="00DD5C64">
        <w:tc>
          <w:tcPr>
            <w:tcW w:w="1063" w:type="dxa"/>
            <w:vMerge/>
            <w:tcBorders>
              <w:left w:val="single" w:sz="12" w:space="0" w:color="auto"/>
            </w:tcBorders>
          </w:tcPr>
          <w:p w14:paraId="245BA2E6" w14:textId="16673681" w:rsidR="00DD5C64" w:rsidRPr="00003D39" w:rsidRDefault="00DD5C64" w:rsidP="000D6FAE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  <w:tc>
          <w:tcPr>
            <w:tcW w:w="2645" w:type="dxa"/>
          </w:tcPr>
          <w:p w14:paraId="7CE84D58" w14:textId="77777777" w:rsidR="00DD5C64" w:rsidRPr="00003D39" w:rsidRDefault="00DD5C64" w:rsidP="00C95DAC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>התלמיד ישלים טבלת הכלאה.</w:t>
            </w:r>
          </w:p>
          <w:p w14:paraId="0CE52CA8" w14:textId="341EF887" w:rsidR="00DD5C64" w:rsidRPr="00003D39" w:rsidRDefault="00DD5C64" w:rsidP="00E426B9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8 ב1</w:t>
            </w:r>
          </w:p>
        </w:tc>
        <w:tc>
          <w:tcPr>
            <w:tcW w:w="2700" w:type="dxa"/>
          </w:tcPr>
          <w:p w14:paraId="4EEEF29C" w14:textId="000E88E5" w:rsidR="00DD5C64" w:rsidRPr="00003D39" w:rsidRDefault="00DD5C64" w:rsidP="00E426B9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3FDE32BF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</w:tr>
      <w:tr w:rsidR="00DD5C64" w:rsidRPr="00003D39" w14:paraId="6F357BA4" w14:textId="77777777" w:rsidTr="00DD5C64">
        <w:tc>
          <w:tcPr>
            <w:tcW w:w="10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A52E8D" w14:textId="58F17A31" w:rsidR="00DD5C64" w:rsidRPr="00003D39" w:rsidRDefault="00DD5C64" w:rsidP="000D6FAE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  <w:tc>
          <w:tcPr>
            <w:tcW w:w="2645" w:type="dxa"/>
            <w:tcBorders>
              <w:bottom w:val="single" w:sz="12" w:space="0" w:color="auto"/>
            </w:tcBorders>
          </w:tcPr>
          <w:p w14:paraId="53ECC28F" w14:textId="5EFFE470" w:rsidR="00DD5C64" w:rsidRPr="00003D39" w:rsidRDefault="00DD5C64" w:rsidP="00B6580B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 xml:space="preserve">התלמיד יזהה את הגנוטיפים </w:t>
            </w:r>
            <w:proofErr w:type="spellStart"/>
            <w:r w:rsidRPr="00003D39">
              <w:rPr>
                <w:rFonts w:cs="David" w:hint="cs"/>
                <w:rtl/>
                <w:lang w:bidi="he-IL"/>
              </w:rPr>
              <w:t>והפנוטיפים</w:t>
            </w:r>
            <w:proofErr w:type="spellEnd"/>
            <w:r w:rsidRPr="00003D39">
              <w:rPr>
                <w:rFonts w:cs="David" w:hint="cs"/>
                <w:rtl/>
                <w:lang w:bidi="he-IL"/>
              </w:rPr>
              <w:t xml:space="preserve"> של הצאצאים מתוך תרשים שושלת משפחה. </w:t>
            </w: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9 א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14:paraId="3CF0D6EB" w14:textId="48049233" w:rsidR="00DD5C64" w:rsidRPr="00003D39" w:rsidRDefault="00DD5C64" w:rsidP="00E426B9">
            <w:pPr>
              <w:tabs>
                <w:tab w:val="center" w:pos="4680"/>
              </w:tabs>
              <w:bidi/>
              <w:rPr>
                <w:rFonts w:cs="David"/>
                <w:b/>
                <w:bCs/>
                <w:rtl/>
                <w:lang w:bidi="he-IL"/>
              </w:rPr>
            </w:pP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</w:tcPr>
          <w:p w14:paraId="7E71CF95" w14:textId="0A482F8A" w:rsidR="00DD5C64" w:rsidRPr="00003D39" w:rsidRDefault="00DD5C64" w:rsidP="00B6580B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 xml:space="preserve">התלמיד ינמק מדוע התכונה דומיננטית על סמך מידע מהתרשים וידע קודם. </w:t>
            </w: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9 ב</w:t>
            </w:r>
          </w:p>
        </w:tc>
      </w:tr>
      <w:tr w:rsidR="00DD5C64" w:rsidRPr="00003D39" w14:paraId="764EDF6B" w14:textId="77777777" w:rsidTr="00DD5C64"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D9A1ED" w14:textId="6023BCAD" w:rsidR="00DD5C64" w:rsidRPr="00003D39" w:rsidRDefault="00DD5C64" w:rsidP="00DD5C64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  <w:r w:rsidRPr="00003D39">
              <w:rPr>
                <w:rFonts w:hint="cs"/>
                <w:b/>
                <w:bCs/>
                <w:rtl/>
                <w:lang w:bidi="he-IL"/>
              </w:rPr>
              <w:t>אנרגיה</w:t>
            </w:r>
          </w:p>
        </w:tc>
        <w:tc>
          <w:tcPr>
            <w:tcW w:w="2645" w:type="dxa"/>
            <w:tcBorders>
              <w:top w:val="single" w:sz="12" w:space="0" w:color="auto"/>
            </w:tcBorders>
          </w:tcPr>
          <w:p w14:paraId="16604068" w14:textId="4DC34072" w:rsidR="00DD5C64" w:rsidRPr="00003D39" w:rsidRDefault="00DD5C64" w:rsidP="00B6580B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 xml:space="preserve">התלמיד יתאר מה קורה לאנרגיה הכוללת של גוף נופל. </w:t>
            </w: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10 ב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14:paraId="60780230" w14:textId="3BB7EFB4" w:rsidR="00DD5C64" w:rsidRPr="00003D39" w:rsidRDefault="00DD5C64" w:rsidP="00340AE4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>התלמיד יחשב את השינוי באנרגית הגובה של גוף.</w:t>
            </w:r>
          </w:p>
          <w:p w14:paraId="059399E5" w14:textId="5EE897B2" w:rsidR="00DD5C64" w:rsidRPr="00003D39" w:rsidRDefault="00DD5C64" w:rsidP="00340AE4">
            <w:pPr>
              <w:tabs>
                <w:tab w:val="center" w:pos="4680"/>
              </w:tabs>
              <w:bidi/>
              <w:rPr>
                <w:rFonts w:cs="David"/>
                <w:b/>
                <w:bCs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10 א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14:paraId="0A839DF1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</w:tr>
      <w:tr w:rsidR="00DD5C64" w:rsidRPr="00003D39" w14:paraId="069D4A36" w14:textId="77777777" w:rsidTr="00DD5C64">
        <w:tc>
          <w:tcPr>
            <w:tcW w:w="1063" w:type="dxa"/>
            <w:vMerge/>
            <w:tcBorders>
              <w:left w:val="single" w:sz="12" w:space="0" w:color="auto"/>
            </w:tcBorders>
            <w:vAlign w:val="center"/>
          </w:tcPr>
          <w:p w14:paraId="42250E0D" w14:textId="272CC0E1" w:rsidR="00DD5C64" w:rsidRPr="00003D39" w:rsidRDefault="00DD5C64" w:rsidP="00DD5C64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  <w:tc>
          <w:tcPr>
            <w:tcW w:w="2645" w:type="dxa"/>
          </w:tcPr>
          <w:p w14:paraId="5D276C45" w14:textId="77777777" w:rsidR="00DD5C64" w:rsidRPr="00003D39" w:rsidRDefault="00DD5C64" w:rsidP="00C95DAC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  <w:tc>
          <w:tcPr>
            <w:tcW w:w="2700" w:type="dxa"/>
          </w:tcPr>
          <w:p w14:paraId="6EC1F31B" w14:textId="699EC3E4" w:rsidR="00DD5C64" w:rsidRPr="00003D39" w:rsidRDefault="00DD5C64" w:rsidP="00C95DAC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>התלמיד ייחשב את אנרגית התנועה שיש לגוף</w:t>
            </w:r>
          </w:p>
          <w:p w14:paraId="4C717453" w14:textId="0FD3FA84" w:rsidR="00DD5C64" w:rsidRPr="00003D39" w:rsidRDefault="00DD5C64" w:rsidP="0074347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11 א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5D8E5A67" w14:textId="77777777" w:rsidR="00DD5C64" w:rsidRPr="00003D39" w:rsidRDefault="00DD5C64" w:rsidP="0074347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>התלמיד ייקשר בין המהירות לבין השינוי באנרגית התנועה של גוף.</w:t>
            </w:r>
          </w:p>
          <w:p w14:paraId="37886527" w14:textId="6250303A" w:rsidR="00DD5C64" w:rsidRPr="00003D39" w:rsidRDefault="00DD5C64" w:rsidP="0074347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11 ב</w:t>
            </w:r>
            <w:r w:rsidRPr="00003D39">
              <w:rPr>
                <w:rFonts w:cs="David" w:hint="cs"/>
                <w:rtl/>
                <w:lang w:bidi="he-IL"/>
              </w:rPr>
              <w:t xml:space="preserve"> </w:t>
            </w:r>
          </w:p>
        </w:tc>
      </w:tr>
      <w:tr w:rsidR="00DD5C64" w:rsidRPr="00003D39" w14:paraId="74A1E447" w14:textId="77777777" w:rsidTr="00DD5C64">
        <w:tc>
          <w:tcPr>
            <w:tcW w:w="1063" w:type="dxa"/>
            <w:vMerge/>
            <w:tcBorders>
              <w:left w:val="single" w:sz="12" w:space="0" w:color="auto"/>
            </w:tcBorders>
            <w:vAlign w:val="center"/>
          </w:tcPr>
          <w:p w14:paraId="4DD645E2" w14:textId="77777777" w:rsidR="00DD5C64" w:rsidRPr="00003D39" w:rsidRDefault="00DD5C64" w:rsidP="00DD5C64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  <w:tc>
          <w:tcPr>
            <w:tcW w:w="2645" w:type="dxa"/>
          </w:tcPr>
          <w:p w14:paraId="3230465B" w14:textId="77777777" w:rsidR="00DD5C64" w:rsidRPr="00003D39" w:rsidRDefault="00DD5C64" w:rsidP="00C95DAC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  <w:tc>
          <w:tcPr>
            <w:tcW w:w="2700" w:type="dxa"/>
          </w:tcPr>
          <w:p w14:paraId="6ABDBC47" w14:textId="77777777" w:rsidR="00DD5C64" w:rsidRPr="00003D39" w:rsidRDefault="00DD5C64" w:rsidP="00B6580B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>התלמיד ייחשב את המהירות של גוף על סמך חוק שימור האנרגיה.</w:t>
            </w:r>
          </w:p>
          <w:p w14:paraId="0107D9E5" w14:textId="0BECF1B9" w:rsidR="00DD5C64" w:rsidRPr="00003D39" w:rsidRDefault="00DD5C64" w:rsidP="00B6580B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12 ב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253EC896" w14:textId="0C063913" w:rsidR="00DD5C64" w:rsidRPr="00003D39" w:rsidRDefault="00DD5C64" w:rsidP="00B6580B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 xml:space="preserve">התלמיד יסביר את הקשר בין אנרגית גובה של גוף נופל לבין אנרגית התנועה שיש לו על סמך חוק שימור האנרגיה. </w:t>
            </w: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12 א</w:t>
            </w:r>
          </w:p>
        </w:tc>
      </w:tr>
      <w:tr w:rsidR="00DD5C64" w:rsidRPr="00003D39" w14:paraId="32511C71" w14:textId="77777777" w:rsidTr="00DD5C64">
        <w:tc>
          <w:tcPr>
            <w:tcW w:w="1063" w:type="dxa"/>
            <w:vMerge/>
            <w:tcBorders>
              <w:left w:val="single" w:sz="12" w:space="0" w:color="auto"/>
            </w:tcBorders>
            <w:vAlign w:val="center"/>
          </w:tcPr>
          <w:p w14:paraId="5A0DD783" w14:textId="31FD88B1" w:rsidR="00DD5C64" w:rsidRPr="00003D39" w:rsidRDefault="00DD5C64" w:rsidP="00DD5C64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  <w:tc>
          <w:tcPr>
            <w:tcW w:w="2645" w:type="dxa"/>
          </w:tcPr>
          <w:p w14:paraId="0756B3B0" w14:textId="77777777" w:rsidR="00DD5C64" w:rsidRPr="00003D39" w:rsidRDefault="00DD5C64" w:rsidP="00385242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>התלמיד יאתר מידע מגרף</w:t>
            </w:r>
          </w:p>
          <w:p w14:paraId="20B02A03" w14:textId="24381A91" w:rsidR="00DD5C64" w:rsidRPr="00003D39" w:rsidRDefault="00DD5C64" w:rsidP="00C95DAC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13 א</w:t>
            </w:r>
          </w:p>
        </w:tc>
        <w:tc>
          <w:tcPr>
            <w:tcW w:w="2700" w:type="dxa"/>
          </w:tcPr>
          <w:p w14:paraId="21486AD1" w14:textId="6AE70DF4" w:rsidR="00DD5C64" w:rsidRPr="00003D39" w:rsidRDefault="00DD5C64" w:rsidP="00B6580B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 xml:space="preserve">התלמיד ייחשב את קיבול החום הסגולי של חומר על סמך נתונים. </w:t>
            </w: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13 ב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72369077" w14:textId="41D8641A" w:rsidR="00DD5C64" w:rsidRPr="00003D39" w:rsidRDefault="00DD5C64" w:rsidP="00B6580B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 xml:space="preserve">התלמיד יסביר מדוע נעצר גוף על סמך חוק שימור האנרגיה. </w:t>
            </w: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12 ג</w:t>
            </w:r>
          </w:p>
        </w:tc>
      </w:tr>
      <w:tr w:rsidR="00DD5C64" w:rsidRPr="00003D39" w14:paraId="70AB160D" w14:textId="77777777" w:rsidTr="00DD5C64">
        <w:tc>
          <w:tcPr>
            <w:tcW w:w="1063" w:type="dxa"/>
            <w:vMerge/>
            <w:tcBorders>
              <w:left w:val="single" w:sz="12" w:space="0" w:color="auto"/>
            </w:tcBorders>
            <w:vAlign w:val="center"/>
          </w:tcPr>
          <w:p w14:paraId="6C3671E3" w14:textId="77777777" w:rsidR="00DD5C64" w:rsidRPr="00003D39" w:rsidRDefault="00DD5C64" w:rsidP="00DD5C64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  <w:tc>
          <w:tcPr>
            <w:tcW w:w="2645" w:type="dxa"/>
          </w:tcPr>
          <w:p w14:paraId="657563E0" w14:textId="0E535647" w:rsidR="00DD5C64" w:rsidRPr="00003D39" w:rsidRDefault="00DD5C64" w:rsidP="00B43AB4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>התלמיד יזהה את משמעות המונח נצילות.</w:t>
            </w:r>
          </w:p>
          <w:p w14:paraId="6CED5FA4" w14:textId="6A10AA1F" w:rsidR="00DD5C64" w:rsidRPr="00003D39" w:rsidRDefault="00DD5C64" w:rsidP="006220D7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14 ב</w:t>
            </w:r>
          </w:p>
        </w:tc>
        <w:tc>
          <w:tcPr>
            <w:tcW w:w="2700" w:type="dxa"/>
          </w:tcPr>
          <w:p w14:paraId="697B0FBC" w14:textId="10F8FAB4" w:rsidR="00DD5C64" w:rsidRPr="00003D39" w:rsidRDefault="00DD5C64" w:rsidP="00B6580B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 xml:space="preserve">התלמיד ייחשב את הנצילות של מכשיר. </w:t>
            </w: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14 א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31179490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</w:tr>
      <w:tr w:rsidR="00DD5C64" w:rsidRPr="00003D39" w14:paraId="66993C27" w14:textId="77777777" w:rsidTr="00DD5C64">
        <w:tc>
          <w:tcPr>
            <w:tcW w:w="1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54BB5" w14:textId="638572B2" w:rsidR="00DD5C64" w:rsidRPr="00003D39" w:rsidRDefault="00DD5C64" w:rsidP="00DD5C64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  <w:tc>
          <w:tcPr>
            <w:tcW w:w="2645" w:type="dxa"/>
            <w:tcBorders>
              <w:bottom w:val="single" w:sz="12" w:space="0" w:color="auto"/>
            </w:tcBorders>
          </w:tcPr>
          <w:p w14:paraId="77FB9BD3" w14:textId="77777777" w:rsidR="00DD5C64" w:rsidRPr="00003D39" w:rsidRDefault="00DD5C64" w:rsidP="00C95DAC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14:paraId="0A95E085" w14:textId="0C4E4D7F" w:rsidR="00DD5C64" w:rsidRPr="00003D39" w:rsidRDefault="00DD5C64" w:rsidP="00B6580B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 xml:space="preserve">התלמיד ייחשב את האנרגיה החשמלית מתוך הנצילות. </w:t>
            </w: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15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</w:tcPr>
          <w:p w14:paraId="32D31354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</w:tr>
      <w:tr w:rsidR="00DD5C64" w:rsidRPr="00003D39" w14:paraId="70C37656" w14:textId="77777777" w:rsidTr="00DD5C64"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A10811" w14:textId="39B976AD" w:rsidR="00DD5C64" w:rsidRPr="00003D39" w:rsidRDefault="00DD5C64" w:rsidP="00DD5C64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  <w:r w:rsidRPr="00003D39">
              <w:rPr>
                <w:rFonts w:hint="cs"/>
                <w:b/>
                <w:bCs/>
                <w:rtl/>
                <w:lang w:bidi="he-IL"/>
              </w:rPr>
              <w:t>מכניקה</w:t>
            </w:r>
          </w:p>
        </w:tc>
        <w:tc>
          <w:tcPr>
            <w:tcW w:w="2645" w:type="dxa"/>
            <w:tcBorders>
              <w:top w:val="single" w:sz="12" w:space="0" w:color="auto"/>
            </w:tcBorders>
          </w:tcPr>
          <w:p w14:paraId="2E18A40B" w14:textId="7D702B3E" w:rsidR="00DD5C64" w:rsidRPr="00003D39" w:rsidRDefault="00DD5C64" w:rsidP="00B6580B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 xml:space="preserve">התלמיד יפרש את משמעות המונח תנועה " מעגלית קצובה". </w:t>
            </w: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16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14:paraId="025A138A" w14:textId="77777777" w:rsidR="00DD5C64" w:rsidRPr="00003D39" w:rsidRDefault="00DD5C64" w:rsidP="00C95DAC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14:paraId="54AC4AEE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</w:tr>
      <w:tr w:rsidR="00DD5C64" w:rsidRPr="00003D39" w14:paraId="2D1C86BD" w14:textId="77777777" w:rsidTr="00DD5C64">
        <w:tc>
          <w:tcPr>
            <w:tcW w:w="1063" w:type="dxa"/>
            <w:vMerge/>
            <w:tcBorders>
              <w:left w:val="single" w:sz="12" w:space="0" w:color="auto"/>
            </w:tcBorders>
            <w:vAlign w:val="center"/>
          </w:tcPr>
          <w:p w14:paraId="30A34A77" w14:textId="6D529950" w:rsidR="00DD5C64" w:rsidRPr="00003D39" w:rsidRDefault="00DD5C64" w:rsidP="00DD5C64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  <w:tc>
          <w:tcPr>
            <w:tcW w:w="2645" w:type="dxa"/>
          </w:tcPr>
          <w:p w14:paraId="055A3B6B" w14:textId="757B854B" w:rsidR="00DD5C64" w:rsidRPr="00003D39" w:rsidRDefault="00DD5C64" w:rsidP="006220D7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>התלמיד יזהה אם מתבצעת עבודה ואם היא חיובית או שלילית לפי כיוון הכוח המופעל ותנועת הגוף.</w:t>
            </w:r>
          </w:p>
          <w:p w14:paraId="778D4B21" w14:textId="3EA821F2" w:rsidR="00DD5C64" w:rsidRPr="00003D39" w:rsidRDefault="00DD5C64" w:rsidP="006220D7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17</w:t>
            </w:r>
          </w:p>
        </w:tc>
        <w:tc>
          <w:tcPr>
            <w:tcW w:w="2700" w:type="dxa"/>
          </w:tcPr>
          <w:p w14:paraId="02882EDF" w14:textId="77777777" w:rsidR="00DD5C64" w:rsidRPr="00003D39" w:rsidRDefault="00DD5C64" w:rsidP="00C95DAC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3D7ADA7B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</w:tr>
      <w:tr w:rsidR="00DD5C64" w:rsidRPr="00003D39" w14:paraId="0121C837" w14:textId="77777777" w:rsidTr="00DD5C64">
        <w:tc>
          <w:tcPr>
            <w:tcW w:w="1063" w:type="dxa"/>
            <w:vMerge/>
            <w:tcBorders>
              <w:left w:val="single" w:sz="12" w:space="0" w:color="auto"/>
            </w:tcBorders>
            <w:vAlign w:val="center"/>
          </w:tcPr>
          <w:p w14:paraId="579E74C9" w14:textId="71A62709" w:rsidR="00DD5C64" w:rsidRPr="00003D39" w:rsidRDefault="00DD5C64" w:rsidP="00DD5C64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  <w:tc>
          <w:tcPr>
            <w:tcW w:w="2645" w:type="dxa"/>
          </w:tcPr>
          <w:p w14:paraId="2DDD9323" w14:textId="3F303C37" w:rsidR="00DD5C64" w:rsidRPr="00003D39" w:rsidRDefault="00DD5C64" w:rsidP="00B6580B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 xml:space="preserve">התלמידים יזהו מאפייני כוח המשיכה שמפעיל כדור הארץ. </w:t>
            </w: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18</w:t>
            </w:r>
          </w:p>
        </w:tc>
        <w:tc>
          <w:tcPr>
            <w:tcW w:w="2700" w:type="dxa"/>
          </w:tcPr>
          <w:p w14:paraId="30CC8A15" w14:textId="77777777" w:rsidR="00DD5C64" w:rsidRPr="00003D39" w:rsidRDefault="00DD5C64" w:rsidP="006557E1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>התלמיד יחשב ויקטור ההעתק על סמך הנתונים.</w:t>
            </w:r>
          </w:p>
          <w:p w14:paraId="28627D9C" w14:textId="31DA2644" w:rsidR="00DD5C64" w:rsidRPr="00003D39" w:rsidRDefault="00DD5C64" w:rsidP="00C95DAC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19 ב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65797F9E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</w:tr>
      <w:tr w:rsidR="00DD5C64" w:rsidRPr="00003D39" w14:paraId="331D9DF7" w14:textId="77777777" w:rsidTr="006557E1">
        <w:trPr>
          <w:trHeight w:val="880"/>
        </w:trPr>
        <w:tc>
          <w:tcPr>
            <w:tcW w:w="1063" w:type="dxa"/>
            <w:vMerge/>
            <w:tcBorders>
              <w:left w:val="single" w:sz="12" w:space="0" w:color="auto"/>
            </w:tcBorders>
            <w:vAlign w:val="center"/>
          </w:tcPr>
          <w:p w14:paraId="3ACC1D2D" w14:textId="3BB515DC" w:rsidR="00DD5C64" w:rsidRPr="00003D39" w:rsidRDefault="00DD5C64" w:rsidP="00DD5C64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  <w:tc>
          <w:tcPr>
            <w:tcW w:w="2645" w:type="dxa"/>
          </w:tcPr>
          <w:p w14:paraId="58896EA5" w14:textId="77777777" w:rsidR="00DD5C64" w:rsidRPr="00003D39" w:rsidRDefault="00DD5C64" w:rsidP="009F733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>התלמיד ידגים באמצעות  שרטוט מסלול הליכה על סמך תיאור מילולי.</w:t>
            </w:r>
          </w:p>
          <w:p w14:paraId="56E151F5" w14:textId="2B66A548" w:rsidR="00DD5C64" w:rsidRPr="00003D39" w:rsidRDefault="00DD5C64" w:rsidP="009F733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19 א</w:t>
            </w:r>
          </w:p>
        </w:tc>
        <w:tc>
          <w:tcPr>
            <w:tcW w:w="2700" w:type="dxa"/>
          </w:tcPr>
          <w:p w14:paraId="18FAC1FE" w14:textId="77777777" w:rsidR="00DD5C64" w:rsidRPr="00003D39" w:rsidRDefault="00DD5C64" w:rsidP="006557E1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>התלמיד ייחשב את המהירות הממוצעת.</w:t>
            </w:r>
          </w:p>
          <w:p w14:paraId="1D11F6A7" w14:textId="66F0E518" w:rsidR="00DD5C64" w:rsidRPr="00003D39" w:rsidRDefault="00DD5C64" w:rsidP="009F733E">
            <w:pPr>
              <w:tabs>
                <w:tab w:val="center" w:pos="4680"/>
              </w:tabs>
              <w:bidi/>
              <w:rPr>
                <w:rFonts w:cs="David"/>
                <w:b/>
                <w:bCs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19 ג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5530258E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</w:tr>
      <w:tr w:rsidR="00DD5C64" w:rsidRPr="00003D39" w14:paraId="51D0807B" w14:textId="77777777" w:rsidTr="00DD5C64"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E231DF" w14:textId="06B2E645" w:rsidR="00DD5C64" w:rsidRPr="00003D39" w:rsidRDefault="00DD5C64" w:rsidP="00DD5C64">
            <w:pPr>
              <w:tabs>
                <w:tab w:val="center" w:pos="4680"/>
              </w:tabs>
              <w:bidi/>
              <w:jc w:val="center"/>
              <w:rPr>
                <w:b/>
                <w:bCs/>
                <w:rtl/>
                <w:lang w:bidi="he-IL"/>
              </w:rPr>
            </w:pPr>
            <w:r w:rsidRPr="00003D39">
              <w:rPr>
                <w:rFonts w:hint="cs"/>
                <w:b/>
                <w:bCs/>
                <w:rtl/>
                <w:lang w:bidi="he-IL"/>
              </w:rPr>
              <w:t>אופטיקה</w:t>
            </w:r>
          </w:p>
        </w:tc>
        <w:tc>
          <w:tcPr>
            <w:tcW w:w="2645" w:type="dxa"/>
            <w:tcBorders>
              <w:top w:val="single" w:sz="12" w:space="0" w:color="auto"/>
              <w:bottom w:val="single" w:sz="12" w:space="0" w:color="auto"/>
            </w:tcBorders>
          </w:tcPr>
          <w:p w14:paraId="5978043D" w14:textId="77777777" w:rsidR="00DD5C64" w:rsidRPr="00003D39" w:rsidRDefault="00DD5C64" w:rsidP="00C95DAC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>התלמיד יזהה מי יכול לראות גוף על סמך שרטוט.</w:t>
            </w:r>
          </w:p>
          <w:p w14:paraId="4640A2AE" w14:textId="19BF41BA" w:rsidR="00DD5C64" w:rsidRPr="00003D39" w:rsidRDefault="00DD5C64" w:rsidP="009F733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20  ב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14:paraId="38ADD7E9" w14:textId="58628953" w:rsidR="00DD5C64" w:rsidRPr="00003D39" w:rsidRDefault="00DD5C64" w:rsidP="00B6580B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  <w:r w:rsidRPr="00003D39">
              <w:rPr>
                <w:rFonts w:cs="David" w:hint="cs"/>
                <w:rtl/>
                <w:lang w:bidi="he-IL"/>
              </w:rPr>
              <w:t xml:space="preserve">התלמיד ידגים באמצעות שרטוט כיצד אפשר לראות גוף. </w:t>
            </w:r>
            <w:r w:rsidRPr="00003D39">
              <w:rPr>
                <w:rFonts w:cs="David" w:hint="cs"/>
                <w:b/>
                <w:bCs/>
                <w:rtl/>
                <w:lang w:bidi="he-IL"/>
              </w:rPr>
              <w:t>שאלה 20  א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0D24D" w14:textId="77777777" w:rsidR="00DD5C64" w:rsidRPr="00003D39" w:rsidRDefault="00DD5C64" w:rsidP="000D6FAE">
            <w:pPr>
              <w:tabs>
                <w:tab w:val="center" w:pos="4680"/>
              </w:tabs>
              <w:bidi/>
              <w:rPr>
                <w:rFonts w:cs="David"/>
                <w:rtl/>
                <w:lang w:bidi="he-IL"/>
              </w:rPr>
            </w:pPr>
          </w:p>
        </w:tc>
      </w:tr>
    </w:tbl>
    <w:p w14:paraId="1BC78D0F" w14:textId="6C477D63" w:rsidR="000D6FAE" w:rsidRDefault="000D6FAE" w:rsidP="000D6FAE">
      <w:pPr>
        <w:tabs>
          <w:tab w:val="center" w:pos="4680"/>
        </w:tabs>
        <w:bidi/>
        <w:jc w:val="center"/>
        <w:rPr>
          <w:b/>
          <w:bCs/>
          <w:sz w:val="24"/>
          <w:szCs w:val="24"/>
          <w:rtl/>
          <w:lang w:bidi="he-IL"/>
        </w:rPr>
      </w:pPr>
      <w:r>
        <w:rPr>
          <w:b/>
          <w:bCs/>
          <w:sz w:val="24"/>
          <w:szCs w:val="24"/>
          <w:rtl/>
          <w:lang w:bidi="he-IL"/>
        </w:rPr>
        <w:br w:type="page"/>
      </w:r>
    </w:p>
    <w:p w14:paraId="3DC9CD12" w14:textId="77777777" w:rsidR="000D6FAE" w:rsidRDefault="000D6FAE" w:rsidP="000D6FAE">
      <w:pPr>
        <w:tabs>
          <w:tab w:val="center" w:pos="4680"/>
        </w:tabs>
        <w:bidi/>
        <w:rPr>
          <w:b/>
          <w:bCs/>
          <w:sz w:val="24"/>
          <w:szCs w:val="24"/>
          <w:rtl/>
          <w:lang w:bidi="he-IL"/>
        </w:rPr>
      </w:pPr>
    </w:p>
    <w:p w14:paraId="4EA543EF" w14:textId="7029C4F8" w:rsidR="00EB6C8F" w:rsidRPr="0000644B" w:rsidRDefault="005D2CC0" w:rsidP="0000644B">
      <w:pPr>
        <w:bidi/>
        <w:jc w:val="center"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t>משימת הערכה מסכמת לכיתה</w:t>
      </w:r>
      <w:r w:rsidR="0000644B" w:rsidRPr="0000644B">
        <w:rPr>
          <w:rFonts w:hint="cs"/>
          <w:b/>
          <w:bCs/>
          <w:sz w:val="24"/>
          <w:szCs w:val="24"/>
          <w:rtl/>
          <w:lang w:bidi="he-IL"/>
        </w:rPr>
        <w:t xml:space="preserve"> ט' </w:t>
      </w:r>
      <w:r w:rsidR="0000644B" w:rsidRPr="0000644B">
        <w:rPr>
          <w:b/>
          <w:bCs/>
          <w:sz w:val="24"/>
          <w:szCs w:val="24"/>
          <w:rtl/>
          <w:lang w:bidi="he-IL"/>
        </w:rPr>
        <w:t>–</w:t>
      </w:r>
      <w:r w:rsidR="0000644B" w:rsidRPr="0000644B">
        <w:rPr>
          <w:rFonts w:hint="cs"/>
          <w:b/>
          <w:bCs/>
          <w:sz w:val="24"/>
          <w:szCs w:val="24"/>
          <w:rtl/>
          <w:lang w:bidi="he-IL"/>
        </w:rPr>
        <w:t xml:space="preserve"> עתודה מדעית טכנולוגית , מחוון נוסח א'</w:t>
      </w:r>
    </w:p>
    <w:tbl>
      <w:tblPr>
        <w:bidiVisual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754"/>
        <w:gridCol w:w="7830"/>
      </w:tblGrid>
      <w:tr w:rsidR="0000644B" w:rsidRPr="00D01D8E" w14:paraId="6F74A915" w14:textId="77777777" w:rsidTr="00401052">
        <w:trPr>
          <w:tblHeader/>
        </w:trPr>
        <w:tc>
          <w:tcPr>
            <w:tcW w:w="974" w:type="dxa"/>
            <w:shd w:val="clear" w:color="auto" w:fill="BFBFBF"/>
          </w:tcPr>
          <w:p w14:paraId="352C0975" w14:textId="77777777" w:rsidR="0000644B" w:rsidRPr="00D01D8E" w:rsidRDefault="0000644B" w:rsidP="00CA5E6D">
            <w:pPr>
              <w:bidi/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  <w:t>מספר פריט</w:t>
            </w:r>
          </w:p>
        </w:tc>
        <w:tc>
          <w:tcPr>
            <w:tcW w:w="754" w:type="dxa"/>
            <w:shd w:val="clear" w:color="auto" w:fill="BFBFBF"/>
          </w:tcPr>
          <w:p w14:paraId="75739AFA" w14:textId="77777777" w:rsidR="0000644B" w:rsidRPr="00D01D8E" w:rsidRDefault="0000644B" w:rsidP="00CA5E6D">
            <w:pPr>
              <w:bidi/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  <w:t>סוג פריט</w:t>
            </w:r>
          </w:p>
        </w:tc>
        <w:tc>
          <w:tcPr>
            <w:tcW w:w="7830" w:type="dxa"/>
            <w:shd w:val="clear" w:color="auto" w:fill="BFBFBF"/>
          </w:tcPr>
          <w:p w14:paraId="6F0D61FA" w14:textId="77777777" w:rsidR="0000644B" w:rsidRPr="00D01D8E" w:rsidRDefault="0000644B" w:rsidP="00CA5E6D">
            <w:pPr>
              <w:bidi/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  <w:t>התשובה הנכונה ופירוט רמות הביצוע</w:t>
            </w:r>
          </w:p>
        </w:tc>
      </w:tr>
      <w:tr w:rsidR="0000644B" w:rsidRPr="00D01D8E" w14:paraId="0BB2CF7F" w14:textId="77777777" w:rsidTr="00E023A5">
        <w:tc>
          <w:tcPr>
            <w:tcW w:w="9558" w:type="dxa"/>
            <w:gridSpan w:val="3"/>
            <w:shd w:val="clear" w:color="auto" w:fill="auto"/>
          </w:tcPr>
          <w:p w14:paraId="69876ECE" w14:textId="77777777" w:rsidR="0000644B" w:rsidRPr="00D01D8E" w:rsidRDefault="0000644B" w:rsidP="00CA5E6D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  <w:t>פרק א  – חומרים (כימיה) ומערכות ותהליכים ביצורים חיים (הזנה ותורשה)</w:t>
            </w:r>
          </w:p>
        </w:tc>
      </w:tr>
      <w:tr w:rsidR="0000644B" w:rsidRPr="00D01D8E" w14:paraId="6F9B302F" w14:textId="77777777" w:rsidTr="00401052">
        <w:tc>
          <w:tcPr>
            <w:tcW w:w="974" w:type="dxa"/>
            <w:shd w:val="clear" w:color="auto" w:fill="auto"/>
          </w:tcPr>
          <w:p w14:paraId="65CEFBDF" w14:textId="77777777" w:rsidR="0000644B" w:rsidRPr="00D01D8E" w:rsidRDefault="008812E0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1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א'</w:t>
            </w:r>
          </w:p>
        </w:tc>
        <w:tc>
          <w:tcPr>
            <w:tcW w:w="754" w:type="dxa"/>
            <w:shd w:val="clear" w:color="auto" w:fill="auto"/>
          </w:tcPr>
          <w:p w14:paraId="50A197D1" w14:textId="77777777" w:rsidR="0000644B" w:rsidRPr="00D01D8E" w:rsidRDefault="0000644B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ר"ב</w:t>
            </w:r>
          </w:p>
        </w:tc>
        <w:tc>
          <w:tcPr>
            <w:tcW w:w="7830" w:type="dxa"/>
            <w:shd w:val="clear" w:color="auto" w:fill="auto"/>
          </w:tcPr>
          <w:p w14:paraId="624A05CA" w14:textId="73C7FFC8" w:rsidR="008B49F5" w:rsidRPr="00D01D8E" w:rsidRDefault="0000644B" w:rsidP="008247B9">
            <w:pPr>
              <w:bidi/>
              <w:spacing w:line="360" w:lineRule="auto"/>
              <w:contextualSpacing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 = תשובה </w:t>
            </w:r>
            <w:r w:rsidR="008247B9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2</w:t>
            </w:r>
          </w:p>
          <w:p w14:paraId="4CCD008E" w14:textId="77777777" w:rsidR="0000644B" w:rsidRPr="00D01D8E" w:rsidRDefault="0000644B" w:rsidP="008B49F5">
            <w:pPr>
              <w:bidi/>
              <w:spacing w:line="360" w:lineRule="auto"/>
              <w:contextualSpacing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 = כל תשובה אחרת.</w:t>
            </w:r>
          </w:p>
        </w:tc>
      </w:tr>
      <w:tr w:rsidR="00E066C0" w:rsidRPr="00D01D8E" w14:paraId="3B9F7F6E" w14:textId="77777777" w:rsidTr="00401052">
        <w:tc>
          <w:tcPr>
            <w:tcW w:w="974" w:type="dxa"/>
            <w:shd w:val="clear" w:color="auto" w:fill="auto"/>
          </w:tcPr>
          <w:p w14:paraId="2F946ACB" w14:textId="77777777" w:rsidR="00E066C0" w:rsidRPr="00D01D8E" w:rsidRDefault="008812E0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1 ב'</w:t>
            </w:r>
          </w:p>
        </w:tc>
        <w:tc>
          <w:tcPr>
            <w:tcW w:w="754" w:type="dxa"/>
            <w:shd w:val="clear" w:color="auto" w:fill="auto"/>
          </w:tcPr>
          <w:p w14:paraId="6BD1C0FD" w14:textId="77777777" w:rsidR="00E066C0" w:rsidRPr="00D01D8E" w:rsidRDefault="00E066C0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ר"ב</w:t>
            </w:r>
          </w:p>
        </w:tc>
        <w:tc>
          <w:tcPr>
            <w:tcW w:w="7830" w:type="dxa"/>
            <w:shd w:val="clear" w:color="auto" w:fill="auto"/>
          </w:tcPr>
          <w:p w14:paraId="3B286D67" w14:textId="77777777" w:rsidR="00A05FC7" w:rsidRDefault="00E066C0" w:rsidP="00A05FC7">
            <w:pPr>
              <w:bidi/>
              <w:spacing w:line="360" w:lineRule="auto"/>
              <w:contextualSpacing/>
              <w:rPr>
                <w:rFonts w:cs="David"/>
              </w:rPr>
            </w:pPr>
            <w:r w:rsidRPr="00D01D8E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 = תשובה</w:t>
            </w:r>
            <w:r w:rsidR="00224EA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EA6F9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4</w:t>
            </w: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. 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שני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קשרים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שיתופיים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עם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שני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אטומי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הכלור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ושני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קשרים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שיתופיים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</w:rPr>
              <w:t xml:space="preserve">  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עם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שני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אטומי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הפלואור</w:t>
            </w:r>
            <w:r w:rsidR="00A05FC7" w:rsidRPr="00A05FC7">
              <w:rPr>
                <w:rFonts w:asciiTheme="minorBidi" w:hAnsiTheme="minorBidi" w:hint="cs"/>
                <w:sz w:val="20"/>
                <w:szCs w:val="20"/>
                <w:rtl/>
              </w:rPr>
              <w:t>.</w:t>
            </w:r>
          </w:p>
          <w:p w14:paraId="4C99996B" w14:textId="77777777" w:rsidR="00E066C0" w:rsidRPr="00D01D8E" w:rsidRDefault="00E066C0" w:rsidP="00E066C0">
            <w:pPr>
              <w:bidi/>
              <w:spacing w:line="360" w:lineRule="auto"/>
              <w:contextualSpacing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 = כל תשובה אחרת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.</w:t>
            </w:r>
          </w:p>
        </w:tc>
      </w:tr>
      <w:tr w:rsidR="0000644B" w:rsidRPr="00D01D8E" w14:paraId="0C82009F" w14:textId="77777777" w:rsidTr="00401052">
        <w:tc>
          <w:tcPr>
            <w:tcW w:w="974" w:type="dxa"/>
            <w:shd w:val="clear" w:color="auto" w:fill="auto"/>
          </w:tcPr>
          <w:p w14:paraId="70E86577" w14:textId="77777777" w:rsidR="0000644B" w:rsidRPr="00D01D8E" w:rsidRDefault="00672946" w:rsidP="008812E0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1 </w:t>
            </w:r>
            <w:r w:rsidR="008812E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ג'</w:t>
            </w:r>
          </w:p>
        </w:tc>
        <w:tc>
          <w:tcPr>
            <w:tcW w:w="754" w:type="dxa"/>
            <w:shd w:val="clear" w:color="auto" w:fill="auto"/>
          </w:tcPr>
          <w:p w14:paraId="1E898383" w14:textId="77777777" w:rsidR="0000644B" w:rsidRPr="00D01D8E" w:rsidRDefault="00672946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1C87070B" w14:textId="17FFE951" w:rsidR="00997652" w:rsidRPr="00D01D8E" w:rsidRDefault="00997652" w:rsidP="008677E3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="00672946"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 = תיאור נכון </w:t>
            </w:r>
            <w:r w:rsidR="008677E3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ש</w:t>
            </w:r>
            <w:r w:rsidR="00672946"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ל</w:t>
            </w:r>
            <w:r w:rsidR="008677E3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A05FC7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אח</w:t>
            </w:r>
            <w:r w:rsidR="000503A3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ת</w:t>
            </w:r>
            <w:r w:rsidR="00A05FC7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מבין האפשרויות הבאות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:</w:t>
            </w:r>
          </w:p>
          <w:p w14:paraId="0325EB4B" w14:textId="77777777" w:rsidR="00997652" w:rsidRPr="00D01D8E" w:rsidRDefault="00997652" w:rsidP="0038766A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עלי</w:t>
            </w:r>
            <w:r w:rsidR="008812E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י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ה בריכוז הפריאונים </w:t>
            </w:r>
            <w:r w:rsidR="008812E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(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עד אמצע שנות התשעים</w:t>
            </w:r>
            <w:r w:rsidR="008812E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)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8812E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הייתה מלווה ב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ירידה בצפיפות האוזון.</w:t>
            </w:r>
          </w:p>
          <w:p w14:paraId="60C05BDC" w14:textId="410BBD2B" w:rsidR="00997652" w:rsidRPr="00D01D8E" w:rsidRDefault="00997652" w:rsidP="0038766A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התייצבות </w:t>
            </w:r>
            <w:r w:rsidR="008812E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/ ירידה </w:t>
            </w:r>
            <w:r w:rsidR="00971C82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מתונה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בריכוז הפריאונים </w:t>
            </w:r>
            <w:r w:rsidR="008812E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(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החל מאמצע שנות התשעים</w:t>
            </w:r>
            <w:r w:rsidR="008812E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)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0503A3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הייתה מלווה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8812E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על</w:t>
            </w:r>
            <w:r w:rsidR="008812E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י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יה בצפיפות האוזון באטמוספרה.</w:t>
            </w:r>
          </w:p>
          <w:p w14:paraId="4E90E8EE" w14:textId="7A64ED0A" w:rsidR="003E6519" w:rsidRPr="00320A84" w:rsidRDefault="000930A7" w:rsidP="00997652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320A8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="000503A3" w:rsidRPr="00320A8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r w:rsidRPr="00320A84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= </w:t>
            </w:r>
            <w:r w:rsidR="00997652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כל</w:t>
            </w:r>
            <w:r w:rsidR="003E6519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תשובה אחרת כולל:</w:t>
            </w:r>
          </w:p>
          <w:p w14:paraId="2844D36B" w14:textId="63C82DBB" w:rsidR="003E6519" w:rsidRPr="00320A84" w:rsidRDefault="00320A84" w:rsidP="00320A84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תשובה המבוססת על הטקסט ולא על הגרפים, </w:t>
            </w:r>
            <w:r w:rsidRPr="00320A8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לדוגמה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: </w:t>
            </w:r>
            <w:r w:rsidR="003E6519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לאחר ועידת מונטריאול חלה ירידה 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/ הגבלה בשימוש </w:t>
            </w:r>
            <w:proofErr w:type="spellStart"/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</w:t>
            </w:r>
            <w:r w:rsidR="003E6519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פריאונים</w:t>
            </w:r>
            <w:proofErr w:type="spellEnd"/>
            <w:r w:rsidR="003E6519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ולמרות זאת לא חל שיקום</w:t>
            </w:r>
            <w:r w:rsidR="00AB57FA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3E6519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/</w:t>
            </w:r>
            <w:r w:rsidR="00AB57FA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3E6519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עליה בצפיפות האוזון.</w:t>
            </w:r>
          </w:p>
          <w:p w14:paraId="736F8B5B" w14:textId="77777777" w:rsidR="00672946" w:rsidRPr="00D01D8E" w:rsidRDefault="00997652" w:rsidP="0038766A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התייחסות לגרף אחד בלבד או למקטע מתוכו</w:t>
            </w:r>
            <w:r w:rsidR="008812E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מבלי לקשור זאת עם מקטע מהגרף השני.</w:t>
            </w:r>
          </w:p>
          <w:p w14:paraId="194219F2" w14:textId="77777777" w:rsidR="00672946" w:rsidRPr="00D01D8E" w:rsidRDefault="00672946" w:rsidP="00CA5E6D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  <w:t xml:space="preserve">הערות: </w:t>
            </w:r>
          </w:p>
          <w:p w14:paraId="17EA245F" w14:textId="77777777" w:rsidR="00672946" w:rsidRPr="00D01D8E" w:rsidRDefault="00A14A7B" w:rsidP="0038766A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תשובות המתארות קשר סיבתי בין עליה בריכוז הפריאונים לבין הירידה בצפיפות האוזון תיחשבנה נכונות.</w:t>
            </w:r>
          </w:p>
        </w:tc>
      </w:tr>
      <w:tr w:rsidR="0000644B" w:rsidRPr="00D01D8E" w14:paraId="51942E9F" w14:textId="77777777" w:rsidTr="00401052">
        <w:tc>
          <w:tcPr>
            <w:tcW w:w="974" w:type="dxa"/>
            <w:shd w:val="clear" w:color="auto" w:fill="auto"/>
          </w:tcPr>
          <w:p w14:paraId="725E7866" w14:textId="77777777" w:rsidR="0000644B" w:rsidRPr="00D01D8E" w:rsidRDefault="00B33A53" w:rsidP="00632508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1 </w:t>
            </w:r>
            <w:r w:rsidR="008812E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ד'</w:t>
            </w:r>
          </w:p>
        </w:tc>
        <w:tc>
          <w:tcPr>
            <w:tcW w:w="754" w:type="dxa"/>
            <w:shd w:val="clear" w:color="auto" w:fill="auto"/>
          </w:tcPr>
          <w:p w14:paraId="2D3DDA71" w14:textId="77777777" w:rsidR="0000644B" w:rsidRPr="00D01D8E" w:rsidRDefault="00632508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357C2269" w14:textId="0462A86D" w:rsidR="00432D95" w:rsidRPr="00D01D8E" w:rsidRDefault="00516991" w:rsidP="000503A3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  <w:t xml:space="preserve">2 </w:t>
            </w: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= </w:t>
            </w:r>
            <w:r w:rsidR="00C333B6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תשובה </w:t>
            </w:r>
            <w:r w:rsidR="000503A3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המבוססת</w:t>
            </w:r>
            <w:r w:rsidR="0075709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על הנתונים מהגרפים ו</w:t>
            </w:r>
            <w:r w:rsidR="004257E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מהטקסט: </w:t>
            </w:r>
          </w:p>
          <w:p w14:paraId="4A1CB4F6" w14:textId="1FFE9D24" w:rsidR="0075709E" w:rsidRPr="00D01D8E" w:rsidRDefault="0075709E" w:rsidP="0075709E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התייחסות לכך שגם לאחר ועידת מונטריאול / שנת 1987 צפיפות האוזון המשיכה לרדת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/ ריכוזם באטמוספירה נשאר גבוה ואילו צפיפות האוזון לא השתקמה.</w:t>
            </w:r>
          </w:p>
          <w:p w14:paraId="31EE7FA5" w14:textId="7664A27D" w:rsidR="00B30EBD" w:rsidRPr="00D01D8E" w:rsidRDefault="00B30EBD" w:rsidP="00B30EB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כל תשובה אחרת כולל</w:t>
            </w:r>
            <w:r w:rsidR="004257E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:</w:t>
            </w:r>
          </w:p>
          <w:p w14:paraId="25A3AF70" w14:textId="77777777" w:rsidR="00B30EBD" w:rsidRPr="00D01D8E" w:rsidRDefault="00B30EBD" w:rsidP="0038766A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תשובות המתייחסות לכך שלאחר ועידת מונטריאול ריכוז הפריאונים המשיך לעלות / נשאר גבוה ללא התייחסות לצפיפות האוזון.</w:t>
            </w:r>
          </w:p>
          <w:p w14:paraId="138E3501" w14:textId="5DF82A7F" w:rsidR="003E6519" w:rsidRPr="00D01D8E" w:rsidRDefault="00003D39" w:rsidP="0038766A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תשובות שמתייחסות ל</w:t>
            </w:r>
            <w:r w:rsidR="003E6519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ירידה בריכוז הפריאונים שלא גרמה לשינוי משמעותי</w:t>
            </w:r>
            <w:r w:rsidR="008F5F08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3E6519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/</w:t>
            </w:r>
            <w:r w:rsidR="008F5F08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עלייה בצפיפות האוזון</w:t>
            </w:r>
            <w:r w:rsidR="003E6519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.</w:t>
            </w:r>
          </w:p>
        </w:tc>
      </w:tr>
      <w:tr w:rsidR="005A0A69" w:rsidRPr="00D01D8E" w14:paraId="7A7ABF36" w14:textId="77777777" w:rsidTr="00401052">
        <w:tc>
          <w:tcPr>
            <w:tcW w:w="974" w:type="dxa"/>
            <w:shd w:val="clear" w:color="auto" w:fill="auto"/>
          </w:tcPr>
          <w:p w14:paraId="3CCD59A3" w14:textId="77777777" w:rsidR="005A0A69" w:rsidRPr="00D01D8E" w:rsidRDefault="004E51B1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1 ה'</w:t>
            </w:r>
          </w:p>
        </w:tc>
        <w:tc>
          <w:tcPr>
            <w:tcW w:w="754" w:type="dxa"/>
            <w:shd w:val="clear" w:color="auto" w:fill="auto"/>
          </w:tcPr>
          <w:p w14:paraId="2CF48DD2" w14:textId="77777777" w:rsidR="005A0A69" w:rsidRPr="00D01D8E" w:rsidRDefault="001D490F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3CF16F55" w14:textId="05DF3078" w:rsidR="004E51B1" w:rsidRPr="00D01D8E" w:rsidRDefault="00B165B1" w:rsidP="004E51B1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</w:t>
            </w:r>
            <w:r w:rsidR="004E51B1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הסבר המתייחס אל אחד </w:t>
            </w:r>
            <w:r w:rsidR="0075709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מ</w:t>
            </w:r>
            <w:r w:rsidR="004E51B1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הגורמים הבאים:</w:t>
            </w:r>
          </w:p>
          <w:p w14:paraId="1548D2A5" w14:textId="77777777" w:rsidR="004E51B1" w:rsidRPr="00D01D8E" w:rsidRDefault="004E51B1" w:rsidP="0038766A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יציבות הפריאונים.</w:t>
            </w:r>
          </w:p>
          <w:p w14:paraId="25C5B15A" w14:textId="0A805BC0" w:rsidR="004E51B1" w:rsidRPr="00D01D8E" w:rsidRDefault="004E51B1" w:rsidP="0038766A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איטיות תהליך הבנייה מחדש של ה</w:t>
            </w:r>
            <w:r w:rsidR="00D52A1F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אוזון</w:t>
            </w:r>
            <w:r w:rsidR="001E6B8F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.</w:t>
            </w:r>
            <w:r w:rsidR="00D52A1F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</w:p>
          <w:p w14:paraId="2C318005" w14:textId="29D72907" w:rsidR="004E51B1" w:rsidRPr="00D01D8E" w:rsidRDefault="004E51B1" w:rsidP="0038766A">
            <w:pPr>
              <w:numPr>
                <w:ilvl w:val="0"/>
                <w:numId w:val="1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הבנייה מחדש של </w:t>
            </w:r>
            <w:r w:rsidR="00D52A1F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האוזון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תלויה בגורמים סביבתיים נוספים.</w:t>
            </w:r>
          </w:p>
          <w:p w14:paraId="02090DBF" w14:textId="77777777" w:rsidR="004E51B1" w:rsidRPr="00D01D8E" w:rsidRDefault="004E51B1" w:rsidP="004E51B1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לדוגמה:</w:t>
            </w:r>
          </w:p>
          <w:p w14:paraId="30610844" w14:textId="77777777" w:rsidR="00B165B1" w:rsidRPr="00D01D8E" w:rsidRDefault="00B165B1" w:rsidP="0038766A">
            <w:pPr>
              <w:numPr>
                <w:ilvl w:val="0"/>
                <w:numId w:val="21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הפריאונים גזים יציבים מאוד ולכן י</w:t>
            </w:r>
            <w:r w:rsidR="00DA606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י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קח זמן עד שריכוזם ירד באטמוספרה/ יחזור לריכוז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lastRenderedPageBreak/>
              <w:t>הנורמאלי.</w:t>
            </w:r>
          </w:p>
          <w:p w14:paraId="1586F52B" w14:textId="77777777" w:rsidR="00B165B1" w:rsidRPr="00D01D8E" w:rsidRDefault="00B165B1" w:rsidP="0038766A">
            <w:pPr>
              <w:numPr>
                <w:ilvl w:val="0"/>
                <w:numId w:val="21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תהליך הבנייה מחדש של שכבת האוזון הוא תהליך איטי</w:t>
            </w:r>
            <w:r w:rsidR="004E51B1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, לכן השיקום ייקח זמן רב.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 </w:t>
            </w:r>
          </w:p>
          <w:p w14:paraId="757842A4" w14:textId="77777777" w:rsidR="00DA606D" w:rsidRPr="00D01D8E" w:rsidRDefault="00DA606D" w:rsidP="0038766A">
            <w:pPr>
              <w:numPr>
                <w:ilvl w:val="0"/>
                <w:numId w:val="21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תהליך הבנייה מחדש של שכבת האוזון תלוי בעוד גורמים סביבתיים שעלולים לעכב את השיקום.</w:t>
            </w:r>
          </w:p>
          <w:p w14:paraId="21A18D7C" w14:textId="77777777" w:rsidR="004E51B1" w:rsidRPr="00D01D8E" w:rsidRDefault="004E51B1" w:rsidP="004E51B1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כל תשובה אחרת כולל:</w:t>
            </w:r>
          </w:p>
          <w:p w14:paraId="4DBD83EB" w14:textId="5E9F1074" w:rsidR="00DA606D" w:rsidRPr="00D01D8E" w:rsidRDefault="004E51B1" w:rsidP="004E51B1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הסברים המתייחסים אל תהליך הבנייה / הנזק כ</w:t>
            </w:r>
            <w:r w:rsidR="00CF2BD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תהליך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בלתי הפיך.</w:t>
            </w:r>
          </w:p>
        </w:tc>
      </w:tr>
      <w:tr w:rsidR="003636A5" w:rsidRPr="00D01D8E" w14:paraId="3513E37A" w14:textId="77777777" w:rsidTr="00401052">
        <w:tc>
          <w:tcPr>
            <w:tcW w:w="974" w:type="dxa"/>
            <w:shd w:val="clear" w:color="auto" w:fill="auto"/>
          </w:tcPr>
          <w:p w14:paraId="52066996" w14:textId="77777777" w:rsidR="003636A5" w:rsidRPr="00D01D8E" w:rsidRDefault="003636A5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lastRenderedPageBreak/>
              <w:t>2</w:t>
            </w:r>
          </w:p>
        </w:tc>
        <w:tc>
          <w:tcPr>
            <w:tcW w:w="754" w:type="dxa"/>
            <w:shd w:val="clear" w:color="auto" w:fill="auto"/>
          </w:tcPr>
          <w:p w14:paraId="5B0D79C8" w14:textId="77777777" w:rsidR="003636A5" w:rsidRPr="00D01D8E" w:rsidRDefault="003636A5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ר"ב</w:t>
            </w:r>
          </w:p>
        </w:tc>
        <w:tc>
          <w:tcPr>
            <w:tcW w:w="7830" w:type="dxa"/>
            <w:shd w:val="clear" w:color="auto" w:fill="auto"/>
          </w:tcPr>
          <w:p w14:paraId="2F05C2C7" w14:textId="77777777" w:rsidR="003636A5" w:rsidRPr="00D01D8E" w:rsidRDefault="003636A5" w:rsidP="00B165B1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="006A07DB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תשובה ג</w:t>
            </w:r>
            <w:r w:rsidR="00336B14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'</w:t>
            </w:r>
            <w:r w:rsidR="006A07DB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. </w:t>
            </w:r>
            <w:r w:rsidR="006A07DB" w:rsidRPr="00D01D8E">
              <w:rPr>
                <w:rFonts w:asciiTheme="minorBidi" w:hAnsiTheme="minorBidi"/>
                <w:sz w:val="20"/>
                <w:szCs w:val="20"/>
                <w:lang w:bidi="he-IL"/>
              </w:rPr>
              <w:t>PCl</w:t>
            </w:r>
            <w:r w:rsidR="006A07DB" w:rsidRPr="00D01D8E">
              <w:rPr>
                <w:rFonts w:asciiTheme="minorBidi" w:hAnsiTheme="minorBidi"/>
                <w:sz w:val="20"/>
                <w:szCs w:val="20"/>
                <w:vertAlign w:val="subscript"/>
                <w:lang w:bidi="he-IL"/>
              </w:rPr>
              <w:t>3</w:t>
            </w:r>
          </w:p>
          <w:p w14:paraId="0B0E0CF6" w14:textId="77777777" w:rsidR="003636A5" w:rsidRPr="00D01D8E" w:rsidRDefault="003636A5" w:rsidP="003636A5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כל תשובה אחרת.</w:t>
            </w:r>
          </w:p>
        </w:tc>
      </w:tr>
      <w:tr w:rsidR="003636A5" w:rsidRPr="00D01D8E" w14:paraId="1B9E2DAC" w14:textId="77777777" w:rsidTr="00401052">
        <w:tc>
          <w:tcPr>
            <w:tcW w:w="974" w:type="dxa"/>
            <w:shd w:val="clear" w:color="auto" w:fill="auto"/>
          </w:tcPr>
          <w:p w14:paraId="570A9C4E" w14:textId="77777777" w:rsidR="003636A5" w:rsidRPr="00D01D8E" w:rsidRDefault="003636A5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3 א</w:t>
            </w:r>
            <w:r w:rsidR="00A65F4F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'</w:t>
            </w:r>
          </w:p>
        </w:tc>
        <w:tc>
          <w:tcPr>
            <w:tcW w:w="754" w:type="dxa"/>
            <w:shd w:val="clear" w:color="auto" w:fill="auto"/>
          </w:tcPr>
          <w:p w14:paraId="4D1B4622" w14:textId="77777777" w:rsidR="003636A5" w:rsidRPr="00D01D8E" w:rsidRDefault="003636A5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2A5E727A" w14:textId="77777777" w:rsidR="003636A5" w:rsidRPr="00D01D8E" w:rsidRDefault="003636A5" w:rsidP="003636A5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="00A65F4F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תיאור נכון של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שני סוגי האנרגיה</w:t>
            </w:r>
            <w:r w:rsidR="00A65F4F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בתרשים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: כימית ---&gt;חום.</w:t>
            </w:r>
          </w:p>
          <w:p w14:paraId="045A69EC" w14:textId="77777777" w:rsidR="003636A5" w:rsidRPr="00D01D8E" w:rsidRDefault="003636A5" w:rsidP="003636A5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כל תשובה אחרת </w:t>
            </w:r>
            <w:r w:rsidR="00A65F4F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כולל תיאור נכון לסוג אנרגיה אחד בלבד.</w:t>
            </w:r>
          </w:p>
        </w:tc>
      </w:tr>
      <w:tr w:rsidR="003636A5" w:rsidRPr="00D01D8E" w14:paraId="6FCE01A9" w14:textId="77777777" w:rsidTr="00401052">
        <w:tc>
          <w:tcPr>
            <w:tcW w:w="974" w:type="dxa"/>
            <w:shd w:val="clear" w:color="auto" w:fill="auto"/>
          </w:tcPr>
          <w:p w14:paraId="1E4AD609" w14:textId="77777777" w:rsidR="003636A5" w:rsidRPr="00D01D8E" w:rsidRDefault="003636A5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3 ב</w:t>
            </w:r>
            <w:r w:rsidR="00A65F4F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'</w:t>
            </w:r>
          </w:p>
        </w:tc>
        <w:tc>
          <w:tcPr>
            <w:tcW w:w="754" w:type="dxa"/>
            <w:shd w:val="clear" w:color="auto" w:fill="auto"/>
          </w:tcPr>
          <w:p w14:paraId="3801D3BD" w14:textId="77777777" w:rsidR="003636A5" w:rsidRPr="00D01D8E" w:rsidRDefault="003636A5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ר"ב</w:t>
            </w:r>
          </w:p>
        </w:tc>
        <w:tc>
          <w:tcPr>
            <w:tcW w:w="7830" w:type="dxa"/>
            <w:shd w:val="clear" w:color="auto" w:fill="auto"/>
          </w:tcPr>
          <w:p w14:paraId="30EB54C8" w14:textId="3BBD01CD" w:rsidR="00DD0F0D" w:rsidRPr="00DD0F0D" w:rsidRDefault="00DD0F0D" w:rsidP="00DD0F0D">
            <w:pPr>
              <w:bidi/>
              <w:spacing w:after="0" w:line="360" w:lineRule="auto"/>
              <w:rPr>
                <w:rFonts w:eastAsia="Times New Roman" w:cs="David"/>
                <w:rtl/>
              </w:rPr>
            </w:pPr>
            <w:r w:rsidRPr="00DD0F0D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Pr="00DD0F0D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תשובה המכילה </w:t>
            </w:r>
            <w:r w:rsidRPr="00DD0F0D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שתי</w:t>
            </w:r>
            <w:r w:rsidRPr="00DD0F0D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בחירות: המשתחררת, המושקעת.</w:t>
            </w:r>
          </w:p>
          <w:p w14:paraId="526E62B8" w14:textId="4F2050BA" w:rsidR="003636A5" w:rsidRPr="00D01D8E" w:rsidRDefault="00DD0F0D" w:rsidP="00DD0F0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D0F0D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D0F0D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כל תשובה אחרת כולל בחירה אחת נכונה.</w:t>
            </w:r>
          </w:p>
        </w:tc>
      </w:tr>
      <w:tr w:rsidR="00C84055" w:rsidRPr="00D01D8E" w14:paraId="331B395E" w14:textId="77777777" w:rsidTr="00401052">
        <w:tc>
          <w:tcPr>
            <w:tcW w:w="974" w:type="dxa"/>
            <w:shd w:val="clear" w:color="auto" w:fill="auto"/>
          </w:tcPr>
          <w:p w14:paraId="4D22A1E9" w14:textId="77777777" w:rsidR="00C84055" w:rsidRPr="00D01D8E" w:rsidRDefault="00A65F4F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4</w:t>
            </w:r>
            <w:r w:rsidR="00C84055"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 א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'</w:t>
            </w:r>
          </w:p>
        </w:tc>
        <w:tc>
          <w:tcPr>
            <w:tcW w:w="754" w:type="dxa"/>
            <w:shd w:val="clear" w:color="auto" w:fill="auto"/>
          </w:tcPr>
          <w:p w14:paraId="44AA48AD" w14:textId="77777777" w:rsidR="00C84055" w:rsidRPr="00D01D8E" w:rsidRDefault="00C84055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53B2F74D" w14:textId="207D35FD" w:rsidR="00C84055" w:rsidRPr="00D01D8E" w:rsidRDefault="00A84949" w:rsidP="00CF2BDE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3</w:t>
            </w:r>
            <w:r w:rsidR="00EA04C8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</w:t>
            </w:r>
            <w:r w:rsidR="006A07DB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ניסוח </w:t>
            </w:r>
            <w:r w:rsidR="00CF2BD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נכון של </w:t>
            </w:r>
            <w:r w:rsidR="006A07DB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שאלת חקר הכוללת </w:t>
            </w:r>
            <w:r w:rsidR="00E7246F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את הגורם המשפ</w:t>
            </w:r>
            <w:r w:rsidR="00A65F4F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יע ושני הגורמים המושפעים נכונים, כאשר:</w:t>
            </w:r>
          </w:p>
          <w:p w14:paraId="13C638BD" w14:textId="7E8CF4B6" w:rsidR="00A65F4F" w:rsidRPr="00D01D8E" w:rsidRDefault="00E7246F" w:rsidP="0038766A">
            <w:pPr>
              <w:numPr>
                <w:ilvl w:val="0"/>
                <w:numId w:val="8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הגורם המשפיע</w:t>
            </w:r>
            <w:r w:rsidR="00CF2BD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במחקר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: </w:t>
            </w:r>
          </w:p>
          <w:p w14:paraId="367B767D" w14:textId="77777777" w:rsidR="00E7246F" w:rsidRPr="00D01D8E" w:rsidRDefault="00E7246F" w:rsidP="0038766A">
            <w:pPr>
              <w:numPr>
                <w:ilvl w:val="1"/>
                <w:numId w:val="8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ריכוז פחמן דו חמצני (באוויר)</w:t>
            </w:r>
          </w:p>
          <w:p w14:paraId="397D6C5B" w14:textId="6B728305" w:rsidR="00EA04C8" w:rsidRPr="00D01D8E" w:rsidRDefault="00EA04C8" w:rsidP="0038766A">
            <w:pPr>
              <w:numPr>
                <w:ilvl w:val="0"/>
                <w:numId w:val="8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הגורמים המושפעים </w:t>
            </w:r>
            <w:r w:rsidR="00CF2BD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במחקר</w:t>
            </w: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 הם:</w:t>
            </w:r>
          </w:p>
          <w:p w14:paraId="1BB2BBD3" w14:textId="77777777" w:rsidR="00EA04C8" w:rsidRPr="00D01D8E" w:rsidRDefault="00EA04C8" w:rsidP="0038766A">
            <w:pPr>
              <w:numPr>
                <w:ilvl w:val="1"/>
                <w:numId w:val="8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כמות הסוכר בצמחי הסחלב (</w:t>
            </w:r>
            <w:r w:rsidR="00930E4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</w:t>
            </w: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עלים ובפרחים)</w:t>
            </w:r>
          </w:p>
          <w:p w14:paraId="32DC3C2F" w14:textId="77777777" w:rsidR="00EA04C8" w:rsidRPr="00D01D8E" w:rsidRDefault="00EA04C8" w:rsidP="0038766A">
            <w:pPr>
              <w:numPr>
                <w:ilvl w:val="1"/>
                <w:numId w:val="8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מספר הפרחים </w:t>
            </w:r>
          </w:p>
          <w:p w14:paraId="45FDA932" w14:textId="77777777" w:rsidR="008272E9" w:rsidRPr="00D01D8E" w:rsidRDefault="008272E9" w:rsidP="008272E9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לדוגמה: </w:t>
            </w:r>
            <w:r w:rsidR="00930E4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כיצד משפיע ריכוז פחמן דו חמצני באוויר על כמות הסוכר בצמחי הסחלב ועל מספר הפרחים הפורחים.</w:t>
            </w:r>
          </w:p>
          <w:p w14:paraId="2F50C000" w14:textId="77777777" w:rsidR="00B61B6B" w:rsidRPr="00D01D8E" w:rsidRDefault="00930E40" w:rsidP="00930E40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</w:t>
            </w:r>
            <w:r w:rsidR="00B61B6B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אחת משתי האפשרויות הבאות:</w:t>
            </w:r>
          </w:p>
          <w:p w14:paraId="47E29BDD" w14:textId="77777777" w:rsidR="00930E40" w:rsidRPr="00D01D8E" w:rsidRDefault="00930E40" w:rsidP="0038766A">
            <w:pPr>
              <w:numPr>
                <w:ilvl w:val="0"/>
                <w:numId w:val="9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ניסוח שאלת חקר נכונה הכוללת גורם משפיע נכון וגורם מושפע אחד בלבד.</w:t>
            </w:r>
          </w:p>
          <w:p w14:paraId="5B823B49" w14:textId="77777777" w:rsidR="00B61B6B" w:rsidRPr="00D01D8E" w:rsidRDefault="00B61B6B" w:rsidP="0038766A">
            <w:pPr>
              <w:numPr>
                <w:ilvl w:val="0"/>
                <w:numId w:val="9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ניסוח שאלת חקר המכילה את כל הגורמים נכונים אך מתחילה במילה "האם". </w:t>
            </w:r>
          </w:p>
          <w:p w14:paraId="2E293CBB" w14:textId="77777777" w:rsidR="00930E40" w:rsidRPr="00D01D8E" w:rsidRDefault="00930E40" w:rsidP="00930E40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כל תשובה אחרת כולל</w:t>
            </w:r>
            <w:r w:rsidR="00E300CA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:</w:t>
            </w:r>
          </w:p>
          <w:p w14:paraId="7F0BAA45" w14:textId="77777777" w:rsidR="00930E40" w:rsidRPr="00D01D8E" w:rsidRDefault="00930E40" w:rsidP="0038766A">
            <w:pPr>
              <w:numPr>
                <w:ilvl w:val="0"/>
                <w:numId w:val="10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שאלת חקר עם גורם משפיע נכון </w:t>
            </w:r>
            <w:r w:rsidR="00B61B6B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ושני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גומרים מושפעים לא נכונים.</w:t>
            </w:r>
          </w:p>
          <w:p w14:paraId="7D901F2F" w14:textId="77777777" w:rsidR="00930E40" w:rsidRPr="00D01D8E" w:rsidRDefault="00930E40" w:rsidP="0038766A">
            <w:pPr>
              <w:numPr>
                <w:ilvl w:val="0"/>
                <w:numId w:val="10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שאלת חקר עם </w:t>
            </w:r>
            <w:r w:rsidR="00B61B6B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גורם משפיע שגוי ו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שני גורמים מושפעים </w:t>
            </w:r>
            <w:r w:rsidR="00B61B6B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נכונים.</w:t>
            </w:r>
          </w:p>
          <w:p w14:paraId="1D0953AC" w14:textId="1CC682D7" w:rsidR="00B61B6B" w:rsidRDefault="00E300CA" w:rsidP="0038766A">
            <w:pPr>
              <w:numPr>
                <w:ilvl w:val="0"/>
                <w:numId w:val="10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ניסוח המכיל </w:t>
            </w:r>
            <w:r w:rsidR="00CF2BD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שלושת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CF2BD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הגורמים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נכונים אך אינו מנוסח כשאלה.</w:t>
            </w:r>
          </w:p>
          <w:p w14:paraId="42266082" w14:textId="26372CD1" w:rsidR="00FE104B" w:rsidRPr="00D01D8E" w:rsidRDefault="00FE104B" w:rsidP="00FE104B">
            <w:pPr>
              <w:numPr>
                <w:ilvl w:val="0"/>
                <w:numId w:val="10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תשובות שבהן הגורם המושפע הוא </w:t>
            </w:r>
            <w:r w:rsidRPr="001E6B8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שיפור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הפריחה / </w:t>
            </w:r>
            <w:r w:rsidRPr="001E6B8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הפריחה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.</w:t>
            </w:r>
          </w:p>
          <w:p w14:paraId="09DBC23B" w14:textId="77777777" w:rsidR="00EA04C8" w:rsidRPr="00D01D8E" w:rsidRDefault="00EA04C8" w:rsidP="00E7246F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  <w:t>הערות:</w:t>
            </w:r>
          </w:p>
          <w:p w14:paraId="4EB7159E" w14:textId="492702C9" w:rsidR="00661A53" w:rsidRPr="00D01D8E" w:rsidRDefault="001873B4" w:rsidP="0038766A">
            <w:pPr>
              <w:numPr>
                <w:ilvl w:val="0"/>
                <w:numId w:val="11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תשובות שבהן יש </w:t>
            </w:r>
            <w:r w:rsidR="00661A53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התייחסות </w:t>
            </w:r>
            <w:r w:rsidR="00661A53" w:rsidRPr="001E6B8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לכמות</w:t>
            </w:r>
            <w:r w:rsidR="00661A53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פחמן דו חמצני במקום ריכוזו</w:t>
            </w:r>
            <w:r w:rsidR="00533426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תיחשב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נה</w:t>
            </w:r>
            <w:r w:rsidR="003E371A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נכונות.</w:t>
            </w:r>
          </w:p>
          <w:p w14:paraId="0854AA70" w14:textId="65247195" w:rsidR="00930E40" w:rsidRPr="00FE104B" w:rsidRDefault="001873B4" w:rsidP="00FE104B">
            <w:pPr>
              <w:numPr>
                <w:ilvl w:val="0"/>
                <w:numId w:val="11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תשובות שבהן </w:t>
            </w: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קצב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הפוטוסינתזה הוא הגורם המושפע תיחשבנה נכונות.</w:t>
            </w:r>
          </w:p>
        </w:tc>
      </w:tr>
      <w:tr w:rsidR="00C84055" w:rsidRPr="00D01D8E" w14:paraId="6CF73DC8" w14:textId="77777777" w:rsidTr="00401052">
        <w:tc>
          <w:tcPr>
            <w:tcW w:w="974" w:type="dxa"/>
            <w:shd w:val="clear" w:color="auto" w:fill="auto"/>
          </w:tcPr>
          <w:p w14:paraId="3674AB35" w14:textId="13CDA77C" w:rsidR="00C84055" w:rsidRPr="00D01D8E" w:rsidRDefault="00BF6BAE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4</w:t>
            </w:r>
            <w:r w:rsidR="00A84949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ב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'</w:t>
            </w:r>
          </w:p>
        </w:tc>
        <w:tc>
          <w:tcPr>
            <w:tcW w:w="754" w:type="dxa"/>
            <w:shd w:val="clear" w:color="auto" w:fill="auto"/>
          </w:tcPr>
          <w:p w14:paraId="34D8E4D9" w14:textId="77777777" w:rsidR="00C84055" w:rsidRPr="00D01D8E" w:rsidRDefault="00A84949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7FD03571" w14:textId="063506FC" w:rsidR="00C84055" w:rsidRPr="00D01D8E" w:rsidRDefault="003F58FD" w:rsidP="0075709E">
            <w:p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="00A84949"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r w:rsidR="00A84949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= </w:t>
            </w:r>
            <w:r w:rsidR="00CF2BD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תשובה</w:t>
            </w:r>
            <w:r w:rsidR="00432D95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8D3007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המנוסחת כמסקנה </w:t>
            </w:r>
            <w:r w:rsidR="0075709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ומתייחסת</w:t>
            </w:r>
            <w:r w:rsidR="008D3007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432D95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לפחות</w:t>
            </w:r>
            <w:r w:rsidR="008D3007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75709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ל</w:t>
            </w:r>
            <w:r w:rsidR="008D3007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אחד מהבאים</w:t>
            </w:r>
            <w:r w:rsidR="00432D95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:</w:t>
            </w:r>
            <w:r w:rsidR="00A84949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</w:p>
          <w:p w14:paraId="719F1D5E" w14:textId="0C7742F3" w:rsidR="00A84949" w:rsidRPr="00D01D8E" w:rsidRDefault="00B539DA" w:rsidP="0038766A">
            <w:pPr>
              <w:numPr>
                <w:ilvl w:val="0"/>
                <w:numId w:val="12"/>
              </w:num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תיאור </w:t>
            </w:r>
            <w:r w:rsidR="00781D32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נכון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של הקשר ש</w:t>
            </w:r>
            <w:r w:rsidR="00781D32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בין ריכוז פחמן דו חמצני באוויר וכמות הסוכר בעלים ובגבעולים / בצמח</w:t>
            </w:r>
            <w:r w:rsidR="00432D95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י הסחלב</w:t>
            </w:r>
            <w:r w:rsidR="001F2961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.</w:t>
            </w:r>
          </w:p>
          <w:p w14:paraId="00369FF4" w14:textId="02262D6E" w:rsidR="00781D32" w:rsidRPr="00D01D8E" w:rsidRDefault="00B539DA" w:rsidP="0038766A">
            <w:pPr>
              <w:numPr>
                <w:ilvl w:val="0"/>
                <w:numId w:val="12"/>
              </w:num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תיאור נכון של ה</w:t>
            </w:r>
            <w:r w:rsidR="00781D32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קשר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ש</w:t>
            </w:r>
            <w:r w:rsidR="00781D32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בין ריכוז פחמן דו חמצני באוויר ומספר פרחי הסחלב.</w:t>
            </w:r>
          </w:p>
          <w:p w14:paraId="5E7D76AD" w14:textId="56502DEE" w:rsidR="00432D95" w:rsidRPr="00D01D8E" w:rsidRDefault="00432D95" w:rsidP="0038766A">
            <w:pPr>
              <w:numPr>
                <w:ilvl w:val="0"/>
                <w:numId w:val="12"/>
              </w:num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lastRenderedPageBreak/>
              <w:t>תיאור נכון של הקשר שבין ריכוז פחמן דו חמצני באוויר וקצב הפוטוסינתיזה בצמחי הסחלב.</w:t>
            </w:r>
          </w:p>
          <w:p w14:paraId="1EDEC090" w14:textId="2AA80FEA" w:rsidR="00432D95" w:rsidRPr="00D01D8E" w:rsidRDefault="00432D95" w:rsidP="0038766A">
            <w:pPr>
              <w:numPr>
                <w:ilvl w:val="0"/>
                <w:numId w:val="12"/>
              </w:num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תיאור נכון של הקשר בין כמות הסוכר בעלים / בגבעולים לבין מספר הפרחים בצמחי הסחלב.</w:t>
            </w:r>
          </w:p>
          <w:p w14:paraId="56F09B5B" w14:textId="77777777" w:rsidR="001E6B8F" w:rsidRDefault="00BF6BAE" w:rsidP="00BF6BAE">
            <w:p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לדוגמה: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</w:p>
          <w:p w14:paraId="4AA31068" w14:textId="6784D809" w:rsidR="00781D32" w:rsidRPr="00D01D8E" w:rsidRDefault="00781D32" w:rsidP="001E6B8F">
            <w:pPr>
              <w:numPr>
                <w:ilvl w:val="0"/>
                <w:numId w:val="29"/>
              </w:num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ככל שריכוז פחמן דו חמצני באוויר עולה, מספר פרחי הסחלב גדל וכמות הסוכר בגבעולים ובעלים / בצמחי הסחלב גדל.</w:t>
            </w:r>
          </w:p>
          <w:p w14:paraId="3BAA200C" w14:textId="324C7605" w:rsidR="00432D95" w:rsidRPr="00D01D8E" w:rsidRDefault="00432D95" w:rsidP="001E6B8F">
            <w:pPr>
              <w:numPr>
                <w:ilvl w:val="0"/>
                <w:numId w:val="29"/>
              </w:num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ככל שכמות הסוכר בעלי צמחי הסחלב עולה, מספר הפרחים הפורחים בצמחי הסחלב עולה.</w:t>
            </w:r>
          </w:p>
          <w:p w14:paraId="1B93A242" w14:textId="77777777" w:rsidR="00781D32" w:rsidRPr="00D01D8E" w:rsidRDefault="00781D32" w:rsidP="00781D32">
            <w:p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כל תשובה אחרת כולל</w:t>
            </w:r>
            <w:r w:rsidR="001F2961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:</w:t>
            </w:r>
          </w:p>
          <w:p w14:paraId="09C48F94" w14:textId="77777777" w:rsidR="00781D32" w:rsidRPr="00D01D8E" w:rsidRDefault="001F2961" w:rsidP="0038766A">
            <w:pPr>
              <w:numPr>
                <w:ilvl w:val="0"/>
                <w:numId w:val="13"/>
              </w:num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תשובות המנוסחות כתוצאות, </w:t>
            </w: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לדוגמה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: כשהיה ריכוז גבוה של פחמן דו חמצני באוויר מספר הפרחים גדל וגם הסוכר עלה בצמח.</w:t>
            </w:r>
          </w:p>
          <w:p w14:paraId="546CCCBC" w14:textId="3867DC4C" w:rsidR="006A2009" w:rsidRPr="00D01D8E" w:rsidRDefault="00D86971" w:rsidP="0038766A">
            <w:pPr>
              <w:numPr>
                <w:ilvl w:val="0"/>
                <w:numId w:val="13"/>
              </w:num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תשובות כלליות</w:t>
            </w:r>
            <w:r w:rsidR="00B85AAC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, </w:t>
            </w:r>
            <w:r w:rsidR="00B85AAC"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לדוגמה</w:t>
            </w: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: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ככל שריכוז פחמן דו חמצני גבוה יותר כך טוב יותר לצמח</w:t>
            </w:r>
            <w:r w:rsidR="00B85AAC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/ גדל טוב יותר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.</w:t>
            </w:r>
          </w:p>
        </w:tc>
      </w:tr>
      <w:tr w:rsidR="00C84055" w:rsidRPr="00D01D8E" w14:paraId="6848C7CD" w14:textId="77777777" w:rsidTr="00401052">
        <w:tc>
          <w:tcPr>
            <w:tcW w:w="974" w:type="dxa"/>
            <w:shd w:val="clear" w:color="auto" w:fill="auto"/>
          </w:tcPr>
          <w:p w14:paraId="640A1AAA" w14:textId="7476EB07" w:rsidR="00C84055" w:rsidRPr="00D01D8E" w:rsidRDefault="00090954" w:rsidP="00877ACB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lastRenderedPageBreak/>
              <w:t xml:space="preserve">4 </w:t>
            </w:r>
            <w:r w:rsidR="00877ACB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ג'</w:t>
            </w:r>
          </w:p>
        </w:tc>
        <w:tc>
          <w:tcPr>
            <w:tcW w:w="754" w:type="dxa"/>
            <w:shd w:val="clear" w:color="auto" w:fill="auto"/>
          </w:tcPr>
          <w:p w14:paraId="72ADD315" w14:textId="77777777" w:rsidR="00C84055" w:rsidRPr="00D01D8E" w:rsidRDefault="00090954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1187B8FA" w14:textId="224D2630" w:rsidR="00090954" w:rsidRPr="00D01D8E" w:rsidRDefault="00BD438D" w:rsidP="0009095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3</w:t>
            </w:r>
            <w:r w:rsidR="00090954"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 = הסבר המכיל את </w:t>
            </w:r>
            <w:r w:rsidR="00090954" w:rsidRPr="00BE2494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  <w:t>שני</w:t>
            </w:r>
            <w:r w:rsidR="00090954"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 המרכיבים</w:t>
            </w:r>
            <w:r w:rsidR="001E6B8F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הבאים</w:t>
            </w:r>
            <w:r w:rsidR="00090954"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:</w:t>
            </w:r>
          </w:p>
          <w:p w14:paraId="1ED01B79" w14:textId="57BC0A84" w:rsidR="00090954" w:rsidRPr="00D01D8E" w:rsidRDefault="00090954" w:rsidP="0038766A">
            <w:pPr>
              <w:numPr>
                <w:ilvl w:val="0"/>
                <w:numId w:val="3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תיאור </w:t>
            </w:r>
            <w:r w:rsidR="004257E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נכון של ה</w:t>
            </w: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קשר בין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ריכוז </w:t>
            </w: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פחמן דו חמצני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באוויר </w:t>
            </w: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לבין ייצור הגלוקוז</w:t>
            </w:r>
            <w:r w:rsidR="009F6A53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</w:t>
            </w:r>
            <w:r w:rsidR="009F6A53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תהליך הפוטוסינתזה.</w:t>
            </w:r>
          </w:p>
          <w:p w14:paraId="30BAC3D4" w14:textId="7F6B865D" w:rsidR="00090954" w:rsidRPr="00D01D8E" w:rsidRDefault="00090954" w:rsidP="0038766A">
            <w:pPr>
              <w:numPr>
                <w:ilvl w:val="0"/>
                <w:numId w:val="3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תיאור נכון של הקשר בין הגלוקוז שנוצר בתאי הצמח לבין </w:t>
            </w:r>
            <w:r w:rsidR="000E22E9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ייצור אנרגיה </w:t>
            </w:r>
            <w:r w:rsidR="009523BA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זמינה/ </w:t>
            </w:r>
            <w:r w:rsidR="0075709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תהליכי </w:t>
            </w:r>
            <w:r w:rsidR="00BD438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גדילה</w:t>
            </w:r>
            <w:r w:rsidR="0075709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BD438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75709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ו</w:t>
            </w:r>
            <w:r w:rsidR="00BD438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צמיחה / פריחה</w:t>
            </w:r>
            <w:r w:rsidR="004257E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של הצמח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. </w:t>
            </w:r>
          </w:p>
          <w:p w14:paraId="3457A3CC" w14:textId="2B4E2465" w:rsidR="0075709E" w:rsidRPr="00D01D8E" w:rsidRDefault="00CF2BDE" w:rsidP="0075709E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לדוגמה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: כאשר הצמח נמצא בסביבה בה יש ריכוז </w:t>
            </w:r>
            <w:r w:rsidR="0075709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גבוה יותר של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פחמן דו חמצני</w:t>
            </w:r>
            <w:r w:rsidR="0075709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, תהליך הפוטוסינתיזה / קצב הפוטוסינתיזה יגבר בתאיו וייווצר סוכר רב יותר. סוכר זה מנוצל בצמח בתהליכי גדילה ופריחה.</w:t>
            </w:r>
          </w:p>
          <w:p w14:paraId="07F771D0" w14:textId="5FC700D0" w:rsidR="00090954" w:rsidRPr="00D01D8E" w:rsidRDefault="009523BA" w:rsidP="0009095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="00090954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הסבר המכיל מרכיב אחד </w:t>
            </w:r>
            <w:r w:rsidR="005A06B9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נכון </w:t>
            </w:r>
            <w:r w:rsidR="00090954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בלבד.</w:t>
            </w:r>
          </w:p>
          <w:p w14:paraId="3AD5EB37" w14:textId="77777777" w:rsidR="00240E17" w:rsidRPr="00D01D8E" w:rsidRDefault="00240E17" w:rsidP="00240E17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כל תשובה אחרת כולל:</w:t>
            </w:r>
          </w:p>
          <w:p w14:paraId="7521D84E" w14:textId="77777777" w:rsidR="00CF2BDE" w:rsidRPr="00D01D8E" w:rsidRDefault="00CF2BDE" w:rsidP="0038766A">
            <w:pPr>
              <w:numPr>
                <w:ilvl w:val="0"/>
                <w:numId w:val="4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תשובות המתארות את </w:t>
            </w: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תוצאות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המחקר במקום</w:t>
            </w: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 הסבר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.</w:t>
            </w:r>
          </w:p>
          <w:p w14:paraId="38F94B3E" w14:textId="77777777" w:rsidR="00CF2BDE" w:rsidRPr="00D01D8E" w:rsidRDefault="00CF2BDE" w:rsidP="0038766A">
            <w:pPr>
              <w:numPr>
                <w:ilvl w:val="0"/>
                <w:numId w:val="4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תשובות המתארות את המסקנות מהמחקר במקום</w:t>
            </w: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הסבר.</w:t>
            </w:r>
          </w:p>
          <w:p w14:paraId="7CB93590" w14:textId="46E70965" w:rsidR="00090954" w:rsidRPr="00D01D8E" w:rsidRDefault="00240E17" w:rsidP="0038766A">
            <w:pPr>
              <w:numPr>
                <w:ilvl w:val="0"/>
                <w:numId w:val="4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תשובה שמתארת את הקשר בין אחוז פחמן דו חמצני באוויר לבין </w:t>
            </w:r>
            <w:r w:rsidR="005A06B9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תהליך נשימה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תאית.</w:t>
            </w:r>
          </w:p>
        </w:tc>
      </w:tr>
      <w:tr w:rsidR="00BD438D" w:rsidRPr="00D01D8E" w14:paraId="4834BC54" w14:textId="77777777" w:rsidTr="00401052">
        <w:tc>
          <w:tcPr>
            <w:tcW w:w="974" w:type="dxa"/>
            <w:shd w:val="clear" w:color="auto" w:fill="auto"/>
          </w:tcPr>
          <w:p w14:paraId="4B25F24B" w14:textId="77777777" w:rsidR="00BD438D" w:rsidRPr="00D01D8E" w:rsidRDefault="00BD438D" w:rsidP="00877ACB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5</w:t>
            </w:r>
          </w:p>
        </w:tc>
        <w:tc>
          <w:tcPr>
            <w:tcW w:w="754" w:type="dxa"/>
            <w:shd w:val="clear" w:color="auto" w:fill="auto"/>
          </w:tcPr>
          <w:p w14:paraId="09CCF387" w14:textId="77777777" w:rsidR="00BD438D" w:rsidRPr="00D01D8E" w:rsidRDefault="00BD438D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ר"ב</w:t>
            </w:r>
          </w:p>
        </w:tc>
        <w:tc>
          <w:tcPr>
            <w:tcW w:w="7830" w:type="dxa"/>
            <w:shd w:val="clear" w:color="auto" w:fill="auto"/>
          </w:tcPr>
          <w:p w14:paraId="16A73213" w14:textId="347BA140" w:rsidR="00BD438D" w:rsidRPr="00D01D8E" w:rsidRDefault="00BD438D" w:rsidP="00E14F9D">
            <w:pPr>
              <w:pStyle w:val="a5"/>
              <w:bidi/>
              <w:spacing w:after="0" w:line="360" w:lineRule="auto"/>
              <w:ind w:right="142"/>
              <w:rPr>
                <w:rFonts w:cs="David"/>
                <w:rtl/>
              </w:rPr>
            </w:pPr>
            <w:r w:rsidRPr="001178AF">
              <w:rPr>
                <w:rFonts w:asciiTheme="minorBidi" w:hAnsiTheme="minorBidi" w:hint="cs"/>
                <w:b/>
                <w:bCs/>
                <w:rtl/>
                <w:lang w:bidi="he-IL"/>
              </w:rPr>
              <w:t xml:space="preserve">2 </w:t>
            </w:r>
            <w:r w:rsidRPr="001178AF">
              <w:rPr>
                <w:rFonts w:asciiTheme="minorBidi" w:hAnsiTheme="minorBidi" w:hint="cs"/>
                <w:rtl/>
                <w:lang w:bidi="he-IL"/>
              </w:rPr>
              <w:t xml:space="preserve">= תשובה </w:t>
            </w:r>
            <w:r w:rsidR="00E14F9D" w:rsidRPr="001178AF">
              <w:rPr>
                <w:rFonts w:asciiTheme="minorBidi" w:hAnsiTheme="minorBidi" w:hint="cs"/>
                <w:rtl/>
                <w:lang w:bidi="he-IL"/>
              </w:rPr>
              <w:t>ב</w:t>
            </w:r>
            <w:r w:rsidRPr="001178AF">
              <w:rPr>
                <w:rFonts w:asciiTheme="minorBidi" w:hAnsiTheme="minorBidi" w:hint="cs"/>
                <w:rtl/>
                <w:lang w:bidi="he-IL"/>
              </w:rPr>
              <w:t>'. צבע</w:t>
            </w:r>
            <w:r w:rsidRPr="001178AF">
              <w:rPr>
                <w:rFonts w:asciiTheme="minorBidi" w:hAnsiTheme="minorBidi" w:hint="cs"/>
                <w:rtl/>
              </w:rPr>
              <w:t xml:space="preserve"> </w:t>
            </w:r>
            <w:r w:rsidRPr="001178AF">
              <w:rPr>
                <w:rFonts w:asciiTheme="minorBidi" w:hAnsiTheme="minorBidi" w:hint="cs"/>
                <w:rtl/>
                <w:lang w:bidi="he-IL"/>
              </w:rPr>
              <w:t>תמיסת</w:t>
            </w:r>
            <w:r w:rsidRPr="001178AF">
              <w:rPr>
                <w:rFonts w:asciiTheme="minorBidi" w:hAnsiTheme="minorBidi" w:hint="cs"/>
                <w:rtl/>
              </w:rPr>
              <w:t xml:space="preserve"> </w:t>
            </w:r>
            <w:r w:rsidRPr="001178AF">
              <w:rPr>
                <w:rFonts w:asciiTheme="minorBidi" w:hAnsiTheme="minorBidi" w:hint="cs"/>
                <w:rtl/>
                <w:lang w:bidi="he-IL"/>
              </w:rPr>
              <w:t>היוד</w:t>
            </w:r>
            <w:r w:rsidRPr="001178AF">
              <w:rPr>
                <w:rFonts w:asciiTheme="minorBidi" w:hAnsiTheme="minorBidi" w:hint="cs"/>
                <w:rtl/>
              </w:rPr>
              <w:t xml:space="preserve"> </w:t>
            </w:r>
            <w:r w:rsidRPr="001178AF">
              <w:rPr>
                <w:rFonts w:asciiTheme="minorBidi" w:hAnsiTheme="minorBidi" w:hint="cs"/>
                <w:rtl/>
                <w:lang w:bidi="he-IL"/>
              </w:rPr>
              <w:t>שבכוס</w:t>
            </w:r>
            <w:r w:rsidRPr="001178AF">
              <w:rPr>
                <w:rFonts w:asciiTheme="minorBidi" w:hAnsiTheme="minorBidi" w:hint="cs"/>
                <w:rtl/>
              </w:rPr>
              <w:t xml:space="preserve"> </w:t>
            </w:r>
            <w:r w:rsidRPr="001178AF">
              <w:rPr>
                <w:rFonts w:asciiTheme="minorBidi" w:hAnsiTheme="minorBidi" w:hint="cs"/>
                <w:rtl/>
                <w:lang w:bidi="he-IL"/>
              </w:rPr>
              <w:t>היה</w:t>
            </w:r>
            <w:r w:rsidRPr="001178AF">
              <w:rPr>
                <w:rFonts w:asciiTheme="minorBidi" w:hAnsiTheme="minorBidi" w:hint="cs"/>
                <w:rtl/>
              </w:rPr>
              <w:t xml:space="preserve"> </w:t>
            </w:r>
            <w:r w:rsidRPr="001178AF">
              <w:rPr>
                <w:rFonts w:asciiTheme="minorBidi" w:hAnsiTheme="minorBidi" w:hint="cs"/>
                <w:rtl/>
                <w:lang w:bidi="he-IL"/>
              </w:rPr>
              <w:t>צהוב</w:t>
            </w:r>
            <w:r w:rsidRPr="001178AF">
              <w:rPr>
                <w:rFonts w:asciiTheme="minorBidi" w:hAnsiTheme="minorBidi" w:hint="cs"/>
                <w:rtl/>
              </w:rPr>
              <w:t xml:space="preserve"> </w:t>
            </w:r>
            <w:r w:rsidRPr="001178AF">
              <w:rPr>
                <w:rFonts w:asciiTheme="minorBidi" w:hAnsiTheme="minorBidi" w:hint="cs"/>
                <w:rtl/>
                <w:lang w:bidi="he-IL"/>
              </w:rPr>
              <w:t>ונמצא</w:t>
            </w:r>
            <w:r w:rsidRPr="001178AF">
              <w:rPr>
                <w:rFonts w:asciiTheme="minorBidi" w:hAnsiTheme="minorBidi" w:hint="cs"/>
                <w:rtl/>
              </w:rPr>
              <w:t xml:space="preserve"> </w:t>
            </w:r>
            <w:r w:rsidRPr="001178AF">
              <w:rPr>
                <w:rFonts w:asciiTheme="minorBidi" w:hAnsiTheme="minorBidi" w:hint="cs"/>
                <w:rtl/>
                <w:lang w:bidi="he-IL"/>
              </w:rPr>
              <w:t>בה</w:t>
            </w:r>
            <w:r w:rsidRPr="001178AF">
              <w:rPr>
                <w:rFonts w:asciiTheme="minorBidi" w:hAnsiTheme="minorBidi" w:hint="cs"/>
                <w:rtl/>
              </w:rPr>
              <w:t xml:space="preserve"> </w:t>
            </w:r>
            <w:r w:rsidRPr="001178AF">
              <w:rPr>
                <w:rFonts w:asciiTheme="minorBidi" w:hAnsiTheme="minorBidi" w:hint="cs"/>
                <w:rtl/>
                <w:lang w:bidi="he-IL"/>
              </w:rPr>
              <w:t>גלוקוז</w:t>
            </w:r>
            <w:r w:rsidRPr="001178AF">
              <w:rPr>
                <w:rFonts w:asciiTheme="minorBidi" w:hAnsiTheme="minorBidi" w:hint="cs"/>
                <w:rtl/>
              </w:rPr>
              <w:t xml:space="preserve"> </w:t>
            </w:r>
            <w:r w:rsidRPr="001178AF">
              <w:rPr>
                <w:rFonts w:asciiTheme="minorBidi" w:hAnsiTheme="minorBidi" w:hint="cs"/>
                <w:rtl/>
                <w:lang w:bidi="he-IL"/>
              </w:rPr>
              <w:t>בלבד</w:t>
            </w:r>
            <w:r w:rsidRPr="001178AF">
              <w:rPr>
                <w:rFonts w:asciiTheme="minorBidi" w:hAnsiTheme="minorBidi" w:hint="cs"/>
                <w:rtl/>
              </w:rPr>
              <w:t>.</w:t>
            </w:r>
          </w:p>
          <w:p w14:paraId="2738C6F0" w14:textId="77777777" w:rsidR="00BD438D" w:rsidRPr="00D01D8E" w:rsidRDefault="00BD438D" w:rsidP="00090954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0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= כל תשובה אחרת.</w:t>
            </w:r>
          </w:p>
        </w:tc>
      </w:tr>
      <w:tr w:rsidR="00946C50" w:rsidRPr="00D01D8E" w14:paraId="45AFE75D" w14:textId="77777777" w:rsidTr="00401052">
        <w:tc>
          <w:tcPr>
            <w:tcW w:w="974" w:type="dxa"/>
            <w:shd w:val="clear" w:color="auto" w:fill="auto"/>
          </w:tcPr>
          <w:p w14:paraId="2A29C5DF" w14:textId="77777777" w:rsidR="00946C50" w:rsidRPr="00D01D8E" w:rsidRDefault="00946C50" w:rsidP="00A84949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6 א</w:t>
            </w:r>
            <w:r w:rsidR="00BD438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'</w:t>
            </w:r>
          </w:p>
        </w:tc>
        <w:tc>
          <w:tcPr>
            <w:tcW w:w="754" w:type="dxa"/>
            <w:shd w:val="clear" w:color="auto" w:fill="auto"/>
          </w:tcPr>
          <w:p w14:paraId="1F98D04F" w14:textId="77777777" w:rsidR="00946C50" w:rsidRPr="00D01D8E" w:rsidRDefault="00946C50" w:rsidP="00A84949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447C2770" w14:textId="0DBA9803" w:rsidR="00946C50" w:rsidRPr="00D01D8E" w:rsidRDefault="00062D45" w:rsidP="004257ED">
            <w:p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3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</w:t>
            </w:r>
            <w:r w:rsidR="004E4C04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1 נקודה לבחירת נתונים נכונים</w:t>
            </w:r>
            <w:r w:rsidR="00BD438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, 2 נקודות להסבר</w:t>
            </w:r>
            <w:r w:rsidR="004E4C04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ביולוגי נכון</w:t>
            </w:r>
            <w:r w:rsidR="00BD438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.</w:t>
            </w:r>
          </w:p>
          <w:p w14:paraId="6A01CB20" w14:textId="5C1728E7" w:rsidR="00BD438D" w:rsidRPr="00D01D8E" w:rsidRDefault="001178AF" w:rsidP="001178AF">
            <w:pPr>
              <w:bidi/>
              <w:spacing w:after="0" w:line="360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אחת מהאפשרויות הבאות של בחירת נתונים:</w:t>
            </w:r>
          </w:p>
          <w:p w14:paraId="61DA89DA" w14:textId="77777777" w:rsidR="004E4C04" w:rsidRPr="00D01D8E" w:rsidRDefault="004E4C04" w:rsidP="001178AF">
            <w:pPr>
              <w:numPr>
                <w:ilvl w:val="0"/>
                <w:numId w:val="30"/>
              </w:num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ציון ערכי החלבונים בשני הממרחים או השוואה ביניהם.</w:t>
            </w:r>
          </w:p>
          <w:p w14:paraId="17E75A5F" w14:textId="77777777" w:rsidR="004E4C04" w:rsidRPr="00D01D8E" w:rsidRDefault="004E4C04" w:rsidP="001178AF">
            <w:pPr>
              <w:numPr>
                <w:ilvl w:val="0"/>
                <w:numId w:val="30"/>
              </w:num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ציון ערכי הכולסטרול בשני הממרחים או ציון העדר כולסטרול בחמאת בוטנים.</w:t>
            </w:r>
          </w:p>
          <w:p w14:paraId="2182B0C0" w14:textId="77777777" w:rsidR="004E4C04" w:rsidRPr="00D01D8E" w:rsidRDefault="004E4C04" w:rsidP="001178AF">
            <w:pPr>
              <w:numPr>
                <w:ilvl w:val="0"/>
                <w:numId w:val="30"/>
              </w:num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ציון ערכי הסיבים התזונתיים בשני הממרחים או בחמאת הבוטנים בלבד.</w:t>
            </w:r>
          </w:p>
          <w:p w14:paraId="2DC37F1B" w14:textId="7F8916D5" w:rsidR="00062D45" w:rsidRPr="00D01D8E" w:rsidRDefault="00062D45" w:rsidP="00062D45">
            <w:pPr>
              <w:bidi/>
              <w:spacing w:after="0" w:line="360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הסבר</w:t>
            </w:r>
            <w:r w:rsidR="004E4C04"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ים</w:t>
            </w: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 ביולוגי</w:t>
            </w:r>
            <w:r w:rsidR="004E4C04"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ם נכונים</w:t>
            </w:r>
            <w:r w:rsidR="001178A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 בהתאם לנתונים שנבחרו</w:t>
            </w:r>
            <w:r w:rsidR="004E4C04"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:</w:t>
            </w:r>
          </w:p>
          <w:p w14:paraId="3FF001FB" w14:textId="76CFDC31" w:rsidR="00062D45" w:rsidRPr="00D01D8E" w:rsidRDefault="00E14F9D" w:rsidP="0038766A">
            <w:pPr>
              <w:numPr>
                <w:ilvl w:val="0"/>
                <w:numId w:val="7"/>
              </w:num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החלבונים הם חלבוני מבנה </w:t>
            </w:r>
            <w:r w:rsidR="00062D45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חיוניים לבניית תאי</w:t>
            </w:r>
            <w:r w:rsidR="00B81674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ם</w:t>
            </w:r>
            <w:r w:rsidR="00062D45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ו</w:t>
            </w:r>
            <w:r w:rsidR="00B81674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/ או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הם </w:t>
            </w:r>
            <w:r w:rsidR="00B81674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חלבוני פעולה חיוניים</w:t>
            </w:r>
            <w:r w:rsidR="00062D45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כגון אנזימים.</w:t>
            </w:r>
          </w:p>
          <w:p w14:paraId="7588C57C" w14:textId="6EF4C74A" w:rsidR="00062D45" w:rsidRPr="00D01D8E" w:rsidRDefault="00062D45" w:rsidP="0038766A">
            <w:pPr>
              <w:numPr>
                <w:ilvl w:val="0"/>
                <w:numId w:val="7"/>
              </w:num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כולסטרול עלול להצטבר על דפנות כלי דם ולגרום לחסימתם</w:t>
            </w:r>
            <w:r w:rsidR="004257E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/ מחלת טרשת עורקים/ לחץ דם גבוה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.</w:t>
            </w:r>
          </w:p>
          <w:p w14:paraId="1B0D14F1" w14:textId="77777777" w:rsidR="00062D45" w:rsidRPr="00D01D8E" w:rsidRDefault="00062D45" w:rsidP="0038766A">
            <w:pPr>
              <w:numPr>
                <w:ilvl w:val="0"/>
                <w:numId w:val="7"/>
              </w:num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lastRenderedPageBreak/>
              <w:t>סיבים תזונתיים משפרים את תפקוד מערכת העיכול.</w:t>
            </w:r>
          </w:p>
          <w:p w14:paraId="5FE934CB" w14:textId="77777777" w:rsidR="00597671" w:rsidRPr="00D01D8E" w:rsidRDefault="00597671" w:rsidP="00597671">
            <w:pPr>
              <w:bidi/>
              <w:spacing w:after="0" w:line="360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2 =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מתן הסבר ביולוגי נכון ללא ציון נתונים במפורש.</w:t>
            </w:r>
          </w:p>
          <w:p w14:paraId="109B4862" w14:textId="77777777" w:rsidR="00597671" w:rsidRPr="00D01D8E" w:rsidRDefault="00597671" w:rsidP="00062D45">
            <w:p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1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= ציון נתונים נכונים ללא הסבר ביולוגי.</w:t>
            </w:r>
          </w:p>
          <w:p w14:paraId="30349C03" w14:textId="77777777" w:rsidR="00597671" w:rsidRPr="00D01D8E" w:rsidRDefault="00597671" w:rsidP="00597671">
            <w:p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כל תשובה אחרת.</w:t>
            </w:r>
          </w:p>
          <w:p w14:paraId="6D51F2B5" w14:textId="77777777" w:rsidR="00062D45" w:rsidRPr="00D01D8E" w:rsidRDefault="00062D45" w:rsidP="00597671">
            <w:pPr>
              <w:bidi/>
              <w:spacing w:after="0" w:line="360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הערות:</w:t>
            </w:r>
          </w:p>
          <w:p w14:paraId="7BD8FEDD" w14:textId="493DDF51" w:rsidR="00597671" w:rsidRPr="00D01D8E" w:rsidRDefault="00597671" w:rsidP="0038766A">
            <w:pPr>
              <w:numPr>
                <w:ilvl w:val="0"/>
                <w:numId w:val="7"/>
              </w:num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תשובות </w:t>
            </w:r>
            <w:r w:rsidR="004257E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שבהן צוינו נתונים ו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הסבר נכונים אך נרשמו יחד </w:t>
            </w:r>
            <w:r w:rsidR="001178AF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באותה שורה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תיחשבנה נכונות.</w:t>
            </w:r>
          </w:p>
          <w:p w14:paraId="4EB660E4" w14:textId="77777777" w:rsidR="00062D45" w:rsidRPr="00D01D8E" w:rsidRDefault="00597671" w:rsidP="0038766A">
            <w:pPr>
              <w:numPr>
                <w:ilvl w:val="0"/>
                <w:numId w:val="7"/>
              </w:num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הסברים כלליים, כגון חלבונים / סיבים תזונתיים טובים לגוף או כולסטרול מזיק לגוף לא יזכו את התלמיד בניקוד עבור ההסבר.</w:t>
            </w:r>
          </w:p>
        </w:tc>
      </w:tr>
      <w:tr w:rsidR="00EA04C8" w:rsidRPr="00D01D8E" w14:paraId="12BBA3F3" w14:textId="77777777" w:rsidTr="00401052">
        <w:tc>
          <w:tcPr>
            <w:tcW w:w="974" w:type="dxa"/>
            <w:shd w:val="clear" w:color="auto" w:fill="auto"/>
          </w:tcPr>
          <w:p w14:paraId="084BC124" w14:textId="77777777" w:rsidR="00EA04C8" w:rsidRPr="00D01D8E" w:rsidRDefault="00946C50" w:rsidP="00A84949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lastRenderedPageBreak/>
              <w:t>6</w:t>
            </w:r>
            <w:r w:rsidR="00EA04C8"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 ב</w:t>
            </w:r>
            <w:r w:rsidR="00BD438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'</w:t>
            </w:r>
          </w:p>
        </w:tc>
        <w:tc>
          <w:tcPr>
            <w:tcW w:w="754" w:type="dxa"/>
            <w:shd w:val="clear" w:color="auto" w:fill="auto"/>
          </w:tcPr>
          <w:p w14:paraId="5D3D3A33" w14:textId="77777777" w:rsidR="00EA04C8" w:rsidRPr="00D01D8E" w:rsidRDefault="00EA04C8" w:rsidP="00A84949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ר"ב</w:t>
            </w:r>
          </w:p>
        </w:tc>
        <w:tc>
          <w:tcPr>
            <w:tcW w:w="7830" w:type="dxa"/>
            <w:shd w:val="clear" w:color="auto" w:fill="auto"/>
          </w:tcPr>
          <w:p w14:paraId="10EE923E" w14:textId="1F963B7D" w:rsidR="0070438B" w:rsidRPr="00D01D8E" w:rsidRDefault="00EA04C8" w:rsidP="001178AF">
            <w:p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D01D8E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 = תשובה </w:t>
            </w:r>
            <w:r w:rsidR="001178AF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4</w:t>
            </w: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. </w:t>
            </w:r>
            <w:r w:rsidR="0070438B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הם</w:t>
            </w:r>
            <w:r w:rsidR="0070438B"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70438B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מתפרקים</w:t>
            </w:r>
            <w:r w:rsidR="0070438B"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70438B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בקיבה</w:t>
            </w:r>
            <w:r w:rsidR="0070438B"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70438B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ליחידות</w:t>
            </w:r>
            <w:r w:rsidR="0070438B"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70438B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המבנה</w:t>
            </w:r>
            <w:r w:rsidR="0070438B"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70438B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אשר</w:t>
            </w:r>
            <w:r w:rsidR="0070438B"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70438B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נספגות</w:t>
            </w:r>
            <w:r w:rsidR="0070438B"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70438B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במעי</w:t>
            </w:r>
            <w:r w:rsidR="0070438B"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="0070438B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הדק</w:t>
            </w:r>
            <w:r w:rsidR="0070438B" w:rsidRPr="00D01D8E">
              <w:rPr>
                <w:rFonts w:asciiTheme="minorBidi" w:hAnsiTheme="minorBidi" w:hint="cs"/>
                <w:sz w:val="20"/>
                <w:szCs w:val="20"/>
                <w:rtl/>
              </w:rPr>
              <w:t>.</w:t>
            </w:r>
          </w:p>
          <w:p w14:paraId="2B6D1497" w14:textId="77777777" w:rsidR="00946C50" w:rsidRPr="00D01D8E" w:rsidRDefault="00946C50" w:rsidP="00946C50">
            <w:p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כל תשובה אחרת.</w:t>
            </w:r>
          </w:p>
        </w:tc>
      </w:tr>
      <w:tr w:rsidR="00EA04C8" w:rsidRPr="00D01D8E" w14:paraId="21C36BC8" w14:textId="77777777" w:rsidTr="00401052">
        <w:tc>
          <w:tcPr>
            <w:tcW w:w="974" w:type="dxa"/>
            <w:shd w:val="clear" w:color="auto" w:fill="auto"/>
          </w:tcPr>
          <w:p w14:paraId="438D5281" w14:textId="77777777" w:rsidR="00EA04C8" w:rsidRPr="00D01D8E" w:rsidRDefault="00EA04C8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7 א</w:t>
            </w:r>
            <w:r w:rsidR="0070438B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'</w:t>
            </w:r>
          </w:p>
        </w:tc>
        <w:tc>
          <w:tcPr>
            <w:tcW w:w="754" w:type="dxa"/>
            <w:shd w:val="clear" w:color="auto" w:fill="auto"/>
          </w:tcPr>
          <w:p w14:paraId="1FA305AB" w14:textId="77777777" w:rsidR="00EA04C8" w:rsidRPr="00D01D8E" w:rsidRDefault="00EA04C8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4C1D2CB0" w14:textId="1B3C320E" w:rsidR="00902E30" w:rsidRPr="00D01D8E" w:rsidRDefault="00F54814" w:rsidP="00A2361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="00946C5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</w:t>
            </w:r>
            <w:r w:rsidR="007B7011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תשובה </w:t>
            </w:r>
            <w:r w:rsidR="00A2361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שמכילה</w:t>
            </w:r>
            <w:r w:rsidR="007B7011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902E3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את שני המרכיבים הבאים: </w:t>
            </w:r>
          </w:p>
          <w:p w14:paraId="1648454A" w14:textId="0062EE43" w:rsidR="00D46EAE" w:rsidRPr="00D01D8E" w:rsidRDefault="00D46EAE" w:rsidP="001178AF">
            <w:pPr>
              <w:numPr>
                <w:ilvl w:val="0"/>
                <w:numId w:val="5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תיאור נכון של</w:t>
            </w:r>
            <w:r w:rsidR="00902E3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דרגת החומציות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שנמצאת </w:t>
            </w:r>
            <w:r w:rsidR="001178AF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בקיבה ובמעי הדק</w:t>
            </w:r>
            <w:r w:rsidR="00902E3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:</w:t>
            </w:r>
          </w:p>
          <w:p w14:paraId="6D96EA31" w14:textId="77777777" w:rsidR="00D46EAE" w:rsidRPr="00D01D8E" w:rsidRDefault="00A2361D" w:rsidP="0038766A">
            <w:pPr>
              <w:numPr>
                <w:ilvl w:val="1"/>
                <w:numId w:val="5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D01D8E">
              <w:rPr>
                <w:rFonts w:asciiTheme="minorBidi" w:hAnsiTheme="minorBidi"/>
                <w:sz w:val="20"/>
                <w:szCs w:val="20"/>
                <w:lang w:bidi="ar-LB"/>
              </w:rPr>
              <w:t>pH=1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/ דרגת חומציות נמוכה </w:t>
            </w:r>
            <w:r w:rsidR="00D46EA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בקיבה</w:t>
            </w:r>
          </w:p>
          <w:p w14:paraId="51A3507D" w14:textId="77777777" w:rsidR="00902E30" w:rsidRPr="00D01D8E" w:rsidRDefault="00A2361D" w:rsidP="0038766A">
            <w:pPr>
              <w:numPr>
                <w:ilvl w:val="1"/>
                <w:numId w:val="5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proofErr w:type="gramStart"/>
            <w:r w:rsidRPr="00D01D8E">
              <w:rPr>
                <w:rFonts w:asciiTheme="minorBidi" w:hAnsiTheme="minorBidi"/>
                <w:sz w:val="20"/>
                <w:szCs w:val="20"/>
                <w:lang w:bidi="ar-LB"/>
              </w:rPr>
              <w:t>pH=</w:t>
            </w:r>
            <w:proofErr w:type="gramEnd"/>
            <w:r w:rsidRPr="00D01D8E">
              <w:rPr>
                <w:rFonts w:asciiTheme="minorBidi" w:hAnsiTheme="minorBidi"/>
                <w:sz w:val="20"/>
                <w:szCs w:val="20"/>
                <w:lang w:bidi="ar-LB"/>
              </w:rPr>
              <w:t>7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/ דרגת חומציות ניטראלית במעי הדק.</w:t>
            </w:r>
          </w:p>
          <w:p w14:paraId="01539A77" w14:textId="5548B595" w:rsidR="00D46EAE" w:rsidRPr="00D01D8E" w:rsidRDefault="003D6ED4" w:rsidP="0038766A">
            <w:pPr>
              <w:numPr>
                <w:ilvl w:val="0"/>
                <w:numId w:val="5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מבנה מערכת העיכול: הקיבה נמצאת לפני המעי </w:t>
            </w: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או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D46EA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המזון / הקופסית עוברים בקיבה לפני </w:t>
            </w:r>
            <w:r w:rsidR="001178AF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המעבר ב</w:t>
            </w:r>
            <w:r w:rsidR="00D46EA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מעי הדק.</w:t>
            </w:r>
            <w:r w:rsidR="00902E3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</w:p>
          <w:p w14:paraId="7F596C8B" w14:textId="44EC1DDF" w:rsidR="00EA04C8" w:rsidRPr="00D01D8E" w:rsidRDefault="00902E30" w:rsidP="00B8007C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לדוגמה:</w:t>
            </w:r>
            <w:r w:rsidR="00D46EA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המזון במערכת העיכול עובר בקיבה </w:t>
            </w:r>
            <w:r w:rsidR="00B8007C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ש</w:t>
            </w:r>
            <w:r w:rsidR="00A2361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בה דרגת חומציות נמוכה לפני המעי הדק ש</w:t>
            </w:r>
            <w:r w:rsidR="00B8007C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בו דרגת חומציות </w:t>
            </w:r>
            <w:r w:rsidR="00A2361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ניטראלי</w:t>
            </w:r>
            <w:r w:rsidR="00B8007C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ת</w:t>
            </w:r>
            <w:r w:rsidR="00A2361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.</w:t>
            </w:r>
          </w:p>
          <w:p w14:paraId="24A5FBDF" w14:textId="3DB9AA87" w:rsidR="00A2361D" w:rsidRPr="00D01D8E" w:rsidRDefault="00F54814" w:rsidP="00F5481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1</w:t>
            </w:r>
            <w:r w:rsidR="00A2361D"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r w:rsidR="00A2361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= תשובה שמכילה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מרכיב אחד</w:t>
            </w:r>
            <w:r w:rsidR="003D6ED4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A2361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בלבד.</w:t>
            </w:r>
          </w:p>
          <w:p w14:paraId="6C5F5EC4" w14:textId="77777777" w:rsidR="00A2361D" w:rsidRPr="00D01D8E" w:rsidRDefault="00A2361D" w:rsidP="00A2361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כל תשובה אחרת</w:t>
            </w:r>
          </w:p>
        </w:tc>
      </w:tr>
      <w:tr w:rsidR="00EA04C8" w:rsidRPr="00D01D8E" w14:paraId="2418E7B6" w14:textId="77777777" w:rsidTr="00401052">
        <w:tc>
          <w:tcPr>
            <w:tcW w:w="974" w:type="dxa"/>
            <w:shd w:val="clear" w:color="auto" w:fill="auto"/>
          </w:tcPr>
          <w:p w14:paraId="610AA4C1" w14:textId="77777777" w:rsidR="00EA04C8" w:rsidRPr="00D01D8E" w:rsidRDefault="00EA04C8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7 ב</w:t>
            </w:r>
            <w:r w:rsidR="003D6ED4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'</w:t>
            </w:r>
          </w:p>
        </w:tc>
        <w:tc>
          <w:tcPr>
            <w:tcW w:w="754" w:type="dxa"/>
            <w:shd w:val="clear" w:color="auto" w:fill="auto"/>
          </w:tcPr>
          <w:p w14:paraId="705F7CCB" w14:textId="77777777" w:rsidR="00EA04C8" w:rsidRPr="00320A84" w:rsidRDefault="00EA04C8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320A84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180D2B87" w14:textId="542A6638" w:rsidR="0046273C" w:rsidRPr="00320A84" w:rsidRDefault="003F58FD" w:rsidP="003F58F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320A8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="00A2361D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1178AF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=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3D6ED4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בחירה נכונה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: המעי הדק</w:t>
            </w:r>
            <w:r w:rsidR="00B8007C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,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ו</w:t>
            </w:r>
            <w:r w:rsidR="00B8007C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גם 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נימוק נכון </w:t>
            </w:r>
            <w:r w:rsidR="0046273C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המתייחס אל שני המרכיבים הבאים:</w:t>
            </w:r>
          </w:p>
          <w:p w14:paraId="4C4B8760" w14:textId="410FCFC1" w:rsidR="0046273C" w:rsidRPr="00320A84" w:rsidRDefault="00473461" w:rsidP="0038766A">
            <w:pPr>
              <w:numPr>
                <w:ilvl w:val="0"/>
                <w:numId w:val="14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</w:t>
            </w:r>
            <w:r w:rsidR="00A2361D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אחוז 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</w:t>
            </w:r>
            <w:r w:rsidR="00A2361D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גבוה של שחרור התרופה </w:t>
            </w:r>
            <w:r w:rsidR="00385242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ש</w:t>
            </w:r>
            <w:r w:rsidR="00B81674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היה</w:t>
            </w:r>
            <w:r w:rsidR="00515D66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בניסוי </w:t>
            </w:r>
            <w:r w:rsidR="00A2361D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ב-</w:t>
            </w:r>
            <w:r w:rsidR="00A2361D" w:rsidRPr="00320A84">
              <w:rPr>
                <w:rFonts w:asciiTheme="minorBidi" w:hAnsiTheme="minorBidi"/>
                <w:sz w:val="20"/>
                <w:szCs w:val="20"/>
                <w:lang w:bidi="ar-LB"/>
              </w:rPr>
              <w:t>pH=7</w:t>
            </w:r>
            <w:r w:rsidR="0046273C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.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</w:p>
          <w:p w14:paraId="08954399" w14:textId="67317045" w:rsidR="00A2361D" w:rsidRPr="00320A84" w:rsidRDefault="0046273C" w:rsidP="0038766A">
            <w:pPr>
              <w:numPr>
                <w:ilvl w:val="0"/>
                <w:numId w:val="14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דרגת </w:t>
            </w:r>
            <w:r w:rsidR="00473461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ה-</w:t>
            </w:r>
            <w:r w:rsidR="00473461" w:rsidRPr="00320A84">
              <w:rPr>
                <w:rFonts w:asciiTheme="minorBidi" w:hAnsiTheme="minorBidi"/>
                <w:sz w:val="20"/>
                <w:szCs w:val="20"/>
                <w:lang w:bidi="he-IL"/>
              </w:rPr>
              <w:t>pH</w:t>
            </w:r>
            <w:r w:rsidR="00473461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במעי הדק</w:t>
            </w:r>
            <w:r w:rsidR="00385242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ניטראלית.</w:t>
            </w:r>
          </w:p>
          <w:p w14:paraId="09B3410B" w14:textId="78ED937E" w:rsidR="00B81674" w:rsidRPr="00320A84" w:rsidRDefault="00B81674" w:rsidP="001178AF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320A8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לדוגמה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: התרופה משתחררת מהקופסית במעי הדק מפני שבניסוי </w:t>
            </w:r>
            <w:r w:rsidRPr="00320A84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רוב 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התרופה </w:t>
            </w:r>
            <w:r w:rsidRPr="00320A84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השתחרר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</w:t>
            </w:r>
            <w:r w:rsidRPr="00320A84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 ב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- </w:t>
            </w:r>
            <w:r w:rsidRPr="00320A84">
              <w:rPr>
                <w:rFonts w:asciiTheme="minorBidi" w:hAnsiTheme="minorBidi"/>
                <w:sz w:val="20"/>
                <w:szCs w:val="20"/>
                <w:lang w:bidi="ar-LB"/>
              </w:rPr>
              <w:t>pH=7</w:t>
            </w:r>
            <w:r w:rsidR="005B5184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, 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שזוהי  דרגת ה-</w:t>
            </w:r>
            <w:r w:rsidRPr="00320A84">
              <w:rPr>
                <w:rFonts w:asciiTheme="minorBidi" w:hAnsiTheme="minorBidi"/>
                <w:sz w:val="20"/>
                <w:szCs w:val="20"/>
                <w:lang w:bidi="he-IL"/>
              </w:rPr>
              <w:t>pH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במעי הדק.</w:t>
            </w:r>
          </w:p>
          <w:p w14:paraId="614EF043" w14:textId="77777777" w:rsidR="0046273C" w:rsidRPr="00320A84" w:rsidRDefault="0046273C" w:rsidP="00473461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320A8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1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נימוק חלקי המתייחס אל מרכיב אחד בלבד.</w:t>
            </w:r>
          </w:p>
          <w:p w14:paraId="2C643693" w14:textId="33EEA848" w:rsidR="0046273C" w:rsidRPr="00320A84" w:rsidRDefault="007A66B4" w:rsidP="0046273C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320A8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לדוגמה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: </w:t>
            </w:r>
            <w:r w:rsidRPr="00320A84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כי רוב 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התרופה </w:t>
            </w:r>
            <w:r w:rsidRPr="00320A84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השתחרר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</w:t>
            </w:r>
            <w:r w:rsidRPr="00320A84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 xml:space="preserve"> ב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- </w:t>
            </w:r>
            <w:r w:rsidRPr="00320A84">
              <w:rPr>
                <w:rFonts w:asciiTheme="minorBidi" w:hAnsiTheme="minorBidi"/>
                <w:sz w:val="20"/>
                <w:szCs w:val="20"/>
                <w:lang w:bidi="ar-LB"/>
              </w:rPr>
              <w:t>pH=7</w:t>
            </w:r>
            <w:r w:rsidR="0046273C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. (קיימת התייחסות לממצאי הטבלה אך לא אל דרגת החומציות במעי).</w:t>
            </w:r>
          </w:p>
          <w:p w14:paraId="1B8E5F06" w14:textId="77777777" w:rsidR="0046273C" w:rsidRPr="00320A84" w:rsidRDefault="0046273C" w:rsidP="0046273C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0 = כל תשובה אחרת כולל:</w:t>
            </w:r>
          </w:p>
          <w:p w14:paraId="5DC7A651" w14:textId="0B7830D3" w:rsidR="003F58FD" w:rsidRPr="00320A84" w:rsidRDefault="003F58FD" w:rsidP="0038766A">
            <w:pPr>
              <w:numPr>
                <w:ilvl w:val="0"/>
                <w:numId w:val="6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בחירה נכונה ללא נימוק או נימוק שגוי</w:t>
            </w:r>
          </w:p>
          <w:p w14:paraId="3FE036CE" w14:textId="77777777" w:rsidR="0046273C" w:rsidRPr="00320A84" w:rsidRDefault="0046273C" w:rsidP="003F58FD">
            <w:pPr>
              <w:numPr>
                <w:ilvl w:val="0"/>
                <w:numId w:val="6"/>
              </w:num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lang w:bidi="he-IL"/>
              </w:rPr>
            </w:pP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נימוק המתאר </w:t>
            </w:r>
            <w:r w:rsidRPr="00320A8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שהקופסית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התפרקה במעי הדק לא יתקבל כנכון. </w:t>
            </w:r>
          </w:p>
          <w:p w14:paraId="4593186A" w14:textId="6ABF1655" w:rsidR="008D3007" w:rsidRPr="00320A84" w:rsidRDefault="008D3007" w:rsidP="0038766A">
            <w:pPr>
              <w:numPr>
                <w:ilvl w:val="0"/>
                <w:numId w:val="6"/>
              </w:num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lang w:bidi="he-IL"/>
              </w:rPr>
            </w:pP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נימוק</w:t>
            </w:r>
            <w:r w:rsidR="00320A84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המתאר את המונח חומציות באופן שגוי, לדוגמה:  בקיבה 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החומציות</w:t>
            </w:r>
            <w:r w:rsidR="00320A84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גבוהה אך במעי אין חומציות בכלל</w:t>
            </w:r>
          </w:p>
          <w:p w14:paraId="17A35D92" w14:textId="12E064C0" w:rsidR="0046273C" w:rsidRPr="00320A84" w:rsidRDefault="0046273C" w:rsidP="00320A84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320A8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הער</w:t>
            </w:r>
            <w:r w:rsidR="00320A84" w:rsidRPr="00320A8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ה</w:t>
            </w:r>
            <w:r w:rsidRPr="00320A8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:</w:t>
            </w:r>
          </w:p>
          <w:p w14:paraId="297261A6" w14:textId="50DA02EB" w:rsidR="007A66B4" w:rsidRPr="00320A84" w:rsidRDefault="007A66B4" w:rsidP="0061077E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חשוב להבחין </w:t>
            </w:r>
            <w:r w:rsidR="0061077E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בתשובות התלמידים 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בין המונחים: </w:t>
            </w:r>
            <w:r w:rsidR="008A5366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חומציות נמוכה לבין דרגת </w:t>
            </w:r>
            <w:r w:rsidR="008A5366" w:rsidRPr="00320A84">
              <w:rPr>
                <w:rFonts w:asciiTheme="minorBidi" w:hAnsiTheme="minorBidi"/>
                <w:sz w:val="20"/>
                <w:szCs w:val="20"/>
                <w:lang w:bidi="ar-LB"/>
              </w:rPr>
              <w:t>pH</w:t>
            </w:r>
            <w:r w:rsidR="0061077E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נמוכה.</w:t>
            </w:r>
          </w:p>
        </w:tc>
      </w:tr>
      <w:tr w:rsidR="00EA04C8" w:rsidRPr="00D01D8E" w14:paraId="3BD9D746" w14:textId="77777777" w:rsidTr="00401052">
        <w:tc>
          <w:tcPr>
            <w:tcW w:w="974" w:type="dxa"/>
            <w:shd w:val="clear" w:color="auto" w:fill="auto"/>
          </w:tcPr>
          <w:p w14:paraId="6A7DF2C1" w14:textId="77777777" w:rsidR="00EA04C8" w:rsidRPr="00D01D8E" w:rsidRDefault="00440E85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lastRenderedPageBreak/>
              <w:t>8</w:t>
            </w:r>
            <w:r w:rsidR="007A66B4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א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'</w:t>
            </w:r>
            <w:r w:rsidR="007A66B4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</w:p>
        </w:tc>
        <w:tc>
          <w:tcPr>
            <w:tcW w:w="754" w:type="dxa"/>
            <w:shd w:val="clear" w:color="auto" w:fill="auto"/>
          </w:tcPr>
          <w:p w14:paraId="7CD6B472" w14:textId="65BA9883" w:rsidR="00EA04C8" w:rsidRPr="00D01D8E" w:rsidRDefault="004B02F8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ר"ב</w:t>
            </w:r>
          </w:p>
        </w:tc>
        <w:tc>
          <w:tcPr>
            <w:tcW w:w="7830" w:type="dxa"/>
            <w:shd w:val="clear" w:color="auto" w:fill="auto"/>
          </w:tcPr>
          <w:p w14:paraId="53D56D8D" w14:textId="77777777" w:rsidR="00EA04C8" w:rsidRPr="00D01D8E" w:rsidRDefault="007A66B4" w:rsidP="007A66B4">
            <w:pPr>
              <w:bidi/>
              <w:spacing w:after="0" w:line="360" w:lineRule="auto"/>
              <w:rPr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תשובה 4.     </w:t>
            </w:r>
            <w:proofErr w:type="spellStart"/>
            <w:r w:rsidRPr="00D01D8E">
              <w:rPr>
                <w:sz w:val="20"/>
                <w:szCs w:val="20"/>
                <w:lang w:bidi="ar-LB"/>
              </w:rPr>
              <w:t>Aa</w:t>
            </w:r>
            <w:proofErr w:type="spellEnd"/>
            <w:r w:rsidRPr="00D01D8E">
              <w:rPr>
                <w:sz w:val="20"/>
                <w:szCs w:val="20"/>
                <w:lang w:bidi="ar-LB"/>
              </w:rPr>
              <w:t xml:space="preserve">  x  </w:t>
            </w:r>
            <w:proofErr w:type="spellStart"/>
            <w:r w:rsidRPr="00D01D8E">
              <w:rPr>
                <w:sz w:val="20"/>
                <w:szCs w:val="20"/>
                <w:lang w:bidi="ar-LB"/>
              </w:rPr>
              <w:t>Aa</w:t>
            </w:r>
            <w:proofErr w:type="spellEnd"/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</w:p>
          <w:p w14:paraId="3DD8A90B" w14:textId="77777777" w:rsidR="00440E85" w:rsidRPr="00D01D8E" w:rsidRDefault="00440E85" w:rsidP="00440E85">
            <w:pPr>
              <w:bidi/>
              <w:spacing w:after="0" w:line="360" w:lineRule="auto"/>
              <w:rPr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= כל תשובה אחרת.</w:t>
            </w:r>
          </w:p>
        </w:tc>
      </w:tr>
      <w:tr w:rsidR="00EA04C8" w:rsidRPr="00D01D8E" w14:paraId="03A6AF03" w14:textId="77777777" w:rsidTr="00401052">
        <w:tc>
          <w:tcPr>
            <w:tcW w:w="974" w:type="dxa"/>
            <w:shd w:val="clear" w:color="auto" w:fill="auto"/>
          </w:tcPr>
          <w:p w14:paraId="2F246ED3" w14:textId="4279C8EF" w:rsidR="00EA04C8" w:rsidRPr="00D01D8E" w:rsidRDefault="00031603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8 </w:t>
            </w:r>
            <w:r w:rsidR="007A66B4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</w:t>
            </w:r>
            <w:r w:rsidR="00440E85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'</w:t>
            </w:r>
            <w:r w:rsidR="00973422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1</w:t>
            </w:r>
          </w:p>
        </w:tc>
        <w:tc>
          <w:tcPr>
            <w:tcW w:w="754" w:type="dxa"/>
            <w:shd w:val="clear" w:color="auto" w:fill="auto"/>
          </w:tcPr>
          <w:p w14:paraId="23BC58B0" w14:textId="77777777" w:rsidR="00EA04C8" w:rsidRPr="00D01D8E" w:rsidRDefault="007A66B4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0BA32F15" w14:textId="77777777" w:rsidR="00EA04C8" w:rsidRPr="00D01D8E" w:rsidRDefault="00817075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4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כל הטבלה נכונה כאשר:</w:t>
            </w:r>
          </w:p>
          <w:p w14:paraId="0E51F5A0" w14:textId="6ECE61C2" w:rsidR="00817075" w:rsidRPr="00D01D8E" w:rsidRDefault="000E3107" w:rsidP="000E3107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</w:t>
            </w:r>
            <w:r w:rsidR="00AA2BCA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ציון שתי גמטות נכונות </w:t>
            </w:r>
            <w:r w:rsidR="00AA2BCA" w:rsidRPr="00AA2BCA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לכל</w:t>
            </w:r>
            <w:r w:rsidR="00AA2BCA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אחד מההורים. 1 </w:t>
            </w:r>
            <w:r w:rsidR="005B5184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נקודה </w:t>
            </w:r>
            <w:r w:rsidR="005B5184" w:rsidRPr="0061077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לשתי</w:t>
            </w:r>
            <w:r w:rsidR="005B5184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גמטות נכונות </w:t>
            </w:r>
            <w:r w:rsidR="005B5184" w:rsidRPr="0061077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לכל</w:t>
            </w:r>
            <w:r w:rsidR="005B5184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5B5184" w:rsidRPr="0061077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אחד</w:t>
            </w:r>
            <w:r w:rsidR="005B5184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מההורים.</w:t>
            </w:r>
          </w:p>
          <w:p w14:paraId="08AF6EFE" w14:textId="11441D00" w:rsidR="00440E85" w:rsidRPr="00D01D8E" w:rsidRDefault="00AA2BCA" w:rsidP="00AA2BCA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="00817075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61077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=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ציון כל אחד מהגנוטיפים האפשריים. 1 נקודה </w:t>
            </w:r>
            <w:r w:rsidR="00817075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לכל גנוטיפ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אפשרי.</w:t>
            </w:r>
          </w:p>
          <w:tbl>
            <w:tblPr>
              <w:tblStyle w:val="ab"/>
              <w:tblpPr w:leftFromText="180" w:rightFromText="180" w:vertAnchor="text" w:horzAnchor="margin" w:tblpXSpec="center" w:tblpY="10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8"/>
              <w:gridCol w:w="1170"/>
              <w:gridCol w:w="1980"/>
            </w:tblGrid>
            <w:tr w:rsidR="00817075" w:rsidRPr="00D01D8E" w14:paraId="3F1D725C" w14:textId="77777777" w:rsidTr="008D3007">
              <w:trPr>
                <w:trHeight w:val="1697"/>
              </w:trPr>
              <w:tc>
                <w:tcPr>
                  <w:tcW w:w="1188" w:type="dxa"/>
                  <w:vAlign w:val="center"/>
                </w:tcPr>
                <w:p w14:paraId="4D41C463" w14:textId="77777777" w:rsidR="00817075" w:rsidRPr="00AA2BCA" w:rsidRDefault="00817075" w:rsidP="005B5184">
                  <w:pPr>
                    <w:pStyle w:val="a5"/>
                    <w:spacing w:line="360" w:lineRule="auto"/>
                    <w:ind w:right="142"/>
                    <w:jc w:val="center"/>
                    <w:rPr>
                      <w:rFonts w:cs="David"/>
                      <w:sz w:val="22"/>
                      <w:szCs w:val="22"/>
                      <w:rtl/>
                    </w:rPr>
                  </w:pPr>
                  <w:r w:rsidRPr="00AA2BCA">
                    <w:rPr>
                      <w:rFonts w:cs="David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170" w:type="dxa"/>
                  <w:vAlign w:val="center"/>
                </w:tcPr>
                <w:p w14:paraId="6F17FA0E" w14:textId="77777777" w:rsidR="00817075" w:rsidRPr="00AA2BCA" w:rsidRDefault="00817075" w:rsidP="005B5184">
                  <w:pPr>
                    <w:pStyle w:val="a5"/>
                    <w:spacing w:line="360" w:lineRule="auto"/>
                    <w:ind w:right="142"/>
                    <w:jc w:val="center"/>
                    <w:rPr>
                      <w:rFonts w:cs="David"/>
                      <w:sz w:val="22"/>
                      <w:szCs w:val="22"/>
                      <w:rtl/>
                    </w:rPr>
                  </w:pPr>
                  <w:r w:rsidRPr="00AA2BCA">
                    <w:rPr>
                      <w:rFonts w:cs="David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980" w:type="dxa"/>
                  <w:tcBorders>
                    <w:tl2br w:val="single" w:sz="4" w:space="0" w:color="auto"/>
                  </w:tcBorders>
                </w:tcPr>
                <w:p w14:paraId="7D1953A0" w14:textId="77777777" w:rsidR="00AA2BCA" w:rsidRPr="00AA2BCA" w:rsidRDefault="008D3007" w:rsidP="008D3007">
                  <w:pPr>
                    <w:pStyle w:val="a5"/>
                    <w:bidi/>
                    <w:spacing w:line="360" w:lineRule="auto"/>
                    <w:ind w:right="142"/>
                    <w:rPr>
                      <w:rFonts w:cs="David"/>
                      <w:rtl/>
                      <w:lang w:bidi="he-IL"/>
                    </w:rPr>
                  </w:pPr>
                  <w:r w:rsidRPr="00AA2BCA">
                    <w:rPr>
                      <w:rFonts w:cs="David" w:hint="cs"/>
                      <w:rtl/>
                      <w:lang w:bidi="he-IL"/>
                    </w:rPr>
                    <w:t xml:space="preserve">תאי הרבייה </w:t>
                  </w:r>
                </w:p>
                <w:p w14:paraId="05E0E11A" w14:textId="4FAA1E08" w:rsidR="00817075" w:rsidRPr="00AA2BCA" w:rsidRDefault="008D3007" w:rsidP="00AA2BCA">
                  <w:pPr>
                    <w:pStyle w:val="a5"/>
                    <w:bidi/>
                    <w:spacing w:line="360" w:lineRule="auto"/>
                    <w:ind w:right="142"/>
                    <w:rPr>
                      <w:rFonts w:cs="David"/>
                      <w:rtl/>
                      <w:lang w:bidi="he-IL"/>
                    </w:rPr>
                  </w:pPr>
                  <w:r w:rsidRPr="00AA2BCA">
                    <w:rPr>
                      <w:rFonts w:cs="David" w:hint="cs"/>
                      <w:rtl/>
                      <w:lang w:bidi="he-IL"/>
                    </w:rPr>
                    <w:t>של האב</w:t>
                  </w:r>
                </w:p>
                <w:p w14:paraId="43966DC0" w14:textId="77777777" w:rsidR="008D3007" w:rsidRPr="00AA2BCA" w:rsidRDefault="008D3007" w:rsidP="008D3007">
                  <w:pPr>
                    <w:pStyle w:val="a5"/>
                    <w:bidi/>
                    <w:spacing w:line="360" w:lineRule="auto"/>
                    <w:ind w:right="142"/>
                    <w:rPr>
                      <w:rFonts w:cs="David"/>
                      <w:rtl/>
                      <w:lang w:bidi="he-IL"/>
                    </w:rPr>
                  </w:pPr>
                </w:p>
                <w:p w14:paraId="69F38AB7" w14:textId="75676B4F" w:rsidR="00817075" w:rsidRPr="00D01D8E" w:rsidRDefault="008D3007" w:rsidP="008D3007">
                  <w:pPr>
                    <w:pStyle w:val="a5"/>
                    <w:bidi/>
                    <w:spacing w:line="360" w:lineRule="auto"/>
                    <w:ind w:right="142"/>
                    <w:jc w:val="right"/>
                    <w:rPr>
                      <w:rFonts w:cs="David"/>
                      <w:rtl/>
                    </w:rPr>
                  </w:pPr>
                  <w:r w:rsidRPr="00AA2BCA">
                    <w:rPr>
                      <w:rFonts w:cs="David" w:hint="cs"/>
                      <w:rtl/>
                      <w:lang w:bidi="he-IL"/>
                    </w:rPr>
                    <w:t>תאי הרבייה</w:t>
                  </w:r>
                  <w:r w:rsidRPr="00AA2BCA">
                    <w:rPr>
                      <w:rFonts w:cs="David"/>
                      <w:rtl/>
                      <w:lang w:bidi="he-IL"/>
                    </w:rPr>
                    <w:br/>
                  </w:r>
                  <w:r w:rsidRPr="00AA2BCA">
                    <w:rPr>
                      <w:rFonts w:cs="David" w:hint="cs"/>
                      <w:rtl/>
                      <w:lang w:bidi="he-IL"/>
                    </w:rPr>
                    <w:t xml:space="preserve"> של האם</w:t>
                  </w:r>
                </w:p>
              </w:tc>
            </w:tr>
            <w:tr w:rsidR="00817075" w:rsidRPr="00D01D8E" w14:paraId="57C03316" w14:textId="77777777" w:rsidTr="008D3007">
              <w:trPr>
                <w:trHeight w:val="989"/>
              </w:trPr>
              <w:tc>
                <w:tcPr>
                  <w:tcW w:w="1188" w:type="dxa"/>
                  <w:vAlign w:val="center"/>
                </w:tcPr>
                <w:p w14:paraId="67B91221" w14:textId="77777777" w:rsidR="00817075" w:rsidRPr="00AA2BCA" w:rsidRDefault="00817075" w:rsidP="005B5184">
                  <w:pPr>
                    <w:pStyle w:val="a5"/>
                    <w:spacing w:line="360" w:lineRule="auto"/>
                    <w:ind w:right="142"/>
                    <w:jc w:val="center"/>
                    <w:rPr>
                      <w:sz w:val="22"/>
                      <w:szCs w:val="22"/>
                      <w:lang w:bidi="ar-LB"/>
                    </w:rPr>
                  </w:pPr>
                  <w:proofErr w:type="spellStart"/>
                  <w:r w:rsidRPr="00AA2BCA">
                    <w:rPr>
                      <w:sz w:val="22"/>
                      <w:szCs w:val="22"/>
                      <w:lang w:bidi="ar-LB"/>
                    </w:rPr>
                    <w:t>aa</w:t>
                  </w:r>
                  <w:proofErr w:type="spellEnd"/>
                </w:p>
              </w:tc>
              <w:tc>
                <w:tcPr>
                  <w:tcW w:w="1170" w:type="dxa"/>
                  <w:vAlign w:val="center"/>
                </w:tcPr>
                <w:p w14:paraId="41F96C9B" w14:textId="77777777" w:rsidR="00817075" w:rsidRPr="00AA2BCA" w:rsidRDefault="00817075" w:rsidP="005B5184">
                  <w:pPr>
                    <w:pStyle w:val="a5"/>
                    <w:spacing w:line="360" w:lineRule="auto"/>
                    <w:ind w:right="142"/>
                    <w:jc w:val="center"/>
                    <w:rPr>
                      <w:sz w:val="22"/>
                      <w:szCs w:val="22"/>
                      <w:lang w:bidi="ar-LB"/>
                    </w:rPr>
                  </w:pPr>
                  <w:proofErr w:type="spellStart"/>
                  <w:r w:rsidRPr="00AA2BCA">
                    <w:rPr>
                      <w:sz w:val="22"/>
                      <w:szCs w:val="22"/>
                      <w:lang w:bidi="ar-LB"/>
                    </w:rPr>
                    <w:t>Aa</w:t>
                  </w:r>
                  <w:proofErr w:type="spellEnd"/>
                </w:p>
              </w:tc>
              <w:tc>
                <w:tcPr>
                  <w:tcW w:w="1980" w:type="dxa"/>
                  <w:vAlign w:val="center"/>
                </w:tcPr>
                <w:p w14:paraId="18C85060" w14:textId="77777777" w:rsidR="00817075" w:rsidRPr="00AA2BCA" w:rsidRDefault="00817075" w:rsidP="005B5184">
                  <w:pPr>
                    <w:pStyle w:val="a5"/>
                    <w:spacing w:line="360" w:lineRule="auto"/>
                    <w:ind w:right="142"/>
                    <w:jc w:val="center"/>
                    <w:rPr>
                      <w:rFonts w:cs="David"/>
                      <w:sz w:val="22"/>
                      <w:szCs w:val="22"/>
                      <w:rtl/>
                    </w:rPr>
                  </w:pPr>
                  <w:r w:rsidRPr="00AA2BCA">
                    <w:rPr>
                      <w:rFonts w:cs="David"/>
                      <w:sz w:val="22"/>
                      <w:szCs w:val="22"/>
                    </w:rPr>
                    <w:t>a</w:t>
                  </w:r>
                </w:p>
              </w:tc>
            </w:tr>
            <w:tr w:rsidR="00817075" w:rsidRPr="00D01D8E" w14:paraId="62B0D8E7" w14:textId="77777777" w:rsidTr="008D3007">
              <w:trPr>
                <w:trHeight w:val="1070"/>
              </w:trPr>
              <w:tc>
                <w:tcPr>
                  <w:tcW w:w="1188" w:type="dxa"/>
                  <w:vAlign w:val="center"/>
                </w:tcPr>
                <w:p w14:paraId="0374C663" w14:textId="77777777" w:rsidR="00817075" w:rsidRPr="00AA2BCA" w:rsidRDefault="00817075" w:rsidP="005B5184">
                  <w:pPr>
                    <w:pStyle w:val="a5"/>
                    <w:spacing w:line="360" w:lineRule="auto"/>
                    <w:ind w:right="142"/>
                    <w:jc w:val="center"/>
                    <w:rPr>
                      <w:rFonts w:cs="David"/>
                      <w:sz w:val="22"/>
                      <w:szCs w:val="22"/>
                      <w:rtl/>
                      <w:lang w:bidi="he-IL"/>
                    </w:rPr>
                  </w:pPr>
                  <w:proofErr w:type="spellStart"/>
                  <w:r w:rsidRPr="00AA2BCA">
                    <w:rPr>
                      <w:rFonts w:cs="David"/>
                      <w:sz w:val="22"/>
                      <w:szCs w:val="22"/>
                    </w:rPr>
                    <w:t>aa</w:t>
                  </w:r>
                  <w:proofErr w:type="spellEnd"/>
                </w:p>
              </w:tc>
              <w:tc>
                <w:tcPr>
                  <w:tcW w:w="1170" w:type="dxa"/>
                  <w:vAlign w:val="center"/>
                </w:tcPr>
                <w:p w14:paraId="31EB6CF4" w14:textId="77777777" w:rsidR="00817075" w:rsidRPr="00AA2BCA" w:rsidRDefault="00817075" w:rsidP="005B5184">
                  <w:pPr>
                    <w:pStyle w:val="a5"/>
                    <w:spacing w:line="360" w:lineRule="auto"/>
                    <w:ind w:right="142"/>
                    <w:jc w:val="center"/>
                    <w:rPr>
                      <w:rFonts w:cs="David"/>
                      <w:sz w:val="22"/>
                      <w:szCs w:val="22"/>
                      <w:rtl/>
                    </w:rPr>
                  </w:pPr>
                  <w:proofErr w:type="spellStart"/>
                  <w:r w:rsidRPr="00AA2BCA">
                    <w:rPr>
                      <w:rFonts w:cs="David"/>
                      <w:sz w:val="22"/>
                      <w:szCs w:val="22"/>
                    </w:rPr>
                    <w:t>Aa</w:t>
                  </w:r>
                  <w:proofErr w:type="spellEnd"/>
                </w:p>
              </w:tc>
              <w:tc>
                <w:tcPr>
                  <w:tcW w:w="1980" w:type="dxa"/>
                  <w:vAlign w:val="center"/>
                </w:tcPr>
                <w:p w14:paraId="2FBF8DD4" w14:textId="77777777" w:rsidR="00817075" w:rsidRPr="00AA2BCA" w:rsidRDefault="00817075" w:rsidP="005B5184">
                  <w:pPr>
                    <w:pStyle w:val="a5"/>
                    <w:spacing w:line="360" w:lineRule="auto"/>
                    <w:ind w:right="142"/>
                    <w:jc w:val="center"/>
                    <w:rPr>
                      <w:rFonts w:cs="David"/>
                      <w:sz w:val="22"/>
                      <w:szCs w:val="22"/>
                      <w:rtl/>
                    </w:rPr>
                  </w:pPr>
                  <w:r w:rsidRPr="00AA2BCA">
                    <w:rPr>
                      <w:rFonts w:cs="David"/>
                      <w:sz w:val="22"/>
                      <w:szCs w:val="22"/>
                    </w:rPr>
                    <w:t>a</w:t>
                  </w:r>
                </w:p>
              </w:tc>
            </w:tr>
          </w:tbl>
          <w:p w14:paraId="357DFC6C" w14:textId="77777777" w:rsidR="00440E85" w:rsidRPr="00D01D8E" w:rsidRDefault="00440E85" w:rsidP="00440E85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14:paraId="3D49814B" w14:textId="77777777" w:rsidR="00440E85" w:rsidRPr="00D01D8E" w:rsidRDefault="00440E85" w:rsidP="00440E85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14:paraId="47F1EDB7" w14:textId="77777777" w:rsidR="00817075" w:rsidRPr="00D01D8E" w:rsidRDefault="00817075" w:rsidP="00817075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14:paraId="27396CA9" w14:textId="77777777" w:rsidR="00817075" w:rsidRPr="00D01D8E" w:rsidRDefault="00817075" w:rsidP="00817075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14:paraId="610A4770" w14:textId="77777777" w:rsidR="00817075" w:rsidRPr="00D01D8E" w:rsidRDefault="00817075" w:rsidP="00817075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14:paraId="62638ECB" w14:textId="77777777" w:rsidR="00817075" w:rsidRPr="00D01D8E" w:rsidRDefault="00817075" w:rsidP="00817075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14:paraId="2069EC4C" w14:textId="77777777" w:rsidR="00817075" w:rsidRPr="00D01D8E" w:rsidRDefault="00817075" w:rsidP="00817075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14:paraId="1A9ADE54" w14:textId="77777777" w:rsidR="00817075" w:rsidRPr="00D01D8E" w:rsidRDefault="00817075" w:rsidP="00817075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14:paraId="424FF144" w14:textId="77777777" w:rsidR="00817075" w:rsidRPr="00D01D8E" w:rsidRDefault="00817075" w:rsidP="00817075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14:paraId="4063AA15" w14:textId="77777777" w:rsidR="00817075" w:rsidRDefault="00817075" w:rsidP="000E3107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14:paraId="4A80BEFF" w14:textId="77777777" w:rsidR="003B7F8E" w:rsidRDefault="003B7F8E" w:rsidP="003B7F8E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14:paraId="482C0E88" w14:textId="77777777" w:rsidR="003B7F8E" w:rsidRDefault="003B7F8E" w:rsidP="003B7F8E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14:paraId="41F58972" w14:textId="07049131" w:rsidR="003B7F8E" w:rsidRPr="00D01D8E" w:rsidRDefault="003B7F8E" w:rsidP="003B7F8E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3B7F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הערה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: </w:t>
            </w:r>
            <w:r w:rsidRPr="007D615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אם התלמיד רשם גמטה אחת בלבד של </w:t>
            </w:r>
            <w:r w:rsidRPr="00A95E8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האם</w:t>
            </w:r>
            <w:r w:rsidRPr="007D615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באופן נכון, התשובה תיחשב נכונה.</w:t>
            </w:r>
          </w:p>
        </w:tc>
      </w:tr>
      <w:tr w:rsidR="00973422" w:rsidRPr="00D01D8E" w14:paraId="5EAA9611" w14:textId="77777777" w:rsidTr="00401052">
        <w:tc>
          <w:tcPr>
            <w:tcW w:w="974" w:type="dxa"/>
            <w:shd w:val="clear" w:color="auto" w:fill="auto"/>
          </w:tcPr>
          <w:p w14:paraId="2C94BC57" w14:textId="5B9912D0" w:rsidR="00973422" w:rsidRPr="00D01D8E" w:rsidRDefault="00031603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8</w:t>
            </w:r>
            <w:r w:rsidR="00385242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</w:t>
            </w:r>
            <w:r w:rsidR="00973422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ב' 2</w:t>
            </w:r>
          </w:p>
        </w:tc>
        <w:tc>
          <w:tcPr>
            <w:tcW w:w="754" w:type="dxa"/>
            <w:shd w:val="clear" w:color="auto" w:fill="auto"/>
          </w:tcPr>
          <w:p w14:paraId="610A1C90" w14:textId="77777777" w:rsidR="00973422" w:rsidRPr="00D01D8E" w:rsidRDefault="00973422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5BF69AAD" w14:textId="01814134" w:rsidR="00973422" w:rsidRPr="00D01D8E" w:rsidRDefault="00973422" w:rsidP="008D3007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="004257E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</w:t>
            </w:r>
            <w:r w:rsidR="008D3007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שתי השלמות נכונות</w:t>
            </w:r>
            <w:r w:rsidR="004257E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:</w:t>
            </w:r>
          </w:p>
          <w:p w14:paraId="1E98BAF0" w14:textId="77777777" w:rsidR="00973422" w:rsidRPr="00D01D8E" w:rsidRDefault="00973422" w:rsidP="008D3007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הסיכוי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לקבל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צאצא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חירש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מהכלאה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זו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הוא: </w:t>
            </w: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50%</w:t>
            </w:r>
          </w:p>
          <w:p w14:paraId="644845BA" w14:textId="77777777" w:rsidR="00973422" w:rsidRPr="00D01D8E" w:rsidRDefault="00973422" w:rsidP="008D3007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הסיכוי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לקבל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צאצא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בעל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גנוטיפ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הטרוזיגוטי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מהכלאה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זו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הוא: </w:t>
            </w: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50%</w:t>
            </w:r>
          </w:p>
          <w:p w14:paraId="43A7E7C8" w14:textId="5C6C0495" w:rsidR="00973422" w:rsidRPr="00D01D8E" w:rsidRDefault="00973422" w:rsidP="008D3007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1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= השלמה </w:t>
            </w:r>
            <w:r w:rsidR="004257ED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נכונה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אחת בלבד.</w:t>
            </w:r>
          </w:p>
          <w:p w14:paraId="1B73BD20" w14:textId="77777777" w:rsidR="00973422" w:rsidRPr="00D01D8E" w:rsidRDefault="00973422" w:rsidP="008D3007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כל תשובה אחרת.</w:t>
            </w:r>
          </w:p>
          <w:p w14:paraId="422B2375" w14:textId="7174C812" w:rsidR="00973422" w:rsidRPr="00D01D8E" w:rsidRDefault="00AA2BCA" w:rsidP="008D3007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הערות</w:t>
            </w:r>
            <w:r w:rsidR="00973422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:</w:t>
            </w:r>
          </w:p>
          <w:p w14:paraId="4C4EEAF4" w14:textId="77777777" w:rsidR="00973422" w:rsidRDefault="00973422" w:rsidP="0038766A">
            <w:pPr>
              <w:numPr>
                <w:ilvl w:val="0"/>
                <w:numId w:val="6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תשובות נכונות מבחינה מספרית ללא סימן אחוז תיחשבנה הנכונות.</w:t>
            </w:r>
          </w:p>
          <w:p w14:paraId="0BFC0724" w14:textId="1E7BD742" w:rsidR="00AA2BCA" w:rsidRPr="00D01D8E" w:rsidRDefault="00AA2BCA" w:rsidP="00AA2BCA">
            <w:pPr>
              <w:numPr>
                <w:ilvl w:val="0"/>
                <w:numId w:val="6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תשובות המתארות את היחסים בין הגנוטיפים או </w:t>
            </w: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הפנוטיפים</w:t>
            </w:r>
            <w:proofErr w:type="spellEnd"/>
            <w:r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בצורה 1:2 תיחשבנה נכונות.</w:t>
            </w:r>
          </w:p>
        </w:tc>
      </w:tr>
      <w:tr w:rsidR="00973422" w:rsidRPr="00D01D8E" w14:paraId="3C654E69" w14:textId="77777777" w:rsidTr="00401052">
        <w:tc>
          <w:tcPr>
            <w:tcW w:w="974" w:type="dxa"/>
            <w:shd w:val="clear" w:color="auto" w:fill="auto"/>
          </w:tcPr>
          <w:p w14:paraId="514BE789" w14:textId="77777777" w:rsidR="00973422" w:rsidRPr="00D01D8E" w:rsidRDefault="00973422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9 א</w:t>
            </w:r>
            <w:r w:rsidR="00426E2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'</w:t>
            </w:r>
          </w:p>
        </w:tc>
        <w:tc>
          <w:tcPr>
            <w:tcW w:w="754" w:type="dxa"/>
            <w:shd w:val="clear" w:color="auto" w:fill="auto"/>
          </w:tcPr>
          <w:p w14:paraId="67FE590B" w14:textId="77777777" w:rsidR="00973422" w:rsidRPr="00D01D8E" w:rsidRDefault="00426E2E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סגור</w:t>
            </w:r>
          </w:p>
        </w:tc>
        <w:tc>
          <w:tcPr>
            <w:tcW w:w="7830" w:type="dxa"/>
            <w:shd w:val="clear" w:color="auto" w:fill="auto"/>
          </w:tcPr>
          <w:p w14:paraId="23AAF8E1" w14:textId="1B62EF16" w:rsidR="00973422" w:rsidRPr="00D01D8E" w:rsidRDefault="00E91F0B" w:rsidP="00E91F0B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LB"/>
              </w:rPr>
              <w:t>2</w:t>
            </w:r>
            <w:r w:rsidR="00973422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LB"/>
              </w:rPr>
              <w:t>3</w:t>
            </w:r>
            <w:r w:rsidR="003E1BA0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התשובות נכונות</w:t>
            </w:r>
          </w:p>
          <w:p w14:paraId="3AF4B0E7" w14:textId="2404E9D6" w:rsidR="00973422" w:rsidRPr="00D01D8E" w:rsidRDefault="003E1BA0" w:rsidP="00E91F0B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1. נכון</w:t>
            </w:r>
            <w:r w:rsidR="001557C0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, </w:t>
            </w:r>
            <w:r w:rsidR="00E91F0B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2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. לא נכון</w:t>
            </w:r>
            <w:r w:rsidR="001557C0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, </w:t>
            </w:r>
            <w:r w:rsidR="00E91F0B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3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. לא נכון</w:t>
            </w:r>
          </w:p>
          <w:p w14:paraId="58335BD8" w14:textId="5B5E8B7C" w:rsidR="003E1BA0" w:rsidRPr="00D01D8E" w:rsidRDefault="00E91F0B" w:rsidP="00E91F0B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1</w:t>
            </w:r>
            <w:r w:rsidR="00426E2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2</w:t>
            </w:r>
            <w:r w:rsidR="00426E2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תשובות נכונות.</w:t>
            </w:r>
          </w:p>
          <w:p w14:paraId="48BE0226" w14:textId="0AAD5212" w:rsidR="00426E2E" w:rsidRPr="00D01D8E" w:rsidRDefault="00434E7D" w:rsidP="00E91F0B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="00E91F0B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= תשובה אחת נכונה או אף תשובה לא נכונה.</w:t>
            </w:r>
          </w:p>
        </w:tc>
      </w:tr>
      <w:tr w:rsidR="00426E2E" w:rsidRPr="00D01D8E" w14:paraId="03C395A7" w14:textId="77777777" w:rsidTr="00401052">
        <w:tc>
          <w:tcPr>
            <w:tcW w:w="974" w:type="dxa"/>
            <w:shd w:val="clear" w:color="auto" w:fill="auto"/>
          </w:tcPr>
          <w:p w14:paraId="157DED7C" w14:textId="77777777" w:rsidR="00426E2E" w:rsidRPr="00D01D8E" w:rsidRDefault="00426E2E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9 ב'</w:t>
            </w:r>
          </w:p>
        </w:tc>
        <w:tc>
          <w:tcPr>
            <w:tcW w:w="754" w:type="dxa"/>
            <w:shd w:val="clear" w:color="auto" w:fill="auto"/>
          </w:tcPr>
          <w:p w14:paraId="1B0C71A3" w14:textId="77777777" w:rsidR="00426E2E" w:rsidRPr="00D01D8E" w:rsidRDefault="00426E2E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4770278C" w14:textId="5B0E9525" w:rsidR="00426E2E" w:rsidRPr="00D01D8E" w:rsidRDefault="00426E2E" w:rsidP="008D3007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2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= נימוק נכון המתייחס אל אחד </w:t>
            </w:r>
            <w:r w:rsidR="0075709E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מ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העקרונות הבאים:</w:t>
            </w:r>
          </w:p>
          <w:p w14:paraId="34A9FB94" w14:textId="4585E80D" w:rsidR="00426E2E" w:rsidRPr="00320A84" w:rsidRDefault="00FC50B6" w:rsidP="00320A84">
            <w:pPr>
              <w:numPr>
                <w:ilvl w:val="0"/>
                <w:numId w:val="6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אם לשני ההורים אין פנוטיפ </w:t>
            </w:r>
            <w:r w:rsidR="007A4C00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שאחראי לו אלל דומיננטי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, </w:t>
            </w:r>
            <w:r w:rsidR="0075709E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הפנוטיפ הדומיננטי</w:t>
            </w:r>
            <w:r w:rsidR="007A4C00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לא יופיע 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בשום צאצא </w:t>
            </w:r>
            <w:r w:rsidR="0075709E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שלהם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.</w:t>
            </w:r>
          </w:p>
          <w:p w14:paraId="78252ECF" w14:textId="77777777" w:rsidR="006E381C" w:rsidRPr="00320A84" w:rsidRDefault="006E381C" w:rsidP="0038766A">
            <w:pPr>
              <w:numPr>
                <w:ilvl w:val="0"/>
                <w:numId w:val="6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לכל פרט שאצלו בא לידי ביטוי פנוטיפ שאחראי לו אלל </w:t>
            </w:r>
            <w:r w:rsidR="0042656C"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דומיננטי</w:t>
            </w:r>
            <w:r w:rsidRPr="00320A84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, יש לפחות הורה אחד בעל אותו פנוטיפ.</w:t>
            </w:r>
          </w:p>
          <w:p w14:paraId="4581B76E" w14:textId="0FB2D8DD" w:rsidR="0042656C" w:rsidRPr="00D01D8E" w:rsidRDefault="0042656C" w:rsidP="0075709E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lastRenderedPageBreak/>
              <w:t xml:space="preserve">לדוגמה: </w:t>
            </w:r>
            <w:r w:rsidR="0075709E" w:rsidRPr="00D01D8E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אילו האלל האחראי לתכונה זו היה רצסיבי כל הצאצאים שהיו נולדים לזוג 5 ו- 6 היו בעלי פנוטיפ רצסיבי (כמו של ההורים)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.</w:t>
            </w:r>
          </w:p>
          <w:p w14:paraId="7C786BA7" w14:textId="0E387B38" w:rsidR="00FC50B6" w:rsidRPr="00D01D8E" w:rsidRDefault="00FC50B6" w:rsidP="008D3007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או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:</w:t>
            </w:r>
          </w:p>
          <w:p w14:paraId="27DBC566" w14:textId="2ABDBA92" w:rsidR="00FC50B6" w:rsidRPr="00D01D8E" w:rsidRDefault="00FC50B6" w:rsidP="008D3007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פרט שהוא בעל פנוטיפ של גומת חן  בלחי חייב שיהיה לו לפחות אלל אחד דומיננטי</w:t>
            </w:r>
            <w:r w:rsidR="00F92263" w:rsidRPr="00D01D8E"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מפני </w:t>
            </w:r>
            <w:r w:rsidR="00F92263" w:rsidRPr="00D01D8E">
              <w:rPr>
                <w:rFonts w:hint="cs"/>
                <w:sz w:val="20"/>
                <w:szCs w:val="20"/>
                <w:rtl/>
                <w:lang w:bidi="he-IL"/>
              </w:rPr>
              <w:t>ש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לבני הזוג</w:t>
            </w:r>
            <w:r w:rsidR="00F92263"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5,6 ישנו צאצא שאין לו גומת חן, 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על כן הם חייבים להיות הטרוזיגוטים</w:t>
            </w:r>
            <w:r w:rsidR="00F92263" w:rsidRPr="00D01D8E"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</w:p>
          <w:p w14:paraId="1C66D719" w14:textId="7442C4C5" w:rsidR="0042656C" w:rsidRPr="00AD2EB0" w:rsidRDefault="0042656C" w:rsidP="008D3007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AD2EB0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0 </w:t>
            </w:r>
            <w:r w:rsidR="00385ED6" w:rsidRPr="00AD2EB0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= כל תשובה אחרת כולל</w:t>
            </w:r>
            <w:r w:rsidR="0075709E" w:rsidRPr="00AD2EB0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תשובות המתייחסות לכך שכל ילדיהם של הזוג 3 ו -</w:t>
            </w:r>
            <w:r w:rsidR="00AD2EB0">
              <w:rPr>
                <w:rFonts w:asciiTheme="minorBidi" w:hAnsiTheme="minorBidi"/>
                <w:sz w:val="20"/>
                <w:szCs w:val="20"/>
                <w:lang w:bidi="he-IL"/>
              </w:rPr>
              <w:t xml:space="preserve"> </w:t>
            </w:r>
            <w:r w:rsidR="0075709E" w:rsidRPr="00AD2EB0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4 בעלי פנוטיפ הדומה להורים</w:t>
            </w:r>
            <w:r w:rsidR="00385ED6" w:rsidRPr="00AD2EB0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:</w:t>
            </w:r>
          </w:p>
          <w:p w14:paraId="30568F48" w14:textId="3B4BD10F" w:rsidR="00385ED6" w:rsidRPr="00D01D8E" w:rsidRDefault="00F92263" w:rsidP="008D3007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AD2EB0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לדוגמה</w:t>
            </w:r>
            <w:r w:rsidRPr="00AD2EB0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: </w:t>
            </w:r>
            <w:r w:rsidR="00385ED6" w:rsidRPr="00AD2EB0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מאחר ושני ההורים 3 ו- 4 הם בעלי פנוטיפ רצסיבי לא נולד להם אף ילד עם התכונה.</w:t>
            </w:r>
          </w:p>
        </w:tc>
      </w:tr>
      <w:tr w:rsidR="004257ED" w:rsidRPr="00D01D8E" w14:paraId="573E79A4" w14:textId="77777777" w:rsidTr="00D01D8E">
        <w:tc>
          <w:tcPr>
            <w:tcW w:w="9558" w:type="dxa"/>
            <w:gridSpan w:val="3"/>
            <w:shd w:val="clear" w:color="auto" w:fill="D9D9D9" w:themeFill="background1" w:themeFillShade="D9"/>
          </w:tcPr>
          <w:p w14:paraId="5847D836" w14:textId="445487B6" w:rsidR="004257ED" w:rsidRPr="00D01D8E" w:rsidRDefault="004257ED" w:rsidP="008D3007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lastRenderedPageBreak/>
              <w:t xml:space="preserve">פרק ב </w:t>
            </w:r>
            <w:r w:rsidRPr="00D01D8E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  <w:t>–</w:t>
            </w: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 אנרגיה ומערכות טכנולוגיות, מכניקה ואופטיקה</w:t>
            </w:r>
          </w:p>
        </w:tc>
      </w:tr>
      <w:tr w:rsidR="000162AA" w:rsidRPr="00D01D8E" w14:paraId="39781455" w14:textId="77777777" w:rsidTr="0074347E">
        <w:tc>
          <w:tcPr>
            <w:tcW w:w="9558" w:type="dxa"/>
            <w:gridSpan w:val="3"/>
            <w:shd w:val="clear" w:color="auto" w:fill="auto"/>
          </w:tcPr>
          <w:p w14:paraId="2B86E4EC" w14:textId="282C3B93" w:rsidR="000162AA" w:rsidRPr="00AA2BCA" w:rsidRDefault="00D01D8E" w:rsidP="008D3007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  <w:lang w:bidi="he-IL"/>
              </w:rPr>
            </w:pPr>
            <w:r w:rsidRPr="00AA2BCA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bidi="he-IL"/>
              </w:rPr>
              <w:t xml:space="preserve">הנחיות </w:t>
            </w:r>
            <w:r w:rsidR="00AA2BCA" w:rsidRPr="00AA2BCA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bidi="he-IL"/>
              </w:rPr>
              <w:t xml:space="preserve">כלליות </w:t>
            </w:r>
            <w:r w:rsidRPr="00AA2BCA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bidi="he-IL"/>
              </w:rPr>
              <w:t>ל</w:t>
            </w:r>
            <w:r w:rsidR="00AD67FA" w:rsidRPr="00AA2BCA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bidi="he-IL"/>
              </w:rPr>
              <w:t>ניקוד</w:t>
            </w:r>
            <w:r w:rsidR="000162AA" w:rsidRPr="00AA2BCA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bidi="he-IL"/>
              </w:rPr>
              <w:t xml:space="preserve"> פרק פיסיקה:</w:t>
            </w:r>
          </w:p>
          <w:p w14:paraId="03693B9A" w14:textId="43F63292" w:rsidR="00F47ACC" w:rsidRPr="00D01D8E" w:rsidRDefault="00F47ACC" w:rsidP="00703227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רישום נוסחה מתאימה</w:t>
            </w:r>
            <w:r w:rsidR="00AA2BCA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 בפתרון</w:t>
            </w: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:</w:t>
            </w:r>
          </w:p>
          <w:p w14:paraId="398C5BBF" w14:textId="26AA749F" w:rsidR="00F47ACC" w:rsidRPr="00D01D8E" w:rsidRDefault="00F47ACC" w:rsidP="00F47ACC">
            <w:pPr>
              <w:numPr>
                <w:ilvl w:val="0"/>
                <w:numId w:val="26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אי רישום הנוסחה בה השתמש התלמיד עם הצבה נכונה של נתונים, אינו מוריד לתלמיד נקודות.</w:t>
            </w:r>
          </w:p>
          <w:p w14:paraId="417842DF" w14:textId="13429B7C" w:rsidR="00703227" w:rsidRPr="00D01D8E" w:rsidRDefault="00703227" w:rsidP="00F47ACC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ציון יחידות מדידה בתשובות:</w:t>
            </w:r>
          </w:p>
          <w:p w14:paraId="7E3CAF8D" w14:textId="0E60C09B" w:rsidR="000162AA" w:rsidRPr="00D01D8E" w:rsidRDefault="000162AA" w:rsidP="006456FC">
            <w:pPr>
              <w:numPr>
                <w:ilvl w:val="0"/>
                <w:numId w:val="26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אם התלמיד לא רשם יחידות מדידה בתשובה אחת לאורך </w:t>
            </w:r>
            <w:r w:rsidR="006456FC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כל פרק הפיסיקה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, לא להוריד נקודות לתלמיד.</w:t>
            </w:r>
          </w:p>
          <w:p w14:paraId="0C779540" w14:textId="1EFC0A8A" w:rsidR="000162AA" w:rsidRPr="00D01D8E" w:rsidRDefault="000162AA" w:rsidP="000162AA">
            <w:pPr>
              <w:numPr>
                <w:ilvl w:val="0"/>
                <w:numId w:val="26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אם התלמיד לא רשם יחידות מדידה ב- 2-3 תשובות לאורך </w:t>
            </w:r>
            <w:r w:rsidR="006456FC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כל פרק הפיסיקה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, יש להוריד מהניקוד של פרק הפיסיקה נקודה אחת.</w:t>
            </w:r>
          </w:p>
          <w:p w14:paraId="09098823" w14:textId="47BF6B8B" w:rsidR="000162AA" w:rsidRPr="00D01D8E" w:rsidRDefault="000162AA" w:rsidP="000162AA">
            <w:pPr>
              <w:numPr>
                <w:ilvl w:val="0"/>
                <w:numId w:val="26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אם התלמיד לא רשם יחידות מדידה ב- 4-6 תשובות לאורך </w:t>
            </w:r>
            <w:r w:rsidR="006456FC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כל פרק הפיסיקה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, יש להוריד מהניקוד של פרק הפיסיקה שתי נקודות.</w:t>
            </w:r>
          </w:p>
          <w:p w14:paraId="4B760C28" w14:textId="7162DA33" w:rsidR="000162AA" w:rsidRPr="00D01D8E" w:rsidRDefault="000162AA" w:rsidP="000162AA">
            <w:pPr>
              <w:numPr>
                <w:ilvl w:val="0"/>
                <w:numId w:val="26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אם התלמיד לא רשם יחידות מדידה ב- 7-8 תשובות לאורך </w:t>
            </w:r>
            <w:r w:rsidR="006456FC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כל פרק הפיסיקה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, יש להוריד מהניקוד של פרק הפיסיקה שלוש נקודות.</w:t>
            </w:r>
          </w:p>
          <w:p w14:paraId="440B6D25" w14:textId="46449169" w:rsidR="00F47ACC" w:rsidRPr="00D01D8E" w:rsidRDefault="000162AA" w:rsidP="006456FC">
            <w:pPr>
              <w:numPr>
                <w:ilvl w:val="0"/>
                <w:numId w:val="26"/>
              </w:num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יש לרשום את </w:t>
            </w:r>
            <w:r w:rsidR="00F47ACC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סך </w:t>
            </w:r>
            <w:r w:rsidR="006456FC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כול הניקוד שירד מ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פרק </w:t>
            </w:r>
            <w:r w:rsidR="00F47ACC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הפיסיקה עבור </w:t>
            </w:r>
            <w:r w:rsidR="006456FC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אי רישום</w:t>
            </w:r>
            <w:r w:rsidR="00F47ACC"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 יחידות מדידה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בעמודה המיועדת לכך בקובץ המיפוי.</w:t>
            </w:r>
          </w:p>
          <w:p w14:paraId="5C527506" w14:textId="017E30C6" w:rsidR="00F47ACC" w:rsidRPr="00D01D8E" w:rsidRDefault="00F47ACC" w:rsidP="00F47ACC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שגיאות חישוב:</w:t>
            </w:r>
          </w:p>
          <w:p w14:paraId="62AA4724" w14:textId="78BE0D34" w:rsidR="00F47ACC" w:rsidRPr="009E0707" w:rsidRDefault="00F47ACC" w:rsidP="009E0707">
            <w:pPr>
              <w:numPr>
                <w:ilvl w:val="0"/>
                <w:numId w:val="26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תשובה שגויה הנובעת משגיאת חישוב </w:t>
            </w:r>
            <w:r w:rsidR="006456FC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 xml:space="preserve">בלבד </w:t>
            </w:r>
            <w:r w:rsidRPr="00D01D8E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עם הצבת נתונים נכונים בנוסחה, אינה מורידה לתלמיד נקודות.</w:t>
            </w:r>
          </w:p>
        </w:tc>
      </w:tr>
      <w:tr w:rsidR="004257ED" w:rsidRPr="00D01D8E" w14:paraId="7F9D203A" w14:textId="77777777" w:rsidTr="00401052">
        <w:tc>
          <w:tcPr>
            <w:tcW w:w="974" w:type="dxa"/>
            <w:shd w:val="clear" w:color="auto" w:fill="auto"/>
          </w:tcPr>
          <w:p w14:paraId="6F8C31EB" w14:textId="72C68710" w:rsidR="004257ED" w:rsidRPr="00D01D8E" w:rsidRDefault="004257ED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10 א</w:t>
            </w:r>
          </w:p>
        </w:tc>
        <w:tc>
          <w:tcPr>
            <w:tcW w:w="754" w:type="dxa"/>
            <w:shd w:val="clear" w:color="auto" w:fill="auto"/>
          </w:tcPr>
          <w:p w14:paraId="7063F62F" w14:textId="4538762F" w:rsidR="004257ED" w:rsidRPr="00D01D8E" w:rsidRDefault="004257ED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02702EAC" w14:textId="3D0049D3" w:rsidR="004257ED" w:rsidRPr="00D01D8E" w:rsidRDefault="004257ED" w:rsidP="008247B9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  <w:rtl/>
                <w:lang w:bidi="he-IL"/>
              </w:rPr>
            </w:pPr>
            <w:r w:rsidRPr="00D01D8E">
              <w:rPr>
                <w:rFonts w:eastAsiaTheme="minorEastAsia" w:hint="cs"/>
                <w:b/>
                <w:bCs/>
                <w:sz w:val="20"/>
                <w:szCs w:val="20"/>
                <w:rtl/>
                <w:lang w:bidi="he-IL"/>
              </w:rPr>
              <w:t xml:space="preserve">3 </w:t>
            </w:r>
            <w:r w:rsidRPr="00D01D8E">
              <w:rPr>
                <w:rFonts w:eastAsiaTheme="minorEastAsia" w:hint="cs"/>
                <w:sz w:val="20"/>
                <w:szCs w:val="20"/>
                <w:rtl/>
                <w:lang w:bidi="he-IL"/>
              </w:rPr>
              <w:t>= תשובה הכוללת דרך חישוב</w:t>
            </w:r>
            <w:r w:rsidR="008247B9" w:rsidRPr="00D01D8E"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 שבה בחירת נוסחה </w:t>
            </w:r>
            <w:r w:rsidR="00FD3682" w:rsidRPr="00D01D8E">
              <w:rPr>
                <w:rFonts w:eastAsiaTheme="minorEastAsia" w:hint="cs"/>
                <w:sz w:val="20"/>
                <w:szCs w:val="20"/>
                <w:rtl/>
                <w:lang w:bidi="he-IL"/>
              </w:rPr>
              <w:t>מתאימה, הצבת נתונים וקבלת תשובה סופית כולל יחידות מדידה.</w:t>
            </w:r>
          </w:p>
          <w:p w14:paraId="24BB3B80" w14:textId="77777777" w:rsidR="004257ED" w:rsidRPr="00D01D8E" w:rsidRDefault="0042514E" w:rsidP="008D3007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  <w:rtl/>
                <w:lang w:bidi="he-IL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=mgh</m:t>
                </m:r>
              </m:oMath>
            </m:oMathPara>
          </w:p>
          <w:p w14:paraId="3DE66E20" w14:textId="77777777" w:rsidR="004257ED" w:rsidRPr="00D01D8E" w:rsidRDefault="0042514E" w:rsidP="008D3007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  <w:lang w:bidi="he-IL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h</m:t>
                        </m:r>
                      </m:sub>
                    </m:sSub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=600∙9.8∙0=0</m:t>
                </m:r>
              </m:oMath>
            </m:oMathPara>
          </w:p>
          <w:p w14:paraId="4C1B9D30" w14:textId="77777777" w:rsidR="004257ED" w:rsidRPr="00D01D8E" w:rsidRDefault="0042514E" w:rsidP="008D3007">
            <w:pPr>
              <w:bidi/>
              <w:spacing w:after="0" w:line="360" w:lineRule="auto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  <w:lang w:bidi="he-IL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h</m:t>
                        </m:r>
                      </m:sub>
                    </m:sSub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=600∙9.8∙65=38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2,200 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J</m:t>
                </m:r>
              </m:oMath>
            </m:oMathPara>
          </w:p>
          <w:p w14:paraId="5A6A12ED" w14:textId="77777777" w:rsidR="004257ED" w:rsidRPr="00D01D8E" w:rsidRDefault="0042514E" w:rsidP="008D3007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  <w:lang w:bidi="he-IL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h</m:t>
                        </m:r>
                      </m:sub>
                    </m:sSub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  <w:lang w:bidi="he-IL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h</m:t>
                        </m:r>
                      </m:sub>
                    </m:sSub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=382,200-0=382,200 J</m:t>
                </m:r>
              </m:oMath>
            </m:oMathPara>
          </w:p>
          <w:p w14:paraId="3264FBCB" w14:textId="77777777" w:rsidR="004257ED" w:rsidRDefault="004257ED" w:rsidP="008D3007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  <w:rtl/>
                <w:lang w:bidi="he-IL"/>
              </w:rPr>
            </w:pPr>
            <w:r w:rsidRPr="00D01D8E">
              <w:rPr>
                <w:rFonts w:eastAsiaTheme="minorEastAsia"/>
                <w:sz w:val="20"/>
                <w:szCs w:val="20"/>
                <w:rtl/>
                <w:lang w:bidi="he-IL"/>
              </w:rPr>
              <w:t>השינוי</w:t>
            </w:r>
            <w:r w:rsidRPr="00D01D8E">
              <w:rPr>
                <w:rFonts w:eastAsiaTheme="minorEastAsia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eastAsiaTheme="minorEastAsia"/>
                <w:sz w:val="20"/>
                <w:szCs w:val="20"/>
                <w:rtl/>
                <w:lang w:bidi="he-IL"/>
              </w:rPr>
              <w:t>באנרגית</w:t>
            </w:r>
            <w:r w:rsidRPr="00D01D8E">
              <w:rPr>
                <w:rFonts w:eastAsiaTheme="minorEastAsia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eastAsiaTheme="minorEastAsia"/>
                <w:sz w:val="20"/>
                <w:szCs w:val="20"/>
                <w:rtl/>
                <w:lang w:bidi="he-IL"/>
              </w:rPr>
              <w:t>גובה</w:t>
            </w:r>
            <w:r w:rsidRPr="00D01D8E">
              <w:rPr>
                <w:rFonts w:eastAsiaTheme="minorEastAsia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eastAsiaTheme="minorEastAsia"/>
                <w:sz w:val="20"/>
                <w:szCs w:val="20"/>
                <w:rtl/>
                <w:lang w:bidi="he-IL"/>
              </w:rPr>
              <w:t>שווה</w:t>
            </w:r>
            <w:r w:rsidRPr="00D01D8E">
              <w:rPr>
                <w:rFonts w:eastAsiaTheme="minorEastAsia"/>
                <w:sz w:val="20"/>
                <w:szCs w:val="20"/>
                <w:rtl/>
              </w:rPr>
              <w:t xml:space="preserve"> 382,200 </w:t>
            </w:r>
            <w:r w:rsidRPr="00D01D8E">
              <w:rPr>
                <w:rFonts w:eastAsiaTheme="minorEastAsia"/>
                <w:sz w:val="20"/>
                <w:szCs w:val="20"/>
                <w:rtl/>
                <w:lang w:bidi="he-IL"/>
              </w:rPr>
              <w:t>ג</w:t>
            </w:r>
            <w:r w:rsidRPr="00D01D8E">
              <w:rPr>
                <w:rFonts w:eastAsiaTheme="minorEastAsia"/>
                <w:sz w:val="20"/>
                <w:szCs w:val="20"/>
                <w:rtl/>
              </w:rPr>
              <w:t>'</w:t>
            </w:r>
            <w:proofErr w:type="spellStart"/>
            <w:r w:rsidRPr="00D01D8E">
              <w:rPr>
                <w:rFonts w:eastAsiaTheme="minorEastAsia"/>
                <w:sz w:val="20"/>
                <w:szCs w:val="20"/>
                <w:rtl/>
                <w:lang w:bidi="he-IL"/>
              </w:rPr>
              <w:t>ול</w:t>
            </w:r>
            <w:proofErr w:type="spellEnd"/>
            <w:r w:rsidRPr="00D01D8E">
              <w:rPr>
                <w:rFonts w:eastAsiaTheme="minorEastAsia"/>
                <w:sz w:val="20"/>
                <w:szCs w:val="20"/>
                <w:rtl/>
              </w:rPr>
              <w:t>.</w:t>
            </w:r>
          </w:p>
          <w:p w14:paraId="27A751CC" w14:textId="316A65FA" w:rsidR="00D03182" w:rsidRPr="00D01D8E" w:rsidRDefault="00D03182" w:rsidP="00D03182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  <w:rtl/>
                <w:lang w:bidi="he-IL"/>
              </w:rPr>
            </w:pPr>
            <w:r w:rsidRPr="00D03182">
              <w:rPr>
                <w:rFonts w:eastAsiaTheme="minorEastAsia" w:hint="cs"/>
                <w:b/>
                <w:bCs/>
                <w:sz w:val="20"/>
                <w:szCs w:val="20"/>
                <w:rtl/>
                <w:lang w:bidi="he-IL"/>
              </w:rPr>
              <w:t>הערה</w:t>
            </w:r>
            <w:r w:rsidR="00D77FEC">
              <w:rPr>
                <w:rFonts w:eastAsiaTheme="minorEastAsia" w:hint="cs"/>
                <w:sz w:val="20"/>
                <w:szCs w:val="20"/>
                <w:rtl/>
                <w:lang w:bidi="he-IL"/>
              </w:rPr>
              <w:t>: תשובה ש</w:t>
            </w:r>
            <w:r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בה מציין התלמיד שאנרגית הגובה  לפני העלייה שווה לאפס אך לא מתייחס אליה בחישוב </w:t>
            </w:r>
            <w:r w:rsidR="00CD0E30"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(לא מציב בנוסחה) </w:t>
            </w:r>
            <w:r>
              <w:rPr>
                <w:rFonts w:eastAsiaTheme="minorEastAsia" w:hint="cs"/>
                <w:sz w:val="20"/>
                <w:szCs w:val="20"/>
                <w:rtl/>
                <w:lang w:bidi="he-IL"/>
              </w:rPr>
              <w:t>תיחשב נכונה.</w:t>
            </w:r>
          </w:p>
          <w:p w14:paraId="7C284904" w14:textId="5A75E0DF" w:rsidR="004257ED" w:rsidRPr="00D01D8E" w:rsidRDefault="004257ED" w:rsidP="00AD4A94">
            <w:pPr>
              <w:bidi/>
              <w:spacing w:after="0" w:line="360" w:lineRule="auto"/>
              <w:rPr>
                <w:rFonts w:eastAsiaTheme="minorEastAsia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eastAsiaTheme="minorEastAsia" w:hint="cs"/>
                <w:b/>
                <w:bCs/>
                <w:sz w:val="20"/>
                <w:szCs w:val="20"/>
                <w:rtl/>
                <w:lang w:bidi="he-IL"/>
              </w:rPr>
              <w:t xml:space="preserve">2 </w:t>
            </w:r>
            <w:r w:rsidRPr="00D03182">
              <w:rPr>
                <w:rFonts w:eastAsiaTheme="minorEastAsia" w:hint="cs"/>
                <w:sz w:val="20"/>
                <w:szCs w:val="20"/>
                <w:rtl/>
                <w:lang w:bidi="he-IL"/>
              </w:rPr>
              <w:t>=</w:t>
            </w:r>
            <w:r w:rsidRPr="00D03182">
              <w:rPr>
                <w:rFonts w:eastAsiaTheme="minorEastAsia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r w:rsidR="00F47ACC" w:rsidRPr="00D03182"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תשובה שבה יש </w:t>
            </w:r>
            <w:r w:rsidRPr="00D03182">
              <w:rPr>
                <w:rFonts w:eastAsiaTheme="minorEastAsia" w:hint="cs"/>
                <w:sz w:val="20"/>
                <w:szCs w:val="20"/>
                <w:rtl/>
                <w:lang w:bidi="he-IL"/>
              </w:rPr>
              <w:t>התייחסו</w:t>
            </w:r>
            <w:r w:rsidR="00AD4A94">
              <w:rPr>
                <w:rFonts w:eastAsiaTheme="minorEastAsia" w:hint="cs"/>
                <w:sz w:val="20"/>
                <w:szCs w:val="20"/>
                <w:rtl/>
                <w:lang w:bidi="he-IL"/>
              </w:rPr>
              <w:t>ת ל</w:t>
            </w:r>
            <w:r w:rsidRPr="00D03182">
              <w:rPr>
                <w:rFonts w:eastAsiaTheme="minorEastAsia" w:hint="cs"/>
                <w:sz w:val="20"/>
                <w:szCs w:val="20"/>
                <w:rtl/>
                <w:lang w:bidi="he-IL"/>
              </w:rPr>
              <w:t>אנרגית הגובה בנקודה העליונה של המעלית בלבד וללא התייחסות</w:t>
            </w:r>
            <w:r w:rsidR="007A5604" w:rsidRPr="00D03182"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 </w:t>
            </w:r>
            <w:r w:rsidR="00AD4A94"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בהסבר או בחישוב </w:t>
            </w:r>
            <w:r w:rsidR="007A5604" w:rsidRPr="00D03182">
              <w:rPr>
                <w:rFonts w:eastAsiaTheme="minorEastAsia" w:hint="cs"/>
                <w:sz w:val="20"/>
                <w:szCs w:val="20"/>
                <w:rtl/>
                <w:lang w:bidi="he-IL"/>
              </w:rPr>
              <w:t>ל</w:t>
            </w:r>
            <w:r w:rsidRPr="00D03182"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אנרגית הגובה שיש למעלית </w:t>
            </w:r>
            <w:r w:rsidR="007A5604" w:rsidRPr="00D03182">
              <w:rPr>
                <w:rFonts w:eastAsiaTheme="minorEastAsia" w:hint="cs"/>
                <w:sz w:val="20"/>
                <w:szCs w:val="20"/>
                <w:rtl/>
                <w:lang w:bidi="he-IL"/>
              </w:rPr>
              <w:t>על הקרקע</w:t>
            </w:r>
            <w:r w:rsidR="00AD4A94"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. </w:t>
            </w:r>
          </w:p>
          <w:p w14:paraId="2338221B" w14:textId="77777777" w:rsidR="008247B9" w:rsidRPr="00D01D8E" w:rsidRDefault="008247B9" w:rsidP="008D3007">
            <w:pPr>
              <w:bidi/>
              <w:spacing w:after="0" w:line="360" w:lineRule="auto"/>
              <w:rPr>
                <w:rFonts w:asciiTheme="minorBidi" w:eastAsiaTheme="minorEastAsia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eastAsiaTheme="minorEastAsia" w:hAnsiTheme="minorBidi"/>
                <w:b/>
                <w:bCs/>
                <w:sz w:val="20"/>
                <w:szCs w:val="20"/>
                <w:rtl/>
                <w:lang w:bidi="he-IL"/>
              </w:rPr>
              <w:lastRenderedPageBreak/>
              <w:t>הער</w:t>
            </w:r>
            <w:r w:rsidRPr="00D01D8E">
              <w:rPr>
                <w:rFonts w:asciiTheme="minorBidi" w:eastAsiaTheme="minorEastAsia" w:hAnsiTheme="minorBidi" w:hint="cs"/>
                <w:b/>
                <w:bCs/>
                <w:sz w:val="20"/>
                <w:szCs w:val="20"/>
                <w:rtl/>
                <w:lang w:bidi="he-IL"/>
              </w:rPr>
              <w:t>ות</w:t>
            </w:r>
            <w:r w:rsidR="004257ED" w:rsidRPr="00D01D8E">
              <w:rPr>
                <w:rFonts w:asciiTheme="minorBidi" w:eastAsiaTheme="minorEastAsia" w:hAnsiTheme="minorBidi"/>
                <w:sz w:val="20"/>
                <w:szCs w:val="20"/>
                <w:rtl/>
                <w:lang w:bidi="he-IL"/>
              </w:rPr>
              <w:t xml:space="preserve">: </w:t>
            </w:r>
          </w:p>
          <w:p w14:paraId="30862A6C" w14:textId="3B811AA2" w:rsidR="004257ED" w:rsidRPr="00D01D8E" w:rsidRDefault="004257ED" w:rsidP="008247B9">
            <w:pPr>
              <w:numPr>
                <w:ilvl w:val="0"/>
                <w:numId w:val="25"/>
              </w:numPr>
              <w:bidi/>
              <w:spacing w:after="0" w:line="360" w:lineRule="auto"/>
              <w:rPr>
                <w:rFonts w:asciiTheme="minorBidi" w:eastAsia="Calibri" w:hAnsiTheme="minorBidi"/>
                <w:sz w:val="20"/>
                <w:szCs w:val="20"/>
                <w:lang w:bidi="he-IL"/>
              </w:rPr>
            </w:pPr>
            <w:r w:rsidRPr="00D01D8E">
              <w:rPr>
                <w:rFonts w:asciiTheme="minorBidi" w:eastAsiaTheme="minorEastAsia" w:hAnsiTheme="minorBidi"/>
                <w:sz w:val="20"/>
                <w:szCs w:val="20"/>
                <w:rtl/>
                <w:lang w:bidi="he-IL"/>
              </w:rPr>
              <w:t xml:space="preserve">חישובים בהם משתמשים ב- </w:t>
            </w:r>
            <w:r w:rsidRPr="00D01D8E">
              <w:rPr>
                <w:rFonts w:asciiTheme="minorBidi" w:eastAsia="Calibri" w:hAnsiTheme="minorBidi"/>
                <w:position w:val="-10"/>
                <w:sz w:val="20"/>
                <w:szCs w:val="20"/>
              </w:rPr>
              <w:object w:dxaOrig="1219" w:dyaOrig="360" w14:anchorId="221ACF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19pt" o:ole="">
                  <v:imagedata r:id="rId9" o:title=""/>
                </v:shape>
                <o:OLEObject Type="Embed" ProgID="Equation.3" ShapeID="_x0000_i1025" DrawAspect="Content" ObjectID="_1462071164" r:id="rId10"/>
              </w:object>
            </w:r>
            <w:r w:rsidRPr="00D01D8E">
              <w:rPr>
                <w:rFonts w:asciiTheme="minorBidi" w:eastAsia="Calibri" w:hAnsiTheme="minorBidi"/>
                <w:sz w:val="20"/>
                <w:szCs w:val="20"/>
                <w:rtl/>
                <w:lang w:bidi="he-IL"/>
              </w:rPr>
              <w:t xml:space="preserve">במקום </w:t>
            </w:r>
            <w:r w:rsidRPr="00D01D8E">
              <w:rPr>
                <w:rFonts w:asciiTheme="minorBidi" w:eastAsia="Calibri" w:hAnsiTheme="minorBidi"/>
                <w:position w:val="-10"/>
                <w:sz w:val="20"/>
                <w:szCs w:val="20"/>
              </w:rPr>
              <w:object w:dxaOrig="1300" w:dyaOrig="360" w14:anchorId="798BC778">
                <v:shape id="_x0000_i1026" type="#_x0000_t75" style="width:65.1pt;height:19pt" o:ole="">
                  <v:imagedata r:id="rId11" o:title=""/>
                </v:shape>
                <o:OLEObject Type="Embed" ProgID="Equation.3" ShapeID="_x0000_i1026" DrawAspect="Content" ObjectID="_1462071165" r:id="rId12"/>
              </w:object>
            </w:r>
            <w:r w:rsidRPr="00D01D8E">
              <w:rPr>
                <w:rFonts w:asciiTheme="minorBidi" w:eastAsia="Calibri" w:hAnsiTheme="minorBidi"/>
                <w:sz w:val="20"/>
                <w:szCs w:val="20"/>
                <w:rtl/>
                <w:lang w:bidi="he-IL"/>
              </w:rPr>
              <w:t xml:space="preserve"> ייחשבו נכונים.</w:t>
            </w:r>
          </w:p>
          <w:p w14:paraId="45E865FB" w14:textId="3E111CC7" w:rsidR="004257ED" w:rsidRPr="00D01D8E" w:rsidRDefault="004257ED" w:rsidP="008D3007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he-IL"/>
              </w:rPr>
              <w:t xml:space="preserve">0 </w:t>
            </w:r>
            <w:r w:rsidR="008247B9" w:rsidRPr="00D01D8E">
              <w:rPr>
                <w:rFonts w:asciiTheme="minorBidi" w:eastAsia="Calibri" w:hAnsiTheme="minorBidi"/>
                <w:sz w:val="20"/>
                <w:szCs w:val="20"/>
                <w:rtl/>
                <w:lang w:bidi="he-IL"/>
              </w:rPr>
              <w:t>= כל תשובה אחרת</w:t>
            </w:r>
            <w:r w:rsidR="008247B9" w:rsidRPr="00D01D8E">
              <w:rPr>
                <w:rFonts w:asciiTheme="minorBidi" w:eastAsia="Calibri" w:hAnsiTheme="minorBidi" w:hint="cs"/>
                <w:sz w:val="20"/>
                <w:szCs w:val="20"/>
                <w:rtl/>
                <w:lang w:bidi="he-IL"/>
              </w:rPr>
              <w:t xml:space="preserve"> כולל הצבת נתונים לא נכונים בנוסחה.</w:t>
            </w:r>
          </w:p>
        </w:tc>
      </w:tr>
      <w:tr w:rsidR="004257ED" w:rsidRPr="00D01D8E" w14:paraId="3B057FA9" w14:textId="77777777" w:rsidTr="00401052">
        <w:tc>
          <w:tcPr>
            <w:tcW w:w="974" w:type="dxa"/>
            <w:shd w:val="clear" w:color="auto" w:fill="auto"/>
          </w:tcPr>
          <w:p w14:paraId="385371CC" w14:textId="70C3B09A" w:rsidR="004257ED" w:rsidRPr="00D01D8E" w:rsidRDefault="004257ED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lastRenderedPageBreak/>
              <w:t>10 ב</w:t>
            </w:r>
          </w:p>
        </w:tc>
        <w:tc>
          <w:tcPr>
            <w:tcW w:w="754" w:type="dxa"/>
            <w:shd w:val="clear" w:color="auto" w:fill="auto"/>
          </w:tcPr>
          <w:p w14:paraId="74416A8F" w14:textId="0227DB03" w:rsidR="004257ED" w:rsidRPr="00D01D8E" w:rsidRDefault="004257ED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ר"ב</w:t>
            </w:r>
          </w:p>
        </w:tc>
        <w:tc>
          <w:tcPr>
            <w:tcW w:w="7830" w:type="dxa"/>
            <w:shd w:val="clear" w:color="auto" w:fill="auto"/>
          </w:tcPr>
          <w:p w14:paraId="4E09C6A6" w14:textId="6FAF3E10" w:rsidR="004257ED" w:rsidRPr="00D01D8E" w:rsidRDefault="004257ED" w:rsidP="00AD4A94">
            <w:pPr>
              <w:pStyle w:val="a3"/>
              <w:bidi/>
              <w:spacing w:after="0" w:line="360" w:lineRule="auto"/>
              <w:ind w:left="0"/>
              <w:jc w:val="both"/>
              <w:rPr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= </w:t>
            </w:r>
            <w:r w:rsidRPr="00D01D8E">
              <w:rPr>
                <w:sz w:val="20"/>
                <w:szCs w:val="20"/>
                <w:rtl/>
                <w:lang w:bidi="he-IL"/>
              </w:rPr>
              <w:t xml:space="preserve">תשובה </w:t>
            </w:r>
            <w:r w:rsidR="00AD4A94">
              <w:rPr>
                <w:rFonts w:hint="cs"/>
                <w:sz w:val="20"/>
                <w:szCs w:val="20"/>
                <w:rtl/>
                <w:lang w:bidi="he-IL"/>
              </w:rPr>
              <w:t>1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. אנרגית הגובה של המעלית לפני הנפילה שווה לאנרגית התנועה שלה רגע לפני סוף הנפילה.</w:t>
            </w:r>
          </w:p>
          <w:p w14:paraId="0CA1ECC9" w14:textId="6816AFDD" w:rsidR="004257ED" w:rsidRPr="00D01D8E" w:rsidRDefault="004257ED" w:rsidP="008D3007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 xml:space="preserve">0 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= כל תשובה אחרת</w:t>
            </w:r>
          </w:p>
        </w:tc>
      </w:tr>
      <w:tr w:rsidR="004257ED" w:rsidRPr="00D01D8E" w14:paraId="70BE500C" w14:textId="77777777" w:rsidTr="00401052">
        <w:tc>
          <w:tcPr>
            <w:tcW w:w="974" w:type="dxa"/>
            <w:shd w:val="clear" w:color="auto" w:fill="auto"/>
          </w:tcPr>
          <w:p w14:paraId="632C2A52" w14:textId="5F61BDB4" w:rsidR="004257ED" w:rsidRPr="00D01D8E" w:rsidRDefault="004257ED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11 א</w:t>
            </w:r>
          </w:p>
        </w:tc>
        <w:tc>
          <w:tcPr>
            <w:tcW w:w="754" w:type="dxa"/>
            <w:shd w:val="clear" w:color="auto" w:fill="auto"/>
          </w:tcPr>
          <w:p w14:paraId="3060651B" w14:textId="43B79781" w:rsidR="004257ED" w:rsidRPr="00D01D8E" w:rsidRDefault="004257ED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753C0607" w14:textId="4347E631" w:rsidR="004257ED" w:rsidRPr="00D01D8E" w:rsidRDefault="00F47ACC" w:rsidP="008D3007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  <w:rtl/>
                <w:lang w:bidi="he-IL"/>
              </w:rPr>
            </w:pPr>
            <w:r w:rsidRPr="00D01D8E">
              <w:rPr>
                <w:rFonts w:eastAsiaTheme="minorEastAsia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="004257ED" w:rsidRPr="00D01D8E"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 = </w:t>
            </w:r>
            <w:r w:rsidR="008247B9" w:rsidRPr="00D01D8E">
              <w:rPr>
                <w:rFonts w:eastAsiaTheme="minorEastAsia" w:hint="cs"/>
                <w:sz w:val="20"/>
                <w:szCs w:val="20"/>
                <w:rtl/>
                <w:lang w:bidi="he-IL"/>
              </w:rPr>
              <w:t>תשובה הכוללת דרך חישוב שבה בחירת נוסחה מתאימה, הצבת נתונים וקבלת תשובה סופית כולל יחידות מדידה.</w:t>
            </w:r>
          </w:p>
          <w:p w14:paraId="1AC03667" w14:textId="77777777" w:rsidR="004257ED" w:rsidRPr="00D01D8E" w:rsidRDefault="0042514E" w:rsidP="008D3007">
            <w:pPr>
              <w:bidi/>
              <w:spacing w:after="0" w:line="360" w:lineRule="auto"/>
              <w:rPr>
                <w:rFonts w:eastAsiaTheme="minorEastAsia"/>
                <w:i/>
                <w:sz w:val="20"/>
                <w:szCs w:val="20"/>
                <w:rtl/>
                <w:lang w:bidi="he-IL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  <w:p w14:paraId="5AF3CAA2" w14:textId="77777777" w:rsidR="004257ED" w:rsidRPr="00D01D8E" w:rsidRDefault="0042514E" w:rsidP="008D3007">
            <w:pPr>
              <w:bidi/>
              <w:spacing w:after="0" w:line="360" w:lineRule="auto"/>
              <w:rPr>
                <w:rFonts w:eastAsiaTheme="minorEastAsia"/>
                <w:i/>
                <w:sz w:val="20"/>
                <w:szCs w:val="20"/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∙1000∙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25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=312,500 J</m:t>
                </m:r>
              </m:oMath>
            </m:oMathPara>
          </w:p>
          <w:p w14:paraId="7D138410" w14:textId="747A1B56" w:rsidR="00F47ACC" w:rsidRPr="00D01D8E" w:rsidRDefault="00F47ACC" w:rsidP="00F47ACC">
            <w:pPr>
              <w:bidi/>
              <w:spacing w:after="0" w:line="360" w:lineRule="auto"/>
              <w:rPr>
                <w:rFonts w:eastAsiaTheme="minorEastAsia"/>
                <w:i/>
                <w:sz w:val="20"/>
                <w:szCs w:val="20"/>
                <w:rtl/>
                <w:lang w:bidi="he-IL"/>
              </w:rPr>
            </w:pPr>
            <w:r w:rsidRPr="00D01D8E">
              <w:rPr>
                <w:rFonts w:eastAsiaTheme="minorEastAsia" w:hint="cs"/>
                <w:b/>
                <w:bCs/>
                <w:i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eastAsiaTheme="minorEastAsia" w:hint="cs"/>
                <w:i/>
                <w:sz w:val="20"/>
                <w:szCs w:val="20"/>
                <w:rtl/>
                <w:lang w:bidi="he-IL"/>
              </w:rPr>
              <w:t xml:space="preserve"> = </w:t>
            </w:r>
            <w:r w:rsidRPr="00D01D8E">
              <w:rPr>
                <w:rFonts w:asciiTheme="minorBidi" w:eastAsia="Calibri" w:hAnsiTheme="minorBidi"/>
                <w:sz w:val="20"/>
                <w:szCs w:val="20"/>
                <w:rtl/>
                <w:lang w:bidi="he-IL"/>
              </w:rPr>
              <w:t>כל תשובה אחרת</w:t>
            </w:r>
            <w:r w:rsidRPr="00D01D8E">
              <w:rPr>
                <w:rFonts w:asciiTheme="minorBidi" w:eastAsia="Calibri" w:hAnsiTheme="minorBidi" w:hint="cs"/>
                <w:sz w:val="20"/>
                <w:szCs w:val="20"/>
                <w:rtl/>
                <w:lang w:bidi="he-IL"/>
              </w:rPr>
              <w:t xml:space="preserve"> כולל הצבת נתונים לא נכונים בנוסחה.</w:t>
            </w:r>
          </w:p>
        </w:tc>
      </w:tr>
      <w:tr w:rsidR="004257ED" w:rsidRPr="00D01D8E" w14:paraId="6129EDC7" w14:textId="77777777" w:rsidTr="00401052">
        <w:tc>
          <w:tcPr>
            <w:tcW w:w="974" w:type="dxa"/>
            <w:shd w:val="clear" w:color="auto" w:fill="auto"/>
          </w:tcPr>
          <w:p w14:paraId="5011CE53" w14:textId="26E18E62" w:rsidR="004257ED" w:rsidRPr="00D01D8E" w:rsidRDefault="004257ED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11 ב</w:t>
            </w:r>
          </w:p>
        </w:tc>
        <w:tc>
          <w:tcPr>
            <w:tcW w:w="754" w:type="dxa"/>
            <w:shd w:val="clear" w:color="auto" w:fill="auto"/>
          </w:tcPr>
          <w:p w14:paraId="56252AA1" w14:textId="36200CEF" w:rsidR="004257ED" w:rsidRPr="00D01D8E" w:rsidRDefault="004257ED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ר"ב</w:t>
            </w:r>
          </w:p>
        </w:tc>
        <w:tc>
          <w:tcPr>
            <w:tcW w:w="7830" w:type="dxa"/>
            <w:shd w:val="clear" w:color="auto" w:fill="auto"/>
          </w:tcPr>
          <w:p w14:paraId="069D03AC" w14:textId="6A8915D8" w:rsidR="004257ED" w:rsidRPr="00D01D8E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תשובה א</w:t>
            </w:r>
            <w:r w:rsidR="008247B9"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'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.</w:t>
            </w:r>
          </w:p>
          <w:p w14:paraId="6AE15294" w14:textId="50A27E9A" w:rsidR="004257ED" w:rsidRPr="00D01D8E" w:rsidRDefault="004257ED" w:rsidP="008D3007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כל תשובה אחרת</w:t>
            </w:r>
          </w:p>
        </w:tc>
      </w:tr>
      <w:tr w:rsidR="004257ED" w:rsidRPr="00D01D8E" w14:paraId="14A7EF5D" w14:textId="77777777" w:rsidTr="00401052">
        <w:tc>
          <w:tcPr>
            <w:tcW w:w="974" w:type="dxa"/>
            <w:shd w:val="clear" w:color="auto" w:fill="auto"/>
          </w:tcPr>
          <w:p w14:paraId="0F366E30" w14:textId="2967A000" w:rsidR="004257ED" w:rsidRPr="00D01D8E" w:rsidRDefault="004257ED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12 א</w:t>
            </w:r>
          </w:p>
        </w:tc>
        <w:tc>
          <w:tcPr>
            <w:tcW w:w="754" w:type="dxa"/>
            <w:shd w:val="clear" w:color="auto" w:fill="auto"/>
          </w:tcPr>
          <w:p w14:paraId="362DF1B1" w14:textId="0771D6DA" w:rsidR="004257ED" w:rsidRPr="00D01D8E" w:rsidRDefault="004257ED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354C1B2C" w14:textId="5C36F4DE" w:rsidR="004257ED" w:rsidRPr="00D01D8E" w:rsidRDefault="004257ED" w:rsidP="001137F7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3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תשובה המתייחסת אל </w:t>
            </w:r>
            <w:r w:rsidR="001137F7" w:rsidRPr="00AD4A94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שלושת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המרכיבים הבאים:</w:t>
            </w:r>
          </w:p>
          <w:p w14:paraId="43BB46BE" w14:textId="77777777" w:rsidR="004257ED" w:rsidRPr="00D01D8E" w:rsidRDefault="004257ED" w:rsidP="008D3007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- קשר בין גובה הגולה לבין אנרגית הגובה ההתחלתית שיש לה.</w:t>
            </w:r>
          </w:p>
          <w:p w14:paraId="0295C61D" w14:textId="0DB9778C" w:rsidR="004257ED" w:rsidRPr="00D01D8E" w:rsidRDefault="004257ED" w:rsidP="001137F7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- חוק שימור האנרגיה</w:t>
            </w:r>
            <w:r w:rsidR="0061173C"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כולל התייחסות לחיכוך הזניח / </w:t>
            </w:r>
            <w:r w:rsidR="00AD4A94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אי </w:t>
            </w:r>
            <w:r w:rsidR="0061173C"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איבוד אנרגיה / </w:t>
            </w:r>
            <w:r w:rsidR="00AD4A94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אי </w:t>
            </w:r>
            <w:r w:rsidR="0061173C"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יצירת חום </w:t>
            </w:r>
          </w:p>
          <w:p w14:paraId="435CC0D7" w14:textId="35D703D6" w:rsidR="001137F7" w:rsidRPr="00D01D8E" w:rsidRDefault="00ED2993" w:rsidP="001137F7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- </w:t>
            </w:r>
            <w:r w:rsidR="001137F7"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קשר בין אנרגית התנועה שיש לגוף לבין המרחק שיעבור.</w:t>
            </w:r>
          </w:p>
          <w:p w14:paraId="49F017BE" w14:textId="27673B2B" w:rsidR="004257ED" w:rsidRPr="00D01D8E" w:rsidRDefault="004257ED" w:rsidP="00D01D8E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לדוגמה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: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ככל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שמשחררים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את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הגולה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מגובה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רב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יותר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, 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תהיה לה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אנרגית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גובה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התחלתית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גדולה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יותר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.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לפי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חוק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שימור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="00AD4A94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אנרגיה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,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כאשר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החיכוך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זניח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,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אנרגית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התנועה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של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הגולה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ברגע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ההתנגשות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שווה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לאנרגית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הגובה</w:t>
            </w:r>
            <w:r w:rsidR="001137F7"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ההתחלתית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>.</w:t>
            </w:r>
            <w:r w:rsid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מאחר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ו</w:t>
            </w:r>
            <w:r w:rsidR="001137F7"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ה</w:t>
            </w:r>
            <w:r w:rsidR="00AD4A94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אנרגי</w:t>
            </w:r>
            <w:r w:rsidR="00AD4A94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המועברת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לבול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העץ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גדולה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י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ותר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,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הוא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יעבור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מרחק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רב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יותר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עד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העצירה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.</w:t>
            </w:r>
          </w:p>
          <w:p w14:paraId="1ACBAD1E" w14:textId="042A83A0" w:rsidR="004257ED" w:rsidRPr="00AD4A94" w:rsidRDefault="00AD4A94" w:rsidP="008D3007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AD4A94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 xml:space="preserve">2 </w:t>
            </w:r>
            <w:r w:rsidRPr="00AD4A94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= תשובה שיש בה שני מרכיבים.</w:t>
            </w:r>
          </w:p>
          <w:p w14:paraId="259C8FDA" w14:textId="08176280" w:rsidR="00AD4A94" w:rsidRPr="00D01D8E" w:rsidRDefault="00AD4A94" w:rsidP="00AD4A94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 xml:space="preserve">1 </w:t>
            </w:r>
            <w:r w:rsidRPr="00AD4A94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= תשובה שיש בה מרכיב אחד בלבד.</w:t>
            </w:r>
          </w:p>
          <w:p w14:paraId="33F78A9D" w14:textId="77777777" w:rsidR="00AD4A94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כל תשובה אחרת, כולל תשובה המשתמשת</w:t>
            </w:r>
            <w:r w:rsidR="00AD4A94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בחוק שימור האנרגיה באופן כללי.</w:t>
            </w:r>
          </w:p>
          <w:p w14:paraId="1B9DED5E" w14:textId="53530BC6" w:rsidR="004257ED" w:rsidRPr="00D01D8E" w:rsidRDefault="004257ED" w:rsidP="00AD4A94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AD4A94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לדוגמה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: האנרגיה נשמרת לפי חוק שימור האנרגיה.</w:t>
            </w:r>
          </w:p>
        </w:tc>
      </w:tr>
      <w:tr w:rsidR="004257ED" w:rsidRPr="00D01D8E" w14:paraId="1461B80E" w14:textId="77777777" w:rsidTr="00401052">
        <w:tc>
          <w:tcPr>
            <w:tcW w:w="974" w:type="dxa"/>
            <w:shd w:val="clear" w:color="auto" w:fill="auto"/>
          </w:tcPr>
          <w:p w14:paraId="6FF207C9" w14:textId="3A8D8127" w:rsidR="004257ED" w:rsidRPr="00D01D8E" w:rsidRDefault="004257ED" w:rsidP="0074347E">
            <w:pPr>
              <w:bidi/>
              <w:spacing w:line="360" w:lineRule="auto"/>
              <w:rPr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12 ב</w:t>
            </w:r>
          </w:p>
          <w:p w14:paraId="09968FD1" w14:textId="77777777" w:rsidR="004257ED" w:rsidRPr="00D01D8E" w:rsidRDefault="004257ED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54" w:type="dxa"/>
            <w:shd w:val="clear" w:color="auto" w:fill="auto"/>
          </w:tcPr>
          <w:p w14:paraId="3321A3DB" w14:textId="77777777" w:rsidR="004257ED" w:rsidRPr="00D01D8E" w:rsidRDefault="004257ED" w:rsidP="0074347E">
            <w:pPr>
              <w:bidi/>
              <w:spacing w:line="360" w:lineRule="auto"/>
              <w:rPr>
                <w:sz w:val="20"/>
                <w:szCs w:val="20"/>
                <w:rtl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פתוח</w:t>
            </w:r>
          </w:p>
          <w:p w14:paraId="7017EDE9" w14:textId="2C97C960" w:rsidR="004257ED" w:rsidRPr="00D01D8E" w:rsidRDefault="004257ED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</w:p>
        </w:tc>
        <w:tc>
          <w:tcPr>
            <w:tcW w:w="7830" w:type="dxa"/>
            <w:shd w:val="clear" w:color="auto" w:fill="auto"/>
          </w:tcPr>
          <w:p w14:paraId="56151FEC" w14:textId="2D94860C" w:rsidR="004257ED" w:rsidRPr="0017741B" w:rsidRDefault="004257ED" w:rsidP="008D3007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  <w:rtl/>
                <w:lang w:bidi="ar-LB"/>
              </w:rPr>
            </w:pPr>
            <w:r w:rsidRPr="00D01D8E">
              <w:rPr>
                <w:rFonts w:eastAsiaTheme="minorEastAsia" w:hint="cs"/>
                <w:b/>
                <w:bCs/>
                <w:sz w:val="20"/>
                <w:szCs w:val="20"/>
                <w:rtl/>
                <w:lang w:bidi="he-IL"/>
              </w:rPr>
              <w:t>4</w:t>
            </w:r>
            <w:r w:rsidRPr="00D01D8E"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 = </w:t>
            </w:r>
            <w:r w:rsidR="008247B9" w:rsidRPr="00D01D8E"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תשובה הכוללת דרך חישוב שבה בחירת נוסחה מתאימה, הצבת נתונים וקבלת תשובה סופית </w:t>
            </w:r>
            <w:r w:rsidR="008247B9" w:rsidRPr="0017741B">
              <w:rPr>
                <w:rFonts w:eastAsiaTheme="minorEastAsia" w:hint="cs"/>
                <w:sz w:val="20"/>
                <w:szCs w:val="20"/>
                <w:rtl/>
                <w:lang w:bidi="he-IL"/>
              </w:rPr>
              <w:t>כולל יחידות מדידה.</w:t>
            </w:r>
          </w:p>
          <w:p w14:paraId="7932F46D" w14:textId="6857D2BC" w:rsidR="0017741B" w:rsidRPr="0017741B" w:rsidRDefault="0017741B" w:rsidP="0017741B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דרך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א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>:</w:t>
            </w:r>
          </w:p>
          <w:p w14:paraId="0376757B" w14:textId="77777777" w:rsidR="004257ED" w:rsidRPr="0017741B" w:rsidRDefault="004257ED" w:rsidP="008D3007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  <w:rtl/>
                <w:lang w:bidi="he-IL"/>
              </w:rPr>
            </w:pPr>
            <w:r w:rsidRPr="0017741B">
              <w:rPr>
                <w:rFonts w:eastAsiaTheme="minorEastAsia"/>
                <w:sz w:val="20"/>
                <w:szCs w:val="20"/>
                <w:rtl/>
                <w:lang w:bidi="he-IL"/>
              </w:rPr>
              <w:t>לפי</w:t>
            </w:r>
            <w:r w:rsidRPr="0017741B">
              <w:rPr>
                <w:rFonts w:eastAsiaTheme="minorEastAsia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eastAsiaTheme="minorEastAsia"/>
                <w:sz w:val="20"/>
                <w:szCs w:val="20"/>
                <w:rtl/>
                <w:lang w:bidi="he-IL"/>
              </w:rPr>
              <w:t>חוק</w:t>
            </w:r>
            <w:r w:rsidRPr="0017741B">
              <w:rPr>
                <w:rFonts w:eastAsiaTheme="minorEastAsia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eastAsiaTheme="minorEastAsia"/>
                <w:sz w:val="20"/>
                <w:szCs w:val="20"/>
                <w:rtl/>
                <w:lang w:bidi="he-IL"/>
              </w:rPr>
              <w:t>שימור</w:t>
            </w:r>
            <w:r w:rsidRPr="0017741B">
              <w:rPr>
                <w:rFonts w:eastAsiaTheme="minorEastAsia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eastAsiaTheme="minorEastAsia"/>
                <w:sz w:val="20"/>
                <w:szCs w:val="20"/>
                <w:rtl/>
                <w:lang w:bidi="he-IL"/>
              </w:rPr>
              <w:t>האנרגיה</w:t>
            </w:r>
            <w:r w:rsidRPr="0017741B">
              <w:rPr>
                <w:rFonts w:eastAsiaTheme="minorEastAsia" w:hint="cs"/>
                <w:sz w:val="20"/>
                <w:szCs w:val="20"/>
                <w:rtl/>
                <w:lang w:bidi="he-IL"/>
              </w:rPr>
              <w:t>:</w:t>
            </w:r>
          </w:p>
          <w:p w14:paraId="7285B3DE" w14:textId="77777777" w:rsidR="004257ED" w:rsidRPr="0017741B" w:rsidRDefault="0042514E" w:rsidP="008D3007">
            <w:pPr>
              <w:bidi/>
              <w:spacing w:after="0" w:line="360" w:lineRule="auto"/>
              <w:jc w:val="right"/>
              <w:rPr>
                <w:rFonts w:eastAsiaTheme="minorEastAsia"/>
                <w:sz w:val="20"/>
                <w:szCs w:val="20"/>
                <w:rtl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sub>
              </m:sSub>
            </m:oMath>
            <w:r w:rsidR="004257ED" w:rsidRPr="0017741B"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  </w:t>
            </w:r>
            <w:r w:rsidR="004257ED" w:rsidRPr="0017741B">
              <w:rPr>
                <w:rFonts w:eastAsiaTheme="minorEastAsia"/>
                <w:sz w:val="20"/>
                <w:szCs w:val="20"/>
                <w:rtl/>
              </w:rPr>
              <w:t xml:space="preserve">        </w:t>
            </w:r>
          </w:p>
          <w:p w14:paraId="0E5230BB" w14:textId="77777777" w:rsidR="004257ED" w:rsidRPr="0017741B" w:rsidRDefault="0042514E" w:rsidP="008D3007">
            <w:pPr>
              <w:bidi/>
              <w:spacing w:after="0" w:line="360" w:lineRule="auto"/>
              <w:rPr>
                <w:rFonts w:eastAsiaTheme="minorEastAsia"/>
                <w:i/>
                <w:sz w:val="20"/>
                <w:szCs w:val="20"/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=mgh=1∙9.8∙0.4=3.92 J</m:t>
                </m:r>
              </m:oMath>
            </m:oMathPara>
          </w:p>
          <w:p w14:paraId="02242AC3" w14:textId="77777777" w:rsidR="004257ED" w:rsidRPr="0017741B" w:rsidRDefault="0042514E" w:rsidP="008D3007">
            <w:pPr>
              <w:bidi/>
              <w:spacing w:after="0" w:line="360" w:lineRule="auto"/>
              <w:rPr>
                <w:rFonts w:eastAsiaTheme="minorEastAsia"/>
                <w:i/>
                <w:sz w:val="20"/>
                <w:szCs w:val="20"/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=3.92 J</m:t>
                </m:r>
              </m:oMath>
            </m:oMathPara>
          </w:p>
          <w:p w14:paraId="4089307D" w14:textId="77777777" w:rsidR="004257ED" w:rsidRPr="0017741B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ar-LB"/>
              </w:rPr>
            </w:pPr>
            <w:r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חישוב המהירות:</w:t>
            </w:r>
          </w:p>
          <w:p w14:paraId="1879097D" w14:textId="77777777" w:rsidR="0017741B" w:rsidRPr="0017741B" w:rsidRDefault="0042514E" w:rsidP="0017741B">
            <w:pPr>
              <w:bidi/>
              <w:spacing w:after="0" w:line="360" w:lineRule="auto"/>
              <w:rPr>
                <w:i/>
                <w:sz w:val="20"/>
                <w:szCs w:val="20"/>
                <w:rtl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bidi="he-I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m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bidi="he-I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 w:rsidR="0017741B" w:rsidRPr="0017741B">
              <w:rPr>
                <w:i/>
                <w:sz w:val="20"/>
                <w:szCs w:val="20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rtl/>
                </w:rPr>
                <m:t>←</m:t>
              </m:r>
            </m:oMath>
            <w:r w:rsidR="0017741B" w:rsidRPr="0017741B">
              <w:rPr>
                <w:rFonts w:eastAsiaTheme="minorEastAsia"/>
                <w:i/>
                <w:sz w:val="20"/>
                <w:szCs w:val="20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V=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bidi="he-IL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  <w:lang w:bidi="he-IL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bidi="he-I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k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m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bidi="he-IL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  <w:lang w:bidi="he-IL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∙3.92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1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=2.8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s</m:t>
                  </m:r>
                </m:den>
              </m:f>
            </m:oMath>
          </w:p>
          <w:p w14:paraId="031A0687" w14:textId="77777777" w:rsidR="0017741B" w:rsidRPr="0017741B" w:rsidRDefault="0017741B" w:rsidP="0017741B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14:paraId="6D582912" w14:textId="4BA96710" w:rsidR="0017741B" w:rsidRPr="0017741B" w:rsidRDefault="0017741B" w:rsidP="0017741B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ar-LB"/>
              </w:rPr>
            </w:pP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דרך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ב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>:</w:t>
            </w:r>
          </w:p>
          <w:p w14:paraId="6A24CD4D" w14:textId="77777777" w:rsidR="004257ED" w:rsidRPr="0017741B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לפי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חוק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שימור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האנרגיה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sub>
              </m:sSub>
            </m:oMath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,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לכן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>:</w:t>
            </w:r>
          </w:p>
          <w:p w14:paraId="20E4F95D" w14:textId="77777777" w:rsidR="004257ED" w:rsidRPr="0017741B" w:rsidRDefault="004257ED" w:rsidP="008D3007">
            <w:pPr>
              <w:bidi/>
              <w:spacing w:after="0" w:line="360" w:lineRule="auto"/>
              <w:jc w:val="center"/>
              <w:rPr>
                <w:rFonts w:ascii="Calibri" w:eastAsia="Calibri" w:hAnsi="Calibri" w:cs="Arial"/>
                <w:sz w:val="20"/>
                <w:szCs w:val="20"/>
                <w:rtl/>
              </w:rPr>
            </w:pPr>
            <m:oMath>
              <m:r>
                <w:rPr>
                  <w:rFonts w:ascii="Cambria Math" w:hAnsi="Cambria Math"/>
                  <w:strike/>
                  <w:sz w:val="20"/>
                  <w:szCs w:val="20"/>
                </w:rPr>
                <m:t>m</m:t>
              </m:r>
              <m:r>
                <w:rPr>
                  <w:rFonts w:ascii="Cambria Math" w:hAnsi="Cambria Math"/>
                  <w:sz w:val="20"/>
                  <w:szCs w:val="20"/>
                </w:rPr>
                <m:t>gh</m:t>
              </m:r>
            </m:oMath>
            <w:r w:rsidRPr="0017741B">
              <w:rPr>
                <w:rFonts w:ascii="Calibri" w:eastAsia="Calibri" w:hAnsi="Calibri" w:cs="Arial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bidi="he-I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/>
                  <w:strike/>
                  <w:sz w:val="20"/>
                  <w:szCs w:val="20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bidi="he-I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14:paraId="0B3F17F7" w14:textId="77777777" w:rsidR="004257ED" w:rsidRPr="0017741B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i/>
                <w:sz w:val="20"/>
                <w:szCs w:val="20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0"/>
                    <w:szCs w:val="20"/>
                  </w:rPr>
                  <m:t>V=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2∙g∙h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 xml:space="preserve">2∙9.8∙0.4 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0"/>
                    <w:szCs w:val="20"/>
                  </w:rPr>
                  <m:t>=2.8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s</m:t>
                    </m:r>
                  </m:den>
                </m:f>
              </m:oMath>
            </m:oMathPara>
          </w:p>
          <w:p w14:paraId="6F64CC18" w14:textId="77777777" w:rsidR="004257ED" w:rsidRPr="0017741B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תשובה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: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מהירות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הגולה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רגע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לפני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התנגשותה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בבול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העץ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הייתה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2.8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מטרים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לשנייה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>.</w:t>
            </w:r>
          </w:p>
          <w:p w14:paraId="08F6B4ED" w14:textId="77777777" w:rsidR="004257ED" w:rsidRPr="0017741B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he-IL"/>
              </w:rPr>
            </w:pPr>
            <w:r w:rsidRPr="0017741B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הערה:</w:t>
            </w:r>
          </w:p>
          <w:p w14:paraId="7B87937A" w14:textId="77777777" w:rsidR="004257ED" w:rsidRPr="0017741B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תשובות בהן ייחשבו את המהירות ישירות ללא חישוב האנרגיה הקינטית באופן מפורש תיחשבנה נכונות.</w:t>
            </w:r>
          </w:p>
          <w:p w14:paraId="5D218E19" w14:textId="77777777" w:rsidR="004257ED" w:rsidRPr="0017741B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17741B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אחת מהאפשרויות הבאות:</w:t>
            </w:r>
          </w:p>
          <w:p w14:paraId="6B554792" w14:textId="77777777" w:rsidR="004257ED" w:rsidRPr="0017741B" w:rsidRDefault="004257ED" w:rsidP="0038766A">
            <w:pPr>
              <w:numPr>
                <w:ilvl w:val="0"/>
                <w:numId w:val="20"/>
              </w:num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חישוב האנרגיה הקינטית בלבד של הגולה וללא חישוב המהירות.</w:t>
            </w:r>
          </w:p>
          <w:p w14:paraId="41A79ADC" w14:textId="77777777" w:rsidR="004257ED" w:rsidRPr="00D01D8E" w:rsidRDefault="004257ED" w:rsidP="0038766A">
            <w:pPr>
              <w:numPr>
                <w:ilvl w:val="0"/>
                <w:numId w:val="20"/>
              </w:num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דרך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נכונה אך ללא המרת יחידות הגובה מס"מ למטר.</w:t>
            </w:r>
          </w:p>
          <w:p w14:paraId="610EEB32" w14:textId="0A3C2EA2" w:rsidR="004257ED" w:rsidRPr="00D01D8E" w:rsidRDefault="004257ED" w:rsidP="008D3007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 xml:space="preserve">0 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= </w:t>
            </w:r>
            <w:r w:rsidR="00F47ACC" w:rsidRPr="00D01D8E">
              <w:rPr>
                <w:rFonts w:asciiTheme="minorBidi" w:eastAsia="Calibri" w:hAnsiTheme="minorBidi"/>
                <w:sz w:val="20"/>
                <w:szCs w:val="20"/>
                <w:rtl/>
                <w:lang w:bidi="he-IL"/>
              </w:rPr>
              <w:t>כל תשובה אחרת</w:t>
            </w:r>
            <w:r w:rsidR="00F47ACC" w:rsidRPr="00D01D8E">
              <w:rPr>
                <w:rFonts w:asciiTheme="minorBidi" w:eastAsia="Calibri" w:hAnsiTheme="minorBidi" w:hint="cs"/>
                <w:sz w:val="20"/>
                <w:szCs w:val="20"/>
                <w:rtl/>
                <w:lang w:bidi="he-IL"/>
              </w:rPr>
              <w:t xml:space="preserve"> כולל הצבת נתונים לא נכונים בנוסחה.</w:t>
            </w:r>
          </w:p>
        </w:tc>
      </w:tr>
      <w:tr w:rsidR="004257ED" w:rsidRPr="00D01D8E" w14:paraId="6A27E4AE" w14:textId="77777777" w:rsidTr="00401052">
        <w:tc>
          <w:tcPr>
            <w:tcW w:w="974" w:type="dxa"/>
            <w:shd w:val="clear" w:color="auto" w:fill="auto"/>
          </w:tcPr>
          <w:p w14:paraId="03DEB13B" w14:textId="3D216D1C" w:rsidR="004257ED" w:rsidRPr="00D01D8E" w:rsidRDefault="004257ED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lastRenderedPageBreak/>
              <w:t>12 ג</w:t>
            </w:r>
          </w:p>
        </w:tc>
        <w:tc>
          <w:tcPr>
            <w:tcW w:w="754" w:type="dxa"/>
            <w:shd w:val="clear" w:color="auto" w:fill="auto"/>
          </w:tcPr>
          <w:p w14:paraId="1141C422" w14:textId="4663AEAD" w:rsidR="004257ED" w:rsidRPr="00D01D8E" w:rsidRDefault="004257ED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79310513" w14:textId="243939D9" w:rsidR="004257ED" w:rsidRPr="0017741B" w:rsidRDefault="00352213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="004257ED"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r w:rsidR="004257ED"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= </w:t>
            </w:r>
            <w:r w:rsidR="004257ED"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הסבר שמתייחס אל המרת האנרגיה הקינטית לחום </w:t>
            </w:r>
            <w:r w:rsidR="0061173C"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(</w:t>
            </w:r>
            <w:r w:rsidR="004257ED"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כתוצאה מהחיכוך</w:t>
            </w:r>
            <w:r w:rsidR="0061173C"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)</w:t>
            </w:r>
            <w:r w:rsidR="004257ED"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.</w:t>
            </w:r>
          </w:p>
          <w:p w14:paraId="689CAF1F" w14:textId="77777777" w:rsidR="004257ED" w:rsidRPr="0017741B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17741B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לדוגמה</w:t>
            </w:r>
            <w:r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: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בול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עץ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נע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על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פני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משטח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מחוספס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שהחיכוך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בו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אינו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זניח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.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כתוצאה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מכך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האנרגיה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הקינטית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של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בול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העץ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הומרה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לאנרגית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חום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שנפלטה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לסביבה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. </w:t>
            </w:r>
          </w:p>
          <w:p w14:paraId="2C79046D" w14:textId="2B7DF3EE" w:rsidR="006557E1" w:rsidRPr="0017741B" w:rsidRDefault="006557E1" w:rsidP="006557E1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17741B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1</w:t>
            </w:r>
            <w:r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הסבר שמתייחס אל המרת אנרגית הגובה לחום מבלי להתייחס לאנרגיה הקינטית. </w:t>
            </w:r>
          </w:p>
          <w:p w14:paraId="230DF976" w14:textId="120DE9C3" w:rsidR="004257ED" w:rsidRPr="00D01D8E" w:rsidRDefault="004257ED" w:rsidP="0017741B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17741B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כל תשובה אחרת</w:t>
            </w:r>
            <w:r w:rsidR="004F034E"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כולל תשובות שמתארות שאין אנרגיה קינטית </w:t>
            </w:r>
            <w:r w:rsid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לבול העץ</w:t>
            </w:r>
            <w:r w:rsidR="004F034E"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/ נגמרה אנרגית התנועה של </w:t>
            </w:r>
            <w:r w:rsid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הבול</w:t>
            </w:r>
            <w:r w:rsidR="004F034E"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.</w:t>
            </w:r>
          </w:p>
        </w:tc>
      </w:tr>
      <w:tr w:rsidR="004257ED" w:rsidRPr="00D01D8E" w14:paraId="45554539" w14:textId="77777777" w:rsidTr="00401052">
        <w:tc>
          <w:tcPr>
            <w:tcW w:w="974" w:type="dxa"/>
            <w:shd w:val="clear" w:color="auto" w:fill="auto"/>
          </w:tcPr>
          <w:p w14:paraId="177CC5A0" w14:textId="6FD30A79" w:rsidR="004257ED" w:rsidRPr="00D01D8E" w:rsidRDefault="004257ED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13 א</w:t>
            </w:r>
          </w:p>
        </w:tc>
        <w:tc>
          <w:tcPr>
            <w:tcW w:w="754" w:type="dxa"/>
            <w:shd w:val="clear" w:color="auto" w:fill="auto"/>
          </w:tcPr>
          <w:p w14:paraId="28B63982" w14:textId="0E45A4B1" w:rsidR="004257ED" w:rsidRPr="00D01D8E" w:rsidRDefault="004257ED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ר"ב</w:t>
            </w:r>
          </w:p>
        </w:tc>
        <w:tc>
          <w:tcPr>
            <w:tcW w:w="7830" w:type="dxa"/>
            <w:shd w:val="clear" w:color="auto" w:fill="auto"/>
          </w:tcPr>
          <w:p w14:paraId="20CBE0F6" w14:textId="518A9B88" w:rsidR="004257ED" w:rsidRPr="00D01D8E" w:rsidRDefault="00AD4A94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62645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 xml:space="preserve">2 </w:t>
            </w:r>
            <w:r w:rsidR="004257ED" w:rsidRPr="00626456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= שלוש תשובות נכונות</w:t>
            </w:r>
          </w:p>
          <w:p w14:paraId="4881FBDB" w14:textId="77777777" w:rsidR="004257ED" w:rsidRPr="00D01D8E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1 –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נכון</w:t>
            </w:r>
          </w:p>
          <w:p w14:paraId="3DA7ED21" w14:textId="77777777" w:rsidR="004257ED" w:rsidRPr="00D01D8E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2 –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נכון</w:t>
            </w:r>
          </w:p>
          <w:p w14:paraId="6E40EC64" w14:textId="77777777" w:rsidR="004257ED" w:rsidRPr="00D01D8E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3 –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לא נכון</w:t>
            </w:r>
          </w:p>
          <w:p w14:paraId="2FAC825C" w14:textId="1594470A" w:rsidR="004257ED" w:rsidRPr="00D01D8E" w:rsidRDefault="00AD4A94" w:rsidP="00AD4A94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1</w:t>
            </w:r>
            <w:r w:rsidR="004257ED"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שתי תשובות נכונות</w:t>
            </w:r>
          </w:p>
          <w:p w14:paraId="71C8F469" w14:textId="74760AC5" w:rsidR="004257ED" w:rsidRPr="00D01D8E" w:rsidRDefault="004257ED" w:rsidP="00AD4A94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 xml:space="preserve">0 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</w:t>
            </w:r>
            <w:r w:rsidR="00AD4A94"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תשובה אחת נכונה</w:t>
            </w:r>
            <w:r w:rsidR="00AD4A94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או</w:t>
            </w:r>
            <w:r w:rsidR="00AD4A94"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אף תשובה נכונה.</w:t>
            </w:r>
          </w:p>
        </w:tc>
      </w:tr>
      <w:tr w:rsidR="004257ED" w:rsidRPr="00D01D8E" w14:paraId="5E6CE76B" w14:textId="77777777" w:rsidTr="00401052">
        <w:tc>
          <w:tcPr>
            <w:tcW w:w="974" w:type="dxa"/>
            <w:shd w:val="clear" w:color="auto" w:fill="auto"/>
          </w:tcPr>
          <w:p w14:paraId="4C2FE24E" w14:textId="79A24C6F" w:rsidR="004257ED" w:rsidRPr="00D01D8E" w:rsidRDefault="004257ED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13 ב</w:t>
            </w:r>
          </w:p>
        </w:tc>
        <w:tc>
          <w:tcPr>
            <w:tcW w:w="754" w:type="dxa"/>
            <w:shd w:val="clear" w:color="auto" w:fill="auto"/>
          </w:tcPr>
          <w:p w14:paraId="64099A6F" w14:textId="625B4891" w:rsidR="004257ED" w:rsidRPr="00D01D8E" w:rsidRDefault="004257ED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6F399D16" w14:textId="72A38E84" w:rsidR="004257ED" w:rsidRPr="00D01D8E" w:rsidRDefault="00D15FA9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3</w:t>
            </w:r>
            <w:r w:rsidR="004257ED"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</w:t>
            </w:r>
            <w:r w:rsidR="008247B9" w:rsidRPr="00D01D8E">
              <w:rPr>
                <w:rFonts w:eastAsiaTheme="minorEastAsia" w:hint="cs"/>
                <w:sz w:val="20"/>
                <w:szCs w:val="20"/>
                <w:rtl/>
                <w:lang w:bidi="he-IL"/>
              </w:rPr>
              <w:t>תשובה הכוללת דרך חישוב שבה בחירת נוסחה מתאימה, הצבת נתונים וקבלת תשובה סופית כולל יחידות מדידה.</w:t>
            </w:r>
          </w:p>
          <w:p w14:paraId="5AD7B7A2" w14:textId="77777777" w:rsidR="004257ED" w:rsidRPr="00D01D8E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נתון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: </w:t>
            </w:r>
            <w:r w:rsidRPr="00D01D8E">
              <w:rPr>
                <w:rFonts w:ascii="Calibri" w:eastAsia="Calibri" w:hAnsi="Calibri" w:cs="Arial"/>
                <w:sz w:val="20"/>
                <w:szCs w:val="20"/>
              </w:rPr>
              <w:t xml:space="preserve">m=0.5kg, Q=52,500 J </w:t>
            </w:r>
          </w:p>
          <w:p w14:paraId="20ACB8B1" w14:textId="77777777" w:rsidR="004257ED" w:rsidRPr="00D01D8E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0"/>
                    <w:szCs w:val="20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0"/>
                    <w:szCs w:val="20"/>
                  </w:rPr>
                  <m:t>T=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0"/>
                        <w:szCs w:val="20"/>
                        <w:rtl/>
                        <w:lang w:bidi="he-IL"/>
                      </w:rPr>
                      <m:t>סופי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0"/>
                        <w:szCs w:val="20"/>
                        <w:rtl/>
                        <w:lang w:bidi="he-IL"/>
                      </w:rPr>
                      <m:t>התחלתי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0"/>
                    <w:szCs w:val="20"/>
                  </w:rPr>
                  <m:t>=75-25=50℃</m:t>
                </m:r>
              </m:oMath>
            </m:oMathPara>
          </w:p>
          <w:p w14:paraId="1D3614ED" w14:textId="77777777" w:rsidR="004257ED" w:rsidRPr="00D01D8E" w:rsidRDefault="004257ED" w:rsidP="008D3007">
            <w:pPr>
              <w:bidi/>
              <w:spacing w:after="0" w:line="360" w:lineRule="auto"/>
              <w:jc w:val="right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D01D8E">
              <w:rPr>
                <w:rFonts w:ascii="Calibri" w:eastAsia="Calibri" w:hAnsi="Calibri" w:cs="David"/>
                <w:position w:val="-10"/>
                <w:sz w:val="20"/>
                <w:szCs w:val="20"/>
                <w:lang w:bidi="he-IL"/>
              </w:rPr>
              <w:object w:dxaOrig="1320" w:dyaOrig="360" w14:anchorId="62FBC175">
                <v:shape id="_x0000_i1027" type="#_x0000_t75" style="width:65.65pt;height:17.85pt" o:ole="">
                  <v:imagedata r:id="rId13" o:title=""/>
                </v:shape>
                <o:OLEObject Type="Embed" ProgID="Equation.3" ShapeID="_x0000_i1027" DrawAspect="Content" ObjectID="_1462071166" r:id="rId14"/>
              </w:object>
            </w:r>
          </w:p>
          <w:p w14:paraId="3ECD8B89" w14:textId="77777777" w:rsidR="004257ED" w:rsidRPr="00D01D8E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0"/>
                    <w:szCs w:val="20"/>
                  </w:rPr>
                  <m:t>52,500=0.5∙c∙50</m:t>
                </m:r>
              </m:oMath>
            </m:oMathPara>
          </w:p>
          <w:p w14:paraId="6E6ECC86" w14:textId="77777777" w:rsidR="004257ED" w:rsidRPr="00D01D8E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sz w:val="20"/>
                    <w:szCs w:val="20"/>
                  </w:rPr>
                  <w:lastRenderedPageBreak/>
                  <m:t>c=2100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J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kg∙℃</m:t>
                    </m:r>
                  </m:den>
                </m:f>
              </m:oMath>
            </m:oMathPara>
          </w:p>
          <w:p w14:paraId="2BA93501" w14:textId="08C525CD" w:rsidR="004257ED" w:rsidRPr="00D01D8E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he-IL"/>
              </w:rPr>
              <w:t>הערה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: </w:t>
            </w:r>
            <w:r w:rsidRPr="004F034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פתרו</w:t>
            </w:r>
            <w:r w:rsidR="004F034E" w:rsidRPr="004F034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ן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תוך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שינוי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נושא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נוסחה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, 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ייחשב נכון.</w:t>
            </w:r>
          </w:p>
          <w:p w14:paraId="156338AA" w14:textId="77777777" w:rsidR="004257ED" w:rsidRPr="00D01D8E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לדוגמה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>:</w:t>
            </w:r>
          </w:p>
          <w:p w14:paraId="1A81884F" w14:textId="77777777" w:rsidR="004257ED" w:rsidRPr="00D01D8E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sz w:val="20"/>
                    <w:szCs w:val="20"/>
                  </w:rPr>
                  <m:t>c=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Q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m∙∆T</m:t>
                    </m:r>
                  </m:den>
                </m:f>
                <m:r>
                  <w:rPr>
                    <w:rFonts w:ascii="Cambria Math" w:eastAsia="Calibri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52,500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0.5∙50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0"/>
                    <w:szCs w:val="20"/>
                  </w:rPr>
                  <m:t>=</m:t>
                </m:r>
                <m:r>
                  <w:rPr>
                    <w:rFonts w:ascii="Cambria Math" w:eastAsia="Calibri" w:hAnsi="Cambria Math" w:cs="Arial"/>
                    <w:sz w:val="20"/>
                    <w:szCs w:val="20"/>
                  </w:rPr>
                  <m:t>2100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J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kg∙℃</m:t>
                    </m:r>
                  </m:den>
                </m:f>
              </m:oMath>
            </m:oMathPara>
          </w:p>
          <w:p w14:paraId="3462E5A4" w14:textId="77777777" w:rsidR="00A14D9C" w:rsidRPr="00A14D9C" w:rsidRDefault="004257ED" w:rsidP="00A14D9C">
            <w:pPr>
              <w:bidi/>
              <w:spacing w:after="0" w:line="360" w:lineRule="auto"/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</w:pPr>
            <w:r w:rsidRPr="00A14D9C">
              <w:rPr>
                <w:rFonts w:ascii="Calibri" w:eastAsia="Calibri" w:hAnsi="Calibri" w:cs="Arial" w:hint="cs"/>
                <w:b/>
                <w:bCs/>
                <w:i/>
                <w:sz w:val="20"/>
                <w:szCs w:val="20"/>
                <w:rtl/>
                <w:lang w:bidi="he-IL"/>
              </w:rPr>
              <w:t>2</w:t>
            </w:r>
            <w:r w:rsidRPr="00A14D9C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 xml:space="preserve"> = </w:t>
            </w:r>
            <w:r w:rsidR="00A14D9C" w:rsidRPr="00A14D9C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>אחת האפשרויות הבאות:</w:t>
            </w:r>
          </w:p>
          <w:p w14:paraId="511081CB" w14:textId="77777777" w:rsidR="00A14D9C" w:rsidRPr="00A14D9C" w:rsidRDefault="00A14D9C" w:rsidP="00A14D9C">
            <w:pPr>
              <w:numPr>
                <w:ilvl w:val="0"/>
                <w:numId w:val="18"/>
              </w:numPr>
              <w:bidi/>
              <w:spacing w:after="0" w:line="360" w:lineRule="auto"/>
              <w:rPr>
                <w:rFonts w:ascii="Calibri" w:eastAsia="Calibri" w:hAnsi="Calibri" w:cs="Arial"/>
                <w:i/>
                <w:sz w:val="20"/>
                <w:szCs w:val="20"/>
                <w:lang w:bidi="he-IL"/>
              </w:rPr>
            </w:pPr>
            <w:r w:rsidRPr="00A14D9C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>תשובה בה השתמש התלמיד בטמפרטורה סופית / התחלתית של שלב החימום במקום הפרש הטמפרטורה עם דרך חישוב נכונה.</w:t>
            </w:r>
          </w:p>
          <w:p w14:paraId="015031F3" w14:textId="77777777" w:rsidR="00A14D9C" w:rsidRPr="00A14D9C" w:rsidRDefault="00A14D9C" w:rsidP="00A14D9C">
            <w:pPr>
              <w:numPr>
                <w:ilvl w:val="0"/>
                <w:numId w:val="18"/>
              </w:numPr>
              <w:bidi/>
              <w:spacing w:after="0" w:line="360" w:lineRule="auto"/>
              <w:rPr>
                <w:rFonts w:ascii="Calibri" w:eastAsia="Calibri" w:hAnsi="Calibri" w:cs="Arial"/>
                <w:i/>
                <w:sz w:val="20"/>
                <w:szCs w:val="20"/>
                <w:lang w:bidi="he-IL"/>
              </w:rPr>
            </w:pPr>
            <w:r w:rsidRPr="00A14D9C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 xml:space="preserve">תשובה בה השתמש התלמיד בהפרש הטמפרטורה במהלך כל הניסוי (טמפרטורה סופית בטווח בין 65 </w:t>
            </w:r>
            <w:r w:rsidRPr="00A14D9C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–</w:t>
            </w:r>
            <w:r w:rsidRPr="00A14D9C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 xml:space="preserve"> 60 </w:t>
            </w:r>
            <w:r w:rsidRPr="00A14D9C">
              <w:rPr>
                <w:rFonts w:cs="David" w:hint="cs"/>
                <w:sz w:val="24"/>
                <w:szCs w:val="24"/>
                <w:lang w:bidi="ar-LB"/>
              </w:rPr>
              <w:t>°</w:t>
            </w:r>
            <w:r w:rsidRPr="00A14D9C">
              <w:rPr>
                <w:sz w:val="24"/>
                <w:szCs w:val="24"/>
                <w:lang w:bidi="ar-LB"/>
              </w:rPr>
              <w:t>C</w:t>
            </w:r>
            <w:r w:rsidRPr="00A14D9C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>).</w:t>
            </w:r>
          </w:p>
          <w:p w14:paraId="5F7674D5" w14:textId="7C98EBA6" w:rsidR="004257ED" w:rsidRPr="00D01D8E" w:rsidRDefault="00A14D9C" w:rsidP="00A14D9C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A14D9C">
              <w:rPr>
                <w:rFonts w:ascii="Calibri" w:eastAsia="Calibri" w:hAnsi="Calibri" w:cs="Arial" w:hint="cs"/>
                <w:b/>
                <w:bCs/>
                <w:i/>
                <w:sz w:val="20"/>
                <w:szCs w:val="20"/>
                <w:rtl/>
                <w:lang w:bidi="he-IL"/>
              </w:rPr>
              <w:t>0</w:t>
            </w:r>
            <w:r w:rsidRPr="00A14D9C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 xml:space="preserve"> = </w:t>
            </w:r>
            <w:r w:rsidRPr="00A14D9C">
              <w:rPr>
                <w:rFonts w:asciiTheme="minorBidi" w:eastAsia="Calibri" w:hAnsiTheme="minorBidi"/>
                <w:sz w:val="20"/>
                <w:szCs w:val="20"/>
                <w:rtl/>
                <w:lang w:bidi="he-IL"/>
              </w:rPr>
              <w:t>כל תשובה אחרת</w:t>
            </w:r>
            <w:r w:rsidRPr="00A14D9C">
              <w:rPr>
                <w:rFonts w:asciiTheme="minorBidi" w:eastAsia="Calibri" w:hAnsiTheme="minorBidi" w:hint="cs"/>
                <w:sz w:val="20"/>
                <w:szCs w:val="20"/>
                <w:rtl/>
                <w:lang w:bidi="he-IL"/>
              </w:rPr>
              <w:t xml:space="preserve"> כולל הצבת נתונים לא נכונים בנוסחה.</w:t>
            </w:r>
          </w:p>
        </w:tc>
      </w:tr>
      <w:tr w:rsidR="004257ED" w:rsidRPr="00D01D8E" w14:paraId="6D000C8F" w14:textId="77777777" w:rsidTr="00401052">
        <w:tc>
          <w:tcPr>
            <w:tcW w:w="974" w:type="dxa"/>
            <w:shd w:val="clear" w:color="auto" w:fill="auto"/>
          </w:tcPr>
          <w:p w14:paraId="12F6DE1F" w14:textId="56D2F6EF" w:rsidR="004257ED" w:rsidRPr="00D01D8E" w:rsidRDefault="004257ED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lastRenderedPageBreak/>
              <w:t>14 א</w:t>
            </w:r>
          </w:p>
        </w:tc>
        <w:tc>
          <w:tcPr>
            <w:tcW w:w="754" w:type="dxa"/>
            <w:shd w:val="clear" w:color="auto" w:fill="auto"/>
          </w:tcPr>
          <w:p w14:paraId="23B41478" w14:textId="765810AD" w:rsidR="004257ED" w:rsidRPr="00D01D8E" w:rsidRDefault="004257ED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54C4F20F" w14:textId="77777777" w:rsidR="008247B9" w:rsidRPr="00D01D8E" w:rsidRDefault="004257ED" w:rsidP="008D3007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3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</w:t>
            </w:r>
            <w:r w:rsidR="008247B9" w:rsidRPr="00D01D8E">
              <w:rPr>
                <w:rFonts w:eastAsiaTheme="minorEastAsia" w:hint="cs"/>
                <w:sz w:val="20"/>
                <w:szCs w:val="20"/>
                <w:rtl/>
                <w:lang w:bidi="he-IL"/>
              </w:rPr>
              <w:t>תשובה הכוללת דרך חישוב שבה בחירת נוסחה מתאימה, הצבת נתונים וקבלת תשובה סופית כולל יחידות מדידה.</w:t>
            </w:r>
          </w:p>
          <w:p w14:paraId="1F9D1EBB" w14:textId="22870B4F" w:rsidR="004257ED" w:rsidRPr="00D01D8E" w:rsidRDefault="004257ED" w:rsidP="008247B9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D01D8E">
              <w:rPr>
                <w:rFonts w:cs="David" w:hint="cs"/>
                <w:b/>
                <w:bCs/>
                <w:sz w:val="20"/>
                <w:szCs w:val="20"/>
                <w:rtl/>
                <w:lang w:bidi="he-IL"/>
              </w:rPr>
              <w:t>נצילות</w:t>
            </w:r>
            <w:r w:rsidRPr="00D01D8E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SimSun" w:hAnsi="Cambria Math" w:cs="David"/>
                      <w:b/>
                      <w:bCs/>
                      <w:sz w:val="20"/>
                      <w:szCs w:val="20"/>
                      <w:lang w:eastAsia="zh-CN" w:bidi="he-IL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David" w:hint="cs"/>
                      <w:sz w:val="20"/>
                      <w:szCs w:val="20"/>
                      <w:rtl/>
                      <w:lang w:bidi="he-IL"/>
                    </w:rPr>
                    <m:t>נצרכת</m:t>
                  </m:r>
                  <m:r>
                    <m:rPr>
                      <m:sty m:val="b"/>
                    </m:rPr>
                    <w:rPr>
                      <w:rFonts w:ascii="Cambria Math" w:hAnsi="Cambria Math" w:cs="David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David" w:hint="cs"/>
                      <w:sz w:val="20"/>
                      <w:szCs w:val="20"/>
                      <w:rtl/>
                      <w:lang w:bidi="he-IL"/>
                    </w:rPr>
                    <m:t>אנרגיה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David" w:hint="cs"/>
                      <w:sz w:val="20"/>
                      <w:szCs w:val="20"/>
                      <w:rtl/>
                      <w:lang w:bidi="he-IL"/>
                    </w:rPr>
                    <m:t>מושקעת</m:t>
                  </m:r>
                  <m:r>
                    <m:rPr>
                      <m:sty m:val="b"/>
                    </m:rPr>
                    <w:rPr>
                      <w:rFonts w:ascii="Cambria Math" w:hAnsi="Cambria Math" w:cs="David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David" w:hint="cs"/>
                      <w:sz w:val="20"/>
                      <w:szCs w:val="20"/>
                      <w:rtl/>
                      <w:lang w:bidi="he-IL"/>
                    </w:rPr>
                    <m:t>אנרגיה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David"/>
                  <w:sz w:val="20"/>
                  <w:szCs w:val="20"/>
                </w:rPr>
                <m:t>∙</m:t>
              </m:r>
              <m:r>
                <m:rPr>
                  <m:sty m:val="b"/>
                </m:rPr>
                <w:rPr>
                  <w:rFonts w:ascii="Cambria Math" w:hAnsi="Cambria Math" w:cs="David"/>
                  <w:sz w:val="20"/>
                  <w:szCs w:val="20"/>
                </w:rPr>
                <m:t>100%</m:t>
              </m:r>
            </m:oMath>
          </w:p>
          <w:p w14:paraId="69B09C7C" w14:textId="77777777" w:rsidR="004257ED" w:rsidRPr="00D01D8E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נתון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כי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האנרגיה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המושקעת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בחימום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המים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היא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56,000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ג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>'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ול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ואילו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האנרגיה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הנצרכת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היא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50,400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ג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>'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ול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>.</w:t>
            </w:r>
          </w:p>
          <w:p w14:paraId="377035DC" w14:textId="49A9D8B7" w:rsidR="004257ED" w:rsidRPr="00D01D8E" w:rsidRDefault="007323E5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לכן </w:t>
            </w:r>
            <w:r w:rsidR="004257ED"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נצילות הקומקום היא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szCs w:val="20"/>
                  <w:rtl/>
                </w:rPr>
                <m:t>∙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szCs w:val="20"/>
                </w:rPr>
                <m:t>100%</m:t>
              </m:r>
              <m:r>
                <w:rPr>
                  <w:rFonts w:ascii="Cambria Math" w:eastAsia="Calibri" w:hAnsi="Cambria Math" w:cs="Arial"/>
                  <w:sz w:val="20"/>
                  <w:szCs w:val="20"/>
                </w:rPr>
                <m:t xml:space="preserve">=90%  : </m:t>
              </m:r>
            </m:oMath>
            <w:r w:rsidR="004257ED"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0"/>
                      <w:szCs w:val="20"/>
                      <w:lang w:bidi="he-IL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50400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56000</m:t>
                  </m:r>
                </m:den>
              </m:f>
            </m:oMath>
          </w:p>
          <w:p w14:paraId="4E8204D4" w14:textId="7D4AD7C3" w:rsidR="004257ED" w:rsidRPr="00D01D8E" w:rsidRDefault="004257ED" w:rsidP="008D3007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</w:t>
            </w:r>
            <w:r w:rsidR="00F47ACC" w:rsidRPr="00D01D8E">
              <w:rPr>
                <w:rFonts w:asciiTheme="minorBidi" w:eastAsia="Calibri" w:hAnsiTheme="minorBidi"/>
                <w:sz w:val="20"/>
                <w:szCs w:val="20"/>
                <w:rtl/>
                <w:lang w:bidi="he-IL"/>
              </w:rPr>
              <w:t>כל תשובה אחרת</w:t>
            </w:r>
            <w:r w:rsidR="00F47ACC" w:rsidRPr="00D01D8E">
              <w:rPr>
                <w:rFonts w:asciiTheme="minorBidi" w:eastAsia="Calibri" w:hAnsiTheme="minorBidi" w:hint="cs"/>
                <w:sz w:val="20"/>
                <w:szCs w:val="20"/>
                <w:rtl/>
                <w:lang w:bidi="he-IL"/>
              </w:rPr>
              <w:t xml:space="preserve"> כולל הצבת נתונים לא נכונים בנוסחה.</w:t>
            </w:r>
          </w:p>
        </w:tc>
      </w:tr>
      <w:tr w:rsidR="004257ED" w:rsidRPr="00D01D8E" w14:paraId="4913257F" w14:textId="77777777" w:rsidTr="007323E5">
        <w:trPr>
          <w:trHeight w:val="701"/>
        </w:trPr>
        <w:tc>
          <w:tcPr>
            <w:tcW w:w="974" w:type="dxa"/>
            <w:shd w:val="clear" w:color="auto" w:fill="auto"/>
          </w:tcPr>
          <w:p w14:paraId="35EEB818" w14:textId="78C0336D" w:rsidR="004257ED" w:rsidRPr="00D01D8E" w:rsidRDefault="00B92DA1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14 ב</w:t>
            </w:r>
          </w:p>
        </w:tc>
        <w:tc>
          <w:tcPr>
            <w:tcW w:w="754" w:type="dxa"/>
            <w:shd w:val="clear" w:color="auto" w:fill="auto"/>
          </w:tcPr>
          <w:p w14:paraId="22194B02" w14:textId="68A0EA09" w:rsidR="004257ED" w:rsidRPr="00D01D8E" w:rsidRDefault="004257ED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ר"ב</w:t>
            </w:r>
          </w:p>
        </w:tc>
        <w:tc>
          <w:tcPr>
            <w:tcW w:w="7830" w:type="dxa"/>
            <w:shd w:val="clear" w:color="auto" w:fill="auto"/>
          </w:tcPr>
          <w:p w14:paraId="3300AEE1" w14:textId="369877F5" w:rsidR="004257ED" w:rsidRDefault="0004127E" w:rsidP="00885818">
            <w:pPr>
              <w:pStyle w:val="a3"/>
              <w:bidi/>
              <w:spacing w:line="360" w:lineRule="auto"/>
              <w:ind w:left="0"/>
              <w:jc w:val="both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 xml:space="preserve">2 </w:t>
            </w:r>
            <w:r w:rsidR="00F47ACC"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= תשובה </w:t>
            </w:r>
            <w:r w:rsidR="00885818">
              <w:rPr>
                <w:rFonts w:ascii="Calibri" w:eastAsia="Calibri" w:hAnsi="Calibri" w:cs="Arial" w:hint="cs"/>
                <w:sz w:val="20"/>
                <w:szCs w:val="20"/>
                <w:rtl/>
                <w:lang w:bidi="ar-LB"/>
              </w:rPr>
              <w:t>2</w:t>
            </w:r>
            <w:r w:rsidR="007323E5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. </w:t>
            </w:r>
            <w:r w:rsidR="007323E5" w:rsidRPr="007323E5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טמפרטורת המים בקומקום החשמלי תהיה גבוהה יותר.</w:t>
            </w:r>
          </w:p>
          <w:p w14:paraId="3F5F60D8" w14:textId="3C41B046" w:rsidR="007323E5" w:rsidRPr="007323E5" w:rsidRDefault="007323E5" w:rsidP="007323E5">
            <w:pPr>
              <w:pStyle w:val="a3"/>
              <w:bidi/>
              <w:spacing w:line="360" w:lineRule="auto"/>
              <w:ind w:left="0"/>
              <w:jc w:val="both"/>
              <w:rPr>
                <w:rFonts w:cs="David"/>
                <w:sz w:val="24"/>
                <w:szCs w:val="24"/>
                <w:rtl/>
                <w:lang w:bidi="he-IL"/>
              </w:rPr>
            </w:pPr>
            <w:r w:rsidRPr="007323E5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כל תשובה אחרת</w:t>
            </w:r>
          </w:p>
        </w:tc>
      </w:tr>
      <w:tr w:rsidR="004257ED" w:rsidRPr="00D01D8E" w14:paraId="1FA9E103" w14:textId="77777777" w:rsidTr="00401052">
        <w:tc>
          <w:tcPr>
            <w:tcW w:w="974" w:type="dxa"/>
            <w:shd w:val="clear" w:color="auto" w:fill="auto"/>
          </w:tcPr>
          <w:p w14:paraId="7E92499B" w14:textId="2EA2DE08" w:rsidR="004257ED" w:rsidRPr="00D01D8E" w:rsidRDefault="004257ED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15 </w:t>
            </w:r>
          </w:p>
        </w:tc>
        <w:tc>
          <w:tcPr>
            <w:tcW w:w="754" w:type="dxa"/>
            <w:shd w:val="clear" w:color="auto" w:fill="auto"/>
          </w:tcPr>
          <w:p w14:paraId="4D1EC2A8" w14:textId="392C9945" w:rsidR="004257ED" w:rsidRPr="00D01D8E" w:rsidRDefault="004257ED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7F00C707" w14:textId="1CE80647" w:rsidR="004257ED" w:rsidRPr="00D01D8E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3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</w:t>
            </w:r>
            <w:r w:rsidR="008247B9" w:rsidRPr="00D01D8E">
              <w:rPr>
                <w:rFonts w:eastAsiaTheme="minorEastAsia" w:hint="cs"/>
                <w:sz w:val="20"/>
                <w:szCs w:val="20"/>
                <w:rtl/>
                <w:lang w:bidi="he-IL"/>
              </w:rPr>
              <w:t>תשובה הכוללת דרך חישוב שבה בחירת נוסחה מתאימה, הצבת נתונים וקבלת תשובה סופית כולל יחידות מדידה.</w:t>
            </w:r>
          </w:p>
          <w:p w14:paraId="5BE04503" w14:textId="77777777" w:rsidR="004257ED" w:rsidRPr="00D01D8E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נתון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: </w:t>
            </w:r>
            <m:oMath>
              <m:r>
                <w:rPr>
                  <w:rFonts w:ascii="Cambria Math" w:eastAsia="Calibri" w:hAnsi="Cambria Math" w:cs="Arial"/>
                  <w:sz w:val="20"/>
                  <w:szCs w:val="20"/>
                </w:rPr>
                <m:t>P=2kW, t=8</m:t>
              </m:r>
              <m:r>
                <w:rPr>
                  <w:rFonts w:ascii="Cambria Math" w:eastAsia="Calibri" w:hAnsi="Cambria Math" w:cs="Arial"/>
                  <w:sz w:val="20"/>
                  <w:szCs w:val="20"/>
                </w:rPr>
                <m:t>hours</m:t>
              </m:r>
            </m:oMath>
          </w:p>
          <w:p w14:paraId="45C46C77" w14:textId="77777777" w:rsidR="004257ED" w:rsidRPr="00D01D8E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sz w:val="20"/>
                    <w:szCs w:val="20"/>
                  </w:rPr>
                  <m:t>P=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E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t</m:t>
                    </m:r>
                  </m:den>
                </m:f>
              </m:oMath>
            </m:oMathPara>
          </w:p>
          <w:p w14:paraId="1B81EC0C" w14:textId="77777777" w:rsidR="004257ED" w:rsidRPr="00D01D8E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sz w:val="20"/>
                    <w:szCs w:val="20"/>
                  </w:rPr>
                  <m:t>E=P∙t=2∙8=16kW∙h</m:t>
                </m:r>
              </m:oMath>
            </m:oMathPara>
          </w:p>
          <w:p w14:paraId="62494187" w14:textId="77777777" w:rsidR="004257ED" w:rsidRDefault="004257ED" w:rsidP="008D3007">
            <w:pPr>
              <w:bidi/>
              <w:spacing w:after="0" w:line="360" w:lineRule="auto"/>
              <w:rPr>
                <w:rFonts w:ascii="Calibri" w:eastAsia="Calibri" w:hAnsi="Calibri" w:cs="Arial"/>
                <w:i/>
                <w:sz w:val="20"/>
                <w:szCs w:val="20"/>
                <w:rtl/>
              </w:rPr>
            </w:pPr>
            <w:r w:rsidRPr="00D01D8E">
              <w:rPr>
                <w:rFonts w:ascii="Calibri" w:eastAsia="Calibri" w:hAnsi="Calibri" w:cs="Arial"/>
                <w:b/>
                <w:bCs/>
                <w:i/>
                <w:sz w:val="20"/>
                <w:szCs w:val="20"/>
                <w:rtl/>
                <w:lang w:bidi="he-IL"/>
              </w:rPr>
              <w:t>הערה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: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יש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לקבל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תשובה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נכונה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כתוצאה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מחישוב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נכון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ללא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שינוי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נושא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נוסחה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>.</w:t>
            </w:r>
          </w:p>
          <w:p w14:paraId="50C6E088" w14:textId="1F8C4FD3" w:rsidR="007323E5" w:rsidRPr="00D01D8E" w:rsidRDefault="005C7B59" w:rsidP="007323E5">
            <w:pPr>
              <w:bidi/>
              <w:spacing w:after="0" w:line="360" w:lineRule="auto"/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</w:pPr>
            <w:r w:rsidRPr="005C7B59">
              <w:rPr>
                <w:rFonts w:ascii="Calibri" w:eastAsia="Calibri" w:hAnsi="Calibri" w:cs="Arial" w:hint="cs"/>
                <w:b/>
                <w:bCs/>
                <w:i/>
                <w:sz w:val="20"/>
                <w:szCs w:val="20"/>
                <w:rtl/>
                <w:lang w:bidi="he-IL"/>
              </w:rPr>
              <w:t>1</w:t>
            </w:r>
            <w:r w:rsidR="007323E5" w:rsidRPr="005C7B59">
              <w:rPr>
                <w:rFonts w:ascii="Calibri" w:eastAsia="Calibri" w:hAnsi="Calibri" w:cs="Arial" w:hint="cs"/>
                <w:i/>
                <w:sz w:val="20"/>
                <w:szCs w:val="20"/>
                <w:rtl/>
              </w:rPr>
              <w:t xml:space="preserve"> = </w:t>
            </w:r>
            <w:r w:rsidR="007323E5" w:rsidRPr="005C7B59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>חישוב נכון של האנרגיה ביחידות ג'ול.</w:t>
            </w:r>
          </w:p>
          <w:p w14:paraId="301E90E8" w14:textId="07212734" w:rsidR="004257ED" w:rsidRPr="00D01D8E" w:rsidRDefault="004257ED" w:rsidP="008D3007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i/>
                <w:sz w:val="20"/>
                <w:szCs w:val="20"/>
                <w:rtl/>
                <w:lang w:bidi="he-IL"/>
              </w:rPr>
              <w:t xml:space="preserve">0 </w:t>
            </w:r>
            <w:r w:rsidRPr="00D01D8E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 xml:space="preserve">= </w:t>
            </w:r>
            <w:r w:rsidR="00F47ACC" w:rsidRPr="00D01D8E">
              <w:rPr>
                <w:rFonts w:asciiTheme="minorBidi" w:eastAsia="Calibri" w:hAnsiTheme="minorBidi"/>
                <w:sz w:val="20"/>
                <w:szCs w:val="20"/>
                <w:rtl/>
                <w:lang w:bidi="he-IL"/>
              </w:rPr>
              <w:t>כל תשובה אחרת</w:t>
            </w:r>
            <w:r w:rsidR="00F47ACC" w:rsidRPr="00D01D8E">
              <w:rPr>
                <w:rFonts w:asciiTheme="minorBidi" w:eastAsia="Calibri" w:hAnsiTheme="minorBidi" w:hint="cs"/>
                <w:sz w:val="20"/>
                <w:szCs w:val="20"/>
                <w:rtl/>
                <w:lang w:bidi="he-IL"/>
              </w:rPr>
              <w:t xml:space="preserve"> כו</w:t>
            </w:r>
            <w:r w:rsidR="007323E5">
              <w:rPr>
                <w:rFonts w:asciiTheme="minorBidi" w:eastAsia="Calibri" w:hAnsiTheme="minorBidi" w:hint="cs"/>
                <w:sz w:val="20"/>
                <w:szCs w:val="20"/>
                <w:rtl/>
                <w:lang w:bidi="he-IL"/>
              </w:rPr>
              <w:t>לל הצבת נתונים לא נכונים בנוסחה</w:t>
            </w:r>
            <w:r w:rsidR="0057798F">
              <w:rPr>
                <w:rFonts w:asciiTheme="minorBidi" w:eastAsia="Calibri" w:hAnsiTheme="minorBidi" w:hint="cs"/>
                <w:sz w:val="20"/>
                <w:szCs w:val="20"/>
                <w:rtl/>
                <w:lang w:bidi="he-IL"/>
              </w:rPr>
              <w:t>.</w:t>
            </w:r>
          </w:p>
        </w:tc>
      </w:tr>
      <w:tr w:rsidR="004257ED" w:rsidRPr="00D01D8E" w14:paraId="27F56536" w14:textId="77777777" w:rsidTr="0074347E">
        <w:tc>
          <w:tcPr>
            <w:tcW w:w="9558" w:type="dxa"/>
            <w:gridSpan w:val="3"/>
            <w:shd w:val="clear" w:color="auto" w:fill="auto"/>
          </w:tcPr>
          <w:p w14:paraId="248F4922" w14:textId="04EC8DE0" w:rsidR="004257ED" w:rsidRPr="00D01D8E" w:rsidRDefault="004257ED" w:rsidP="00973422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b/>
                <w:bCs/>
                <w:sz w:val="20"/>
                <w:szCs w:val="20"/>
                <w:rtl/>
                <w:lang w:bidi="he-IL"/>
              </w:rPr>
              <w:t>מכניקה</w:t>
            </w:r>
          </w:p>
        </w:tc>
      </w:tr>
      <w:tr w:rsidR="004257ED" w:rsidRPr="00D01D8E" w14:paraId="62856C24" w14:textId="77777777" w:rsidTr="00401052">
        <w:tc>
          <w:tcPr>
            <w:tcW w:w="974" w:type="dxa"/>
            <w:shd w:val="clear" w:color="auto" w:fill="auto"/>
          </w:tcPr>
          <w:p w14:paraId="0C388384" w14:textId="3FF40FAC" w:rsidR="004257ED" w:rsidRPr="00D01D8E" w:rsidRDefault="004257ED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16</w:t>
            </w:r>
          </w:p>
        </w:tc>
        <w:tc>
          <w:tcPr>
            <w:tcW w:w="754" w:type="dxa"/>
            <w:shd w:val="clear" w:color="auto" w:fill="auto"/>
          </w:tcPr>
          <w:p w14:paraId="6F1A0996" w14:textId="110A0E28" w:rsidR="004257ED" w:rsidRPr="00D01D8E" w:rsidRDefault="004257ED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ר"ב</w:t>
            </w:r>
          </w:p>
        </w:tc>
        <w:tc>
          <w:tcPr>
            <w:tcW w:w="7830" w:type="dxa"/>
            <w:shd w:val="clear" w:color="auto" w:fill="auto"/>
          </w:tcPr>
          <w:p w14:paraId="49CDD1BF" w14:textId="3C6E050D" w:rsidR="004257ED" w:rsidRPr="00D01D8E" w:rsidRDefault="00F54814" w:rsidP="0074347E">
            <w:pPr>
              <w:bidi/>
              <w:spacing w:after="160" w:line="360" w:lineRule="auto"/>
              <w:contextualSpacing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="004257ED"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= </w:t>
            </w:r>
            <w:r w:rsidR="004257ED" w:rsidRPr="00D01D8E">
              <w:rPr>
                <w:sz w:val="20"/>
                <w:szCs w:val="20"/>
                <w:rtl/>
                <w:lang w:bidi="he-IL"/>
              </w:rPr>
              <w:t>תשובה ב</w:t>
            </w:r>
            <w:r w:rsidR="004257ED" w:rsidRPr="00D01D8E">
              <w:rPr>
                <w:rFonts w:hint="cs"/>
                <w:sz w:val="20"/>
                <w:szCs w:val="20"/>
                <w:rtl/>
                <w:lang w:bidi="he-IL"/>
              </w:rPr>
              <w:t>. מהירות</w:t>
            </w:r>
            <w:r w:rsidR="004257ED" w:rsidRPr="00D01D8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4257ED" w:rsidRPr="00D01D8E">
              <w:rPr>
                <w:rFonts w:hint="cs"/>
                <w:sz w:val="20"/>
                <w:szCs w:val="20"/>
                <w:rtl/>
                <w:lang w:bidi="he-IL"/>
              </w:rPr>
              <w:t>הרכבת</w:t>
            </w:r>
            <w:r w:rsidR="004257ED" w:rsidRPr="00D01D8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4257ED" w:rsidRPr="00D01D8E">
              <w:rPr>
                <w:rFonts w:hint="cs"/>
                <w:sz w:val="20"/>
                <w:szCs w:val="20"/>
                <w:rtl/>
                <w:lang w:bidi="he-IL"/>
              </w:rPr>
              <w:t>קבועה</w:t>
            </w:r>
            <w:r w:rsidR="004257ED" w:rsidRPr="00D01D8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4257ED" w:rsidRPr="00D01D8E">
              <w:rPr>
                <w:rFonts w:hint="cs"/>
                <w:sz w:val="20"/>
                <w:szCs w:val="20"/>
                <w:rtl/>
                <w:lang w:bidi="he-IL"/>
              </w:rPr>
              <w:t>בגודלה</w:t>
            </w:r>
            <w:r w:rsidR="004257ED" w:rsidRPr="00D01D8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4257ED" w:rsidRPr="00D01D8E">
              <w:rPr>
                <w:rFonts w:hint="cs"/>
                <w:sz w:val="20"/>
                <w:szCs w:val="20"/>
                <w:rtl/>
                <w:lang w:bidi="he-IL"/>
              </w:rPr>
              <w:t>ומשתנה</w:t>
            </w:r>
            <w:r w:rsidR="004257ED" w:rsidRPr="00D01D8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4257ED" w:rsidRPr="00D01D8E">
              <w:rPr>
                <w:rFonts w:hint="cs"/>
                <w:sz w:val="20"/>
                <w:szCs w:val="20"/>
                <w:rtl/>
                <w:lang w:bidi="he-IL"/>
              </w:rPr>
              <w:t>בכיוונה</w:t>
            </w:r>
            <w:r w:rsidR="004257ED" w:rsidRPr="00D01D8E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54EEA6E4" w14:textId="77F47595" w:rsidR="004257ED" w:rsidRPr="00D01D8E" w:rsidRDefault="004257ED" w:rsidP="00973422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= כל תשובה אחרת.</w:t>
            </w:r>
          </w:p>
        </w:tc>
      </w:tr>
      <w:tr w:rsidR="004257ED" w:rsidRPr="00D01D8E" w14:paraId="33EDA2C3" w14:textId="77777777" w:rsidTr="00401052">
        <w:tc>
          <w:tcPr>
            <w:tcW w:w="974" w:type="dxa"/>
            <w:shd w:val="clear" w:color="auto" w:fill="auto"/>
          </w:tcPr>
          <w:p w14:paraId="33928FD3" w14:textId="784FD63A" w:rsidR="004257ED" w:rsidRPr="00D01D8E" w:rsidRDefault="004257ED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17</w:t>
            </w:r>
          </w:p>
        </w:tc>
        <w:tc>
          <w:tcPr>
            <w:tcW w:w="754" w:type="dxa"/>
            <w:shd w:val="clear" w:color="auto" w:fill="auto"/>
          </w:tcPr>
          <w:p w14:paraId="18A456F7" w14:textId="29DA6E13" w:rsidR="004257ED" w:rsidRPr="00D01D8E" w:rsidRDefault="004257ED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ר"ב</w:t>
            </w:r>
          </w:p>
        </w:tc>
        <w:tc>
          <w:tcPr>
            <w:tcW w:w="7830" w:type="dxa"/>
            <w:shd w:val="clear" w:color="auto" w:fill="auto"/>
          </w:tcPr>
          <w:p w14:paraId="3BBDA43F" w14:textId="2A3B50BE" w:rsidR="004257ED" w:rsidRPr="00D01D8E" w:rsidRDefault="00D15FA9" w:rsidP="00D15FA9">
            <w:pPr>
              <w:bidi/>
              <w:spacing w:line="360" w:lineRule="auto"/>
              <w:contextualSpacing/>
              <w:rPr>
                <w:rFonts w:ascii="Arial" w:hAnsi="Arial" w:cs="Arial"/>
                <w:sz w:val="20"/>
                <w:szCs w:val="20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3</w:t>
            </w:r>
            <w:r w:rsidR="004257ED" w:rsidRPr="00D01D8E">
              <w:rPr>
                <w:rFonts w:ascii="Arial" w:hAnsi="Arial" w:cs="Arial" w:hint="cs"/>
                <w:sz w:val="20"/>
                <w:szCs w:val="20"/>
                <w:rtl/>
                <w:lang w:bidi="he-IL"/>
              </w:rPr>
              <w:t xml:space="preserve"> = ארבע תשובות נכונות. </w:t>
            </w:r>
          </w:p>
          <w:p w14:paraId="7552DA74" w14:textId="77777777" w:rsidR="004257ED" w:rsidRPr="00D01D8E" w:rsidRDefault="004257ED" w:rsidP="0074347E">
            <w:pPr>
              <w:bidi/>
              <w:spacing w:line="360" w:lineRule="auto"/>
              <w:contextualSpacing/>
              <w:rPr>
                <w:rFonts w:ascii="Arial" w:hAnsi="Arial" w:cs="Arial"/>
                <w:sz w:val="20"/>
                <w:szCs w:val="20"/>
                <w:rtl/>
              </w:rPr>
            </w:pPr>
            <w:r w:rsidRPr="00D01D8E">
              <w:rPr>
                <w:rFonts w:ascii="Arial" w:hAnsi="Arial" w:cs="Arial"/>
                <w:sz w:val="20"/>
                <w:szCs w:val="20"/>
                <w:rtl/>
                <w:lang w:bidi="he-IL"/>
              </w:rPr>
              <w:t>מצב</w:t>
            </w:r>
            <w:r w:rsidRPr="00D01D8E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Arial" w:hAnsi="Arial" w:cs="Arial"/>
                <w:sz w:val="20"/>
                <w:szCs w:val="20"/>
                <w:rtl/>
                <w:lang w:bidi="he-IL"/>
              </w:rPr>
              <w:t>א</w:t>
            </w:r>
            <w:r w:rsidRPr="00D01D8E">
              <w:rPr>
                <w:rFonts w:ascii="Arial" w:hAnsi="Arial" w:cs="Arial"/>
                <w:sz w:val="20"/>
                <w:szCs w:val="20"/>
                <w:rtl/>
              </w:rPr>
              <w:t xml:space="preserve">':   </w:t>
            </w:r>
            <m:oMath>
              <m:r>
                <m:rPr>
                  <m:sty m:val="p"/>
                </m:rPr>
                <w:rPr>
                  <w:rFonts w:ascii="Cambria Math" w:hAnsi="Arial" w:cs="Arial"/>
                  <w:sz w:val="20"/>
                  <w:szCs w:val="20"/>
                </w:rPr>
                <m:t>W&gt;0</m:t>
              </m:r>
            </m:oMath>
          </w:p>
          <w:p w14:paraId="06937E9E" w14:textId="77777777" w:rsidR="004257ED" w:rsidRPr="00D01D8E" w:rsidRDefault="004257ED" w:rsidP="0074347E">
            <w:pPr>
              <w:bidi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01D8E">
              <w:rPr>
                <w:rFonts w:ascii="Arial" w:hAnsi="Arial" w:cs="Arial"/>
                <w:sz w:val="20"/>
                <w:szCs w:val="20"/>
                <w:rtl/>
                <w:lang w:bidi="he-IL"/>
              </w:rPr>
              <w:lastRenderedPageBreak/>
              <w:t>מצב</w:t>
            </w:r>
            <w:r w:rsidRPr="00D01D8E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Arial" w:hAnsi="Arial" w:cs="Arial"/>
                <w:sz w:val="20"/>
                <w:szCs w:val="20"/>
                <w:rtl/>
                <w:lang w:bidi="he-IL"/>
              </w:rPr>
              <w:t>ב</w:t>
            </w:r>
            <w:r w:rsidRPr="00D01D8E">
              <w:rPr>
                <w:rFonts w:ascii="Arial" w:hAnsi="Arial" w:cs="Arial"/>
                <w:sz w:val="20"/>
                <w:szCs w:val="20"/>
                <w:rtl/>
              </w:rPr>
              <w:t xml:space="preserve">':  </w:t>
            </w:r>
            <m:oMath>
              <m:r>
                <m:rPr>
                  <m:sty m:val="p"/>
                </m:rPr>
                <w:rPr>
                  <w:rFonts w:ascii="Cambria Math" w:hAnsi="Arial" w:cs="Arial"/>
                  <w:sz w:val="20"/>
                  <w:szCs w:val="20"/>
                </w:rPr>
                <m:t>W&gt;0</m:t>
              </m:r>
            </m:oMath>
          </w:p>
          <w:p w14:paraId="636D2B38" w14:textId="77777777" w:rsidR="004257ED" w:rsidRPr="00D01D8E" w:rsidRDefault="004257ED" w:rsidP="0074347E">
            <w:pPr>
              <w:bidi/>
              <w:spacing w:line="360" w:lineRule="auto"/>
              <w:contextualSpacing/>
              <w:rPr>
                <w:rFonts w:ascii="Arial" w:hAnsi="Arial" w:cs="Arial"/>
                <w:sz w:val="20"/>
                <w:szCs w:val="20"/>
                <w:rtl/>
              </w:rPr>
            </w:pPr>
            <w:r w:rsidRPr="00D01D8E">
              <w:rPr>
                <w:rFonts w:ascii="Arial" w:hAnsi="Arial" w:cs="Arial"/>
                <w:sz w:val="20"/>
                <w:szCs w:val="20"/>
                <w:rtl/>
                <w:lang w:bidi="he-IL"/>
              </w:rPr>
              <w:t>מצב</w:t>
            </w:r>
            <w:r w:rsidRPr="00D01D8E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Arial" w:hAnsi="Arial" w:cs="Arial"/>
                <w:sz w:val="20"/>
                <w:szCs w:val="20"/>
                <w:rtl/>
                <w:lang w:bidi="he-IL"/>
              </w:rPr>
              <w:t>ג</w:t>
            </w:r>
            <w:r w:rsidRPr="00D01D8E">
              <w:rPr>
                <w:rFonts w:ascii="Arial" w:hAnsi="Arial" w:cs="Arial"/>
                <w:sz w:val="20"/>
                <w:szCs w:val="20"/>
                <w:rtl/>
              </w:rPr>
              <w:t xml:space="preserve">':   </w:t>
            </w:r>
            <m:oMath>
              <m:r>
                <m:rPr>
                  <m:sty m:val="p"/>
                </m:rPr>
                <w:rPr>
                  <w:rFonts w:ascii="Cambria Math" w:hAnsi="Arial" w:cs="Arial"/>
                  <w:sz w:val="20"/>
                  <w:szCs w:val="20"/>
                </w:rPr>
                <m:t>W=0</m:t>
              </m:r>
            </m:oMath>
          </w:p>
          <w:p w14:paraId="4095603E" w14:textId="77777777" w:rsidR="004257ED" w:rsidRDefault="004257ED" w:rsidP="00973422">
            <w:pPr>
              <w:bidi/>
              <w:spacing w:after="0" w:line="360" w:lineRule="auto"/>
              <w:rPr>
                <w:rFonts w:ascii="Arial" w:eastAsiaTheme="minorEastAsia" w:hAnsi="Arial" w:cs="Arial"/>
                <w:sz w:val="20"/>
                <w:szCs w:val="20"/>
                <w:rtl/>
              </w:rPr>
            </w:pPr>
            <w:r w:rsidRPr="00D01D8E">
              <w:rPr>
                <w:rFonts w:ascii="Arial" w:hAnsi="Arial" w:cs="Arial"/>
                <w:sz w:val="20"/>
                <w:szCs w:val="20"/>
                <w:rtl/>
                <w:lang w:bidi="he-IL"/>
              </w:rPr>
              <w:t>מצב</w:t>
            </w:r>
            <w:r w:rsidRPr="00D01D8E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Arial" w:hAnsi="Arial" w:cs="Arial"/>
                <w:sz w:val="20"/>
                <w:szCs w:val="20"/>
                <w:rtl/>
                <w:lang w:bidi="he-IL"/>
              </w:rPr>
              <w:t>ד</w:t>
            </w:r>
            <w:r w:rsidRPr="00D01D8E">
              <w:rPr>
                <w:rFonts w:ascii="Arial" w:hAnsi="Arial" w:cs="Arial"/>
                <w:sz w:val="20"/>
                <w:szCs w:val="20"/>
                <w:rtl/>
              </w:rPr>
              <w:t xml:space="preserve">':   </w:t>
            </w:r>
            <m:oMath>
              <m:r>
                <m:rPr>
                  <m:sty m:val="p"/>
                </m:rPr>
                <w:rPr>
                  <w:rFonts w:ascii="Cambria Math" w:hAnsi="Arial" w:cs="Arial"/>
                  <w:sz w:val="20"/>
                  <w:szCs w:val="20"/>
                </w:rPr>
                <m:t>W&lt;0</m:t>
              </m:r>
            </m:oMath>
          </w:p>
          <w:p w14:paraId="0F337E36" w14:textId="77777777" w:rsidR="00D15FA9" w:rsidRDefault="00D15FA9" w:rsidP="00D15FA9">
            <w:pPr>
              <w:bidi/>
              <w:spacing w:after="0" w:line="360" w:lineRule="auto"/>
              <w:rPr>
                <w:rFonts w:ascii="Arial" w:eastAsiaTheme="minorEastAsia" w:hAnsi="Arial" w:cs="Arial"/>
                <w:sz w:val="20"/>
                <w:szCs w:val="20"/>
                <w:rtl/>
                <w:lang w:bidi="he-IL"/>
              </w:rPr>
            </w:pPr>
            <w:r w:rsidRPr="00D15FA9">
              <w:rPr>
                <w:rFonts w:ascii="Arial" w:eastAsiaTheme="minorEastAsia" w:hAnsi="Arial" w:cs="Arial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ascii="Arial" w:eastAsiaTheme="minorEastAsia" w:hAnsi="Arial" w:cs="Arial" w:hint="cs"/>
                <w:sz w:val="20"/>
                <w:szCs w:val="20"/>
                <w:rtl/>
              </w:rPr>
              <w:t xml:space="preserve"> = </w:t>
            </w:r>
            <w:r>
              <w:rPr>
                <w:rFonts w:ascii="Arial" w:eastAsiaTheme="minorEastAsia" w:hAnsi="Arial" w:cs="Arial" w:hint="cs"/>
                <w:sz w:val="20"/>
                <w:szCs w:val="20"/>
                <w:rtl/>
                <w:lang w:bidi="he-IL"/>
              </w:rPr>
              <w:t>שלוש תשובות נכונות</w:t>
            </w:r>
          </w:p>
          <w:p w14:paraId="6739DD28" w14:textId="77777777" w:rsidR="00D15FA9" w:rsidRDefault="00D15FA9" w:rsidP="00D15FA9">
            <w:pPr>
              <w:bidi/>
              <w:spacing w:after="0" w:line="360" w:lineRule="auto"/>
              <w:rPr>
                <w:rFonts w:ascii="Arial" w:eastAsiaTheme="minorEastAsia" w:hAnsi="Arial" w:cs="Arial"/>
                <w:sz w:val="20"/>
                <w:szCs w:val="20"/>
                <w:rtl/>
                <w:lang w:bidi="he-IL"/>
              </w:rPr>
            </w:pPr>
            <w:r>
              <w:rPr>
                <w:rFonts w:ascii="Arial" w:eastAsiaTheme="minorEastAsia" w:hAnsi="Arial" w:cs="Arial" w:hint="cs"/>
                <w:b/>
                <w:bCs/>
                <w:sz w:val="20"/>
                <w:szCs w:val="20"/>
                <w:rtl/>
                <w:lang w:bidi="he-IL"/>
              </w:rPr>
              <w:t>1</w:t>
            </w:r>
            <w:r>
              <w:rPr>
                <w:rFonts w:ascii="Arial" w:eastAsiaTheme="minorEastAsia" w:hAnsi="Arial" w:cs="Arial" w:hint="cs"/>
                <w:sz w:val="20"/>
                <w:szCs w:val="20"/>
                <w:rtl/>
              </w:rPr>
              <w:t xml:space="preserve"> = </w:t>
            </w:r>
            <w:r>
              <w:rPr>
                <w:rFonts w:ascii="Arial" w:eastAsiaTheme="minorEastAsia" w:hAnsi="Arial" w:cs="Arial" w:hint="cs"/>
                <w:sz w:val="20"/>
                <w:szCs w:val="20"/>
                <w:rtl/>
                <w:lang w:bidi="he-IL"/>
              </w:rPr>
              <w:t>שתי תשובות נכונות</w:t>
            </w:r>
          </w:p>
          <w:p w14:paraId="73A8F5E1" w14:textId="692B6011" w:rsidR="00D15FA9" w:rsidRPr="00D01D8E" w:rsidRDefault="00D15FA9" w:rsidP="00D15FA9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>
              <w:rPr>
                <w:rFonts w:ascii="Arial" w:eastAsiaTheme="minorEastAsia" w:hAnsi="Arial" w:cs="Arial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>
              <w:rPr>
                <w:rFonts w:ascii="Arial" w:eastAsiaTheme="minorEastAsia" w:hAnsi="Arial" w:cs="Arial" w:hint="cs"/>
                <w:sz w:val="20"/>
                <w:szCs w:val="20"/>
                <w:rtl/>
              </w:rPr>
              <w:t xml:space="preserve"> = </w:t>
            </w:r>
            <w:r>
              <w:rPr>
                <w:rFonts w:ascii="Arial" w:eastAsiaTheme="minorEastAsia" w:hAnsi="Arial" w:cs="Arial" w:hint="cs"/>
                <w:sz w:val="20"/>
                <w:szCs w:val="20"/>
                <w:rtl/>
                <w:lang w:bidi="he-IL"/>
              </w:rPr>
              <w:t xml:space="preserve">תשובה אחת נכונה או אף תשובה אינה נכונה. </w:t>
            </w:r>
          </w:p>
        </w:tc>
      </w:tr>
      <w:tr w:rsidR="004257ED" w:rsidRPr="00D01D8E" w14:paraId="7FCF8A7A" w14:textId="77777777" w:rsidTr="00D01D8E">
        <w:trPr>
          <w:trHeight w:val="1628"/>
        </w:trPr>
        <w:tc>
          <w:tcPr>
            <w:tcW w:w="974" w:type="dxa"/>
            <w:shd w:val="clear" w:color="auto" w:fill="auto"/>
          </w:tcPr>
          <w:p w14:paraId="33A704D8" w14:textId="056B0261" w:rsidR="004257ED" w:rsidRPr="00D01D8E" w:rsidRDefault="004257ED" w:rsidP="00CA5E6D">
            <w:pPr>
              <w:bidi/>
              <w:spacing w:after="0" w:line="360" w:lineRule="auto"/>
              <w:rPr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lastRenderedPageBreak/>
              <w:t>18</w:t>
            </w:r>
          </w:p>
        </w:tc>
        <w:tc>
          <w:tcPr>
            <w:tcW w:w="754" w:type="dxa"/>
            <w:shd w:val="clear" w:color="auto" w:fill="auto"/>
          </w:tcPr>
          <w:p w14:paraId="2971AD49" w14:textId="754703F9" w:rsidR="004257ED" w:rsidRPr="00D01D8E" w:rsidRDefault="004257ED" w:rsidP="005B5184">
            <w:pPr>
              <w:bidi/>
              <w:spacing w:after="0" w:line="360" w:lineRule="auto"/>
              <w:rPr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ר"ב</w:t>
            </w:r>
          </w:p>
        </w:tc>
        <w:tc>
          <w:tcPr>
            <w:tcW w:w="7830" w:type="dxa"/>
            <w:shd w:val="clear" w:color="auto" w:fill="auto"/>
          </w:tcPr>
          <w:p w14:paraId="40706543" w14:textId="0EF34BF6" w:rsidR="004257ED" w:rsidRPr="00D01D8E" w:rsidRDefault="002328BE" w:rsidP="00F47ACC">
            <w:pPr>
              <w:pStyle w:val="a3"/>
              <w:bidi/>
              <w:spacing w:line="360" w:lineRule="auto"/>
              <w:ind w:left="0"/>
              <w:rPr>
                <w:sz w:val="20"/>
                <w:szCs w:val="20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he-IL"/>
              </w:rPr>
              <w:t>3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he-IL"/>
              </w:rPr>
              <w:t xml:space="preserve"> = ארבע תשובות נכונות.</w:t>
            </w:r>
          </w:p>
          <w:p w14:paraId="469F5311" w14:textId="77777777" w:rsidR="004257ED" w:rsidRPr="00D01D8E" w:rsidRDefault="004257ED" w:rsidP="0038766A">
            <w:pPr>
              <w:pStyle w:val="a3"/>
              <w:numPr>
                <w:ilvl w:val="0"/>
                <w:numId w:val="15"/>
              </w:num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D01D8E">
              <w:rPr>
                <w:rFonts w:ascii="Arial" w:hAnsi="Arial" w:cs="Arial"/>
                <w:sz w:val="20"/>
                <w:szCs w:val="20"/>
                <w:rtl/>
                <w:lang w:bidi="he-IL"/>
              </w:rPr>
              <w:t>נכון</w:t>
            </w:r>
          </w:p>
          <w:p w14:paraId="694282D3" w14:textId="77777777" w:rsidR="004257ED" w:rsidRPr="00D01D8E" w:rsidRDefault="004257ED" w:rsidP="0038766A">
            <w:pPr>
              <w:pStyle w:val="a3"/>
              <w:numPr>
                <w:ilvl w:val="0"/>
                <w:numId w:val="15"/>
              </w:numPr>
              <w:bidi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1D8E">
              <w:rPr>
                <w:rFonts w:ascii="Arial" w:hAnsi="Arial" w:cs="Arial"/>
                <w:sz w:val="20"/>
                <w:szCs w:val="20"/>
                <w:rtl/>
                <w:lang w:bidi="he-IL"/>
              </w:rPr>
              <w:t>לא נכון</w:t>
            </w:r>
          </w:p>
          <w:p w14:paraId="37A1B5B7" w14:textId="77777777" w:rsidR="004257ED" w:rsidRPr="00D01D8E" w:rsidRDefault="004257ED" w:rsidP="0038766A">
            <w:pPr>
              <w:pStyle w:val="a3"/>
              <w:numPr>
                <w:ilvl w:val="0"/>
                <w:numId w:val="15"/>
              </w:numPr>
              <w:bidi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1D8E">
              <w:rPr>
                <w:rFonts w:ascii="Arial" w:hAnsi="Arial" w:cs="Arial"/>
                <w:sz w:val="20"/>
                <w:szCs w:val="20"/>
                <w:rtl/>
                <w:lang w:bidi="he-IL"/>
              </w:rPr>
              <w:t>לא נכון</w:t>
            </w:r>
          </w:p>
          <w:p w14:paraId="44E3E1A9" w14:textId="77777777" w:rsidR="004257ED" w:rsidRDefault="004257ED" w:rsidP="0038766A">
            <w:pPr>
              <w:pStyle w:val="a3"/>
              <w:numPr>
                <w:ilvl w:val="0"/>
                <w:numId w:val="15"/>
              </w:numPr>
              <w:bidi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1D8E">
              <w:rPr>
                <w:rFonts w:ascii="Arial" w:hAnsi="Arial" w:cs="Arial"/>
                <w:sz w:val="20"/>
                <w:szCs w:val="20"/>
                <w:rtl/>
                <w:lang w:bidi="he-IL"/>
              </w:rPr>
              <w:t>נכון</w:t>
            </w:r>
          </w:p>
          <w:p w14:paraId="7554E0B7" w14:textId="3EE13FB6" w:rsidR="002328BE" w:rsidRPr="00D01D8E" w:rsidRDefault="002328BE" w:rsidP="002328BE">
            <w:pPr>
              <w:pStyle w:val="a3"/>
              <w:bidi/>
              <w:spacing w:line="360" w:lineRule="auto"/>
              <w:ind w:left="0"/>
              <w:rPr>
                <w:sz w:val="20"/>
                <w:szCs w:val="20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he-IL"/>
              </w:rPr>
              <w:t xml:space="preserve"> = שלוש תשובות נכונות.</w:t>
            </w:r>
          </w:p>
          <w:p w14:paraId="6255FDA2" w14:textId="7E419097" w:rsidR="002328BE" w:rsidRDefault="002328BE" w:rsidP="002328BE">
            <w:pPr>
              <w:pStyle w:val="a3"/>
              <w:bidi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he-IL"/>
              </w:rPr>
              <w:t>1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he-IL"/>
              </w:rPr>
              <w:t xml:space="preserve"> = שתי תשובות נכונות.</w:t>
            </w:r>
          </w:p>
          <w:p w14:paraId="091182B2" w14:textId="31638238" w:rsidR="002328BE" w:rsidRPr="002328BE" w:rsidRDefault="002328BE" w:rsidP="002328BE">
            <w:pPr>
              <w:pStyle w:val="a3"/>
              <w:bidi/>
              <w:spacing w:line="360" w:lineRule="auto"/>
              <w:ind w:left="0"/>
              <w:rPr>
                <w:sz w:val="20"/>
                <w:szCs w:val="20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he-IL"/>
              </w:rPr>
              <w:t xml:space="preserve"> = תשובה אחת נכונה או אף תשובה.</w:t>
            </w:r>
          </w:p>
        </w:tc>
      </w:tr>
      <w:tr w:rsidR="004257ED" w:rsidRPr="00D01D8E" w14:paraId="32C48D6F" w14:textId="77777777" w:rsidTr="00401052">
        <w:tc>
          <w:tcPr>
            <w:tcW w:w="974" w:type="dxa"/>
            <w:shd w:val="clear" w:color="auto" w:fill="auto"/>
          </w:tcPr>
          <w:p w14:paraId="3E89ED94" w14:textId="0C66811B" w:rsidR="004257ED" w:rsidRPr="00D01D8E" w:rsidRDefault="004257ED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19 א</w:t>
            </w:r>
          </w:p>
        </w:tc>
        <w:tc>
          <w:tcPr>
            <w:tcW w:w="754" w:type="dxa"/>
            <w:shd w:val="clear" w:color="auto" w:fill="auto"/>
          </w:tcPr>
          <w:p w14:paraId="4C6C1F55" w14:textId="5373A0C7" w:rsidR="004257ED" w:rsidRPr="00D01D8E" w:rsidRDefault="004257ED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4D53E750" w14:textId="3A7E75A4" w:rsidR="008F7AEB" w:rsidRPr="00D01D8E" w:rsidRDefault="004257ED" w:rsidP="008F7AEB">
            <w:pPr>
              <w:bidi/>
              <w:spacing w:after="0" w:line="360" w:lineRule="auto"/>
              <w:rPr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 xml:space="preserve">3 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= תשובה הכוללת ש</w:t>
            </w:r>
            <w:r w:rsidRPr="00D01D8E">
              <w:rPr>
                <w:sz w:val="20"/>
                <w:szCs w:val="20"/>
                <w:rtl/>
                <w:lang w:bidi="he-IL"/>
              </w:rPr>
              <w:t>רטוט</w:t>
            </w:r>
            <w:r w:rsidRPr="00D01D8E">
              <w:rPr>
                <w:sz w:val="20"/>
                <w:szCs w:val="20"/>
                <w:rtl/>
              </w:rPr>
              <w:t xml:space="preserve"> </w:t>
            </w:r>
            <w:r w:rsidR="0069071A"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נכון </w:t>
            </w:r>
            <w:r w:rsidR="0069071A" w:rsidRPr="007323E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(ראו שרטוט 1 בסוף המחוון)</w:t>
            </w:r>
            <w:r w:rsidR="0069071A"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 w:rsidR="00D30F6A" w:rsidRPr="00D01D8E">
              <w:rPr>
                <w:rFonts w:hint="cs"/>
                <w:sz w:val="20"/>
                <w:szCs w:val="20"/>
                <w:rtl/>
                <w:lang w:bidi="he-IL"/>
              </w:rPr>
              <w:t>לשני חלקי המסלול והו</w:t>
            </w:r>
            <w:r w:rsidR="008F7AEB" w:rsidRPr="00D01D8E">
              <w:rPr>
                <w:rFonts w:hint="cs"/>
                <w:sz w:val="20"/>
                <w:szCs w:val="20"/>
                <w:rtl/>
                <w:lang w:bidi="he-IL"/>
              </w:rPr>
              <w:t>וקטור באופן הבא:</w:t>
            </w:r>
            <w:r w:rsidR="00D30F6A"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</w:p>
          <w:p w14:paraId="15DD2691" w14:textId="25A0415F" w:rsidR="007323E5" w:rsidRDefault="007323E5" w:rsidP="007323E5">
            <w:pPr>
              <w:bidi/>
              <w:spacing w:after="0" w:line="360" w:lineRule="auto"/>
              <w:rPr>
                <w:sz w:val="20"/>
                <w:szCs w:val="20"/>
                <w:rtl/>
                <w:lang w:bidi="he-IL"/>
              </w:rPr>
            </w:pPr>
            <w:r w:rsidRPr="007323E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נקודות עבור שרטוט נכון של שני חלקי המסלול ו</w:t>
            </w:r>
            <w:r w:rsidR="004253DC">
              <w:rPr>
                <w:rFonts w:hint="cs"/>
                <w:sz w:val="20"/>
                <w:szCs w:val="20"/>
                <w:rtl/>
                <w:lang w:bidi="he-IL"/>
              </w:rPr>
              <w:t>-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 w:rsidRPr="007323E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1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נקודה עבור סימון הווקטור.</w:t>
            </w:r>
          </w:p>
          <w:p w14:paraId="738408A6" w14:textId="77777777" w:rsidR="00054669" w:rsidRPr="00D01D8E" w:rsidRDefault="00054669" w:rsidP="00054669">
            <w:pPr>
              <w:bidi/>
              <w:spacing w:after="0" w:line="360" w:lineRule="auto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שרטוט המסלול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: </w:t>
            </w:r>
            <w:r w:rsidRPr="007323E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1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נקודה לכל אחד משני חלקי המסלול. כל אחד מהם מזכה את התלמיד בנקודה אם מתקיימים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בו </w:t>
            </w:r>
            <w:r w:rsidRPr="00D01D8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שני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התנאים הבאים:</w:t>
            </w:r>
          </w:p>
          <w:p w14:paraId="15F3F8A2" w14:textId="5BDDAAA8" w:rsidR="004257ED" w:rsidRPr="00D01D8E" w:rsidRDefault="004257ED" w:rsidP="008F7AEB">
            <w:pPr>
              <w:numPr>
                <w:ilvl w:val="0"/>
                <w:numId w:val="19"/>
              </w:numPr>
              <w:bidi/>
              <w:spacing w:after="0" w:line="360" w:lineRule="auto"/>
              <w:ind w:left="360"/>
              <w:rPr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כיוון </w:t>
            </w:r>
            <w:r w:rsidR="007323E5">
              <w:rPr>
                <w:rFonts w:hint="cs"/>
                <w:sz w:val="20"/>
                <w:szCs w:val="20"/>
                <w:rtl/>
                <w:lang w:bidi="he-IL"/>
              </w:rPr>
              <w:t xml:space="preserve">המסלול 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נכון</w:t>
            </w:r>
            <w:r w:rsidR="008F7AEB" w:rsidRPr="00D01D8E"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</w:p>
          <w:p w14:paraId="4B961D31" w14:textId="2710DF51" w:rsidR="004257ED" w:rsidRPr="00D01D8E" w:rsidRDefault="008F7AEB" w:rsidP="008F7AEB">
            <w:pPr>
              <w:numPr>
                <w:ilvl w:val="0"/>
                <w:numId w:val="19"/>
              </w:numPr>
              <w:bidi/>
              <w:spacing w:after="0" w:line="360" w:lineRule="auto"/>
              <w:ind w:left="360"/>
              <w:rPr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קנה מידה נכון.</w:t>
            </w:r>
          </w:p>
          <w:p w14:paraId="40BEEEF9" w14:textId="3F934DEB" w:rsidR="004257ED" w:rsidRPr="00D01D8E" w:rsidRDefault="004257ED" w:rsidP="007323E5">
            <w:pPr>
              <w:bidi/>
              <w:spacing w:after="0" w:line="360" w:lineRule="auto"/>
              <w:rPr>
                <w:sz w:val="20"/>
                <w:szCs w:val="20"/>
                <w:rtl/>
                <w:lang w:bidi="he-IL"/>
              </w:rPr>
            </w:pPr>
            <w:r w:rsidRPr="007323E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סימון ווקטור ההעתק</w:t>
            </w:r>
            <w:r w:rsidR="007323E5">
              <w:rPr>
                <w:rFonts w:hint="cs"/>
                <w:sz w:val="20"/>
                <w:szCs w:val="20"/>
                <w:rtl/>
                <w:lang w:bidi="he-IL"/>
              </w:rPr>
              <w:t xml:space="preserve">: </w:t>
            </w:r>
            <w:r w:rsidR="007323E5" w:rsidRPr="007323E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1</w:t>
            </w:r>
            <w:r w:rsidR="007323E5">
              <w:rPr>
                <w:rFonts w:hint="cs"/>
                <w:sz w:val="20"/>
                <w:szCs w:val="20"/>
                <w:rtl/>
                <w:lang w:bidi="he-IL"/>
              </w:rPr>
              <w:t xml:space="preserve"> נקודה לסימון הווקטור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באופן נכון וברור.</w:t>
            </w:r>
          </w:p>
          <w:p w14:paraId="6AFACE2D" w14:textId="4CD30DC8" w:rsidR="004257ED" w:rsidRPr="00D01D8E" w:rsidRDefault="004257ED" w:rsidP="008D3007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="Arial" w:hAnsi="Arial" w:cs="Arial" w:hint="cs"/>
                <w:sz w:val="20"/>
                <w:szCs w:val="20"/>
                <w:rtl/>
                <w:lang w:bidi="he-IL"/>
              </w:rPr>
              <w:t xml:space="preserve"> = כל תשובה אחרת.</w:t>
            </w:r>
          </w:p>
        </w:tc>
      </w:tr>
      <w:tr w:rsidR="004257ED" w:rsidRPr="00D01D8E" w14:paraId="3D23046A" w14:textId="77777777" w:rsidTr="00401052">
        <w:tc>
          <w:tcPr>
            <w:tcW w:w="974" w:type="dxa"/>
            <w:shd w:val="clear" w:color="auto" w:fill="auto"/>
          </w:tcPr>
          <w:p w14:paraId="3B4C37DC" w14:textId="4CBC8CD5" w:rsidR="004257ED" w:rsidRPr="00D01D8E" w:rsidRDefault="004257ED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19 ב</w:t>
            </w:r>
          </w:p>
        </w:tc>
        <w:tc>
          <w:tcPr>
            <w:tcW w:w="754" w:type="dxa"/>
            <w:shd w:val="clear" w:color="auto" w:fill="auto"/>
          </w:tcPr>
          <w:p w14:paraId="7607C916" w14:textId="7873AF3A" w:rsidR="004257ED" w:rsidRPr="00D01D8E" w:rsidRDefault="004257ED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34DBD379" w14:textId="665AC898" w:rsidR="004257ED" w:rsidRPr="00D01D8E" w:rsidRDefault="004257ED" w:rsidP="0074347E">
            <w:pPr>
              <w:pStyle w:val="a3"/>
              <w:bidi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he-IL"/>
              </w:rPr>
              <w:t>3</w:t>
            </w:r>
            <w:r w:rsidRPr="00D01D8E">
              <w:rPr>
                <w:rFonts w:ascii="Arial" w:hAnsi="Arial" w:cs="Arial" w:hint="cs"/>
                <w:sz w:val="20"/>
                <w:szCs w:val="20"/>
                <w:rtl/>
                <w:lang w:bidi="he-IL"/>
              </w:rPr>
              <w:t xml:space="preserve"> = </w:t>
            </w:r>
            <w:r w:rsidR="008247B9" w:rsidRPr="00D01D8E">
              <w:rPr>
                <w:rFonts w:eastAsiaTheme="minorEastAsia" w:hint="cs"/>
                <w:sz w:val="20"/>
                <w:szCs w:val="20"/>
                <w:rtl/>
                <w:lang w:bidi="he-IL"/>
              </w:rPr>
              <w:t>תשובה הכוללת דרך חישוב שבה בחירת נוסחה מתאימה, הצבת נתונים וקבלת תשובה סופית כולל יחידות מדידה.</w:t>
            </w:r>
          </w:p>
          <w:p w14:paraId="455C314F" w14:textId="77777777" w:rsidR="004257ED" w:rsidRPr="00D01D8E" w:rsidRDefault="004257ED" w:rsidP="0074347E">
            <w:pPr>
              <w:pStyle w:val="a3"/>
              <w:bidi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rtl/>
              </w:rPr>
            </w:pPr>
            <w:r w:rsidRPr="00D01D8E">
              <w:rPr>
                <w:rFonts w:ascii="Arial" w:hAnsi="Arial" w:cs="Arial"/>
                <w:sz w:val="20"/>
                <w:szCs w:val="20"/>
                <w:rtl/>
                <w:lang w:bidi="he-IL"/>
              </w:rPr>
              <w:t>לפי משפט פיתגורס</w:t>
            </w:r>
            <w:r w:rsidRPr="00D01D8E">
              <w:rPr>
                <w:rFonts w:ascii="Arial" w:hAnsi="Arial" w:cs="Arial"/>
                <w:sz w:val="20"/>
                <w:szCs w:val="20"/>
                <w:rtl/>
              </w:rPr>
              <w:t xml:space="preserve">: </w:t>
            </w:r>
          </w:p>
          <w:p w14:paraId="7CDC85A1" w14:textId="77777777" w:rsidR="004257ED" w:rsidRPr="00D01D8E" w:rsidRDefault="0042514E" w:rsidP="0074347E">
            <w:pPr>
              <w:bidi/>
              <w:spacing w:line="360" w:lineRule="auto"/>
              <w:rPr>
                <w:rFonts w:ascii="Arial" w:eastAsiaTheme="minorEastAsia" w:hAnsi="Arial" w:cs="Arial"/>
                <w:sz w:val="20"/>
                <w:szCs w:val="20"/>
                <w:rtl/>
                <w:lang w:bidi="he-I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bidi="he-I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bidi="he-I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16+9</m:t>
                    </m:r>
                  </m:e>
                </m:rad>
                <m: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 xml:space="preserve">=5 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km</m:t>
                </m:r>
              </m:oMath>
            </m:oMathPara>
          </w:p>
          <w:p w14:paraId="32FF5AD7" w14:textId="77777777" w:rsidR="004257ED" w:rsidRPr="00D01D8E" w:rsidRDefault="004257ED" w:rsidP="00D01D8E">
            <w:pPr>
              <w:bidi/>
              <w:spacing w:after="0" w:line="360" w:lineRule="auto"/>
              <w:rPr>
                <w:rFonts w:ascii="Arial" w:eastAsiaTheme="minorEastAsia" w:hAnsi="Arial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Arial" w:eastAsiaTheme="minorEastAsia" w:hAnsi="Arial" w:cs="Arial" w:hint="cs"/>
                <w:b/>
                <w:bCs/>
                <w:sz w:val="20"/>
                <w:szCs w:val="20"/>
                <w:rtl/>
                <w:lang w:bidi="he-IL"/>
              </w:rPr>
              <w:t xml:space="preserve">2 </w:t>
            </w:r>
            <w:r w:rsidRPr="00D01D8E">
              <w:rPr>
                <w:rFonts w:ascii="Arial" w:eastAsiaTheme="minorEastAsia" w:hAnsi="Arial" w:cs="Arial" w:hint="cs"/>
                <w:sz w:val="20"/>
                <w:szCs w:val="20"/>
                <w:rtl/>
                <w:lang w:bidi="he-IL"/>
              </w:rPr>
              <w:t>= אחת מהאפשרויות הבאות:</w:t>
            </w:r>
          </w:p>
          <w:p w14:paraId="3113C94E" w14:textId="23CD32C3" w:rsidR="004257ED" w:rsidRPr="00D03182" w:rsidRDefault="00383039" w:rsidP="00C569BA">
            <w:pPr>
              <w:numPr>
                <w:ilvl w:val="0"/>
                <w:numId w:val="19"/>
              </w:numPr>
              <w:bidi/>
              <w:spacing w:after="0" w:line="360" w:lineRule="auto"/>
              <w:ind w:left="360"/>
              <w:rPr>
                <w:rFonts w:ascii="Arial" w:eastAsiaTheme="minorEastAsia" w:hAnsi="Arial" w:cs="Arial"/>
                <w:sz w:val="20"/>
                <w:szCs w:val="20"/>
                <w:lang w:bidi="he-IL"/>
              </w:rPr>
            </w:pPr>
            <w:r w:rsidRPr="00D03182">
              <w:rPr>
                <w:rFonts w:ascii="Arial" w:eastAsiaTheme="minorEastAsia" w:hAnsi="Arial" w:cs="Arial"/>
                <w:sz w:val="20"/>
                <w:szCs w:val="20"/>
                <w:rtl/>
                <w:lang w:bidi="he-IL"/>
              </w:rPr>
              <w:t>הסבר</w:t>
            </w:r>
            <w:r w:rsidRPr="00D03182">
              <w:rPr>
                <w:rFonts w:ascii="Arial" w:eastAsiaTheme="minorEastAsia" w:hAnsi="Arial" w:cs="Arial"/>
                <w:sz w:val="20"/>
                <w:szCs w:val="20"/>
                <w:rtl/>
              </w:rPr>
              <w:t xml:space="preserve"> </w:t>
            </w:r>
            <w:r w:rsidRPr="00D03182">
              <w:rPr>
                <w:rFonts w:ascii="Arial" w:eastAsiaTheme="minorEastAsia" w:hAnsi="Arial" w:cs="Arial"/>
                <w:sz w:val="20"/>
                <w:szCs w:val="20"/>
                <w:rtl/>
                <w:lang w:bidi="he-IL"/>
              </w:rPr>
              <w:t>דרך</w:t>
            </w:r>
            <w:r w:rsidRPr="00D03182">
              <w:rPr>
                <w:rFonts w:ascii="Arial" w:eastAsiaTheme="minorEastAsia" w:hAnsi="Arial" w:cs="Arial"/>
                <w:sz w:val="20"/>
                <w:szCs w:val="20"/>
                <w:rtl/>
              </w:rPr>
              <w:t xml:space="preserve"> </w:t>
            </w:r>
            <w:r w:rsidRPr="00D03182">
              <w:rPr>
                <w:rFonts w:ascii="Arial" w:eastAsiaTheme="minorEastAsia" w:hAnsi="Arial" w:cs="Arial"/>
                <w:sz w:val="20"/>
                <w:szCs w:val="20"/>
                <w:rtl/>
                <w:lang w:bidi="he-IL"/>
              </w:rPr>
              <w:t>מונח</w:t>
            </w:r>
            <w:r w:rsidRPr="00D03182">
              <w:rPr>
                <w:rFonts w:ascii="Arial" w:eastAsiaTheme="minorEastAsia" w:hAnsi="Arial" w:cs="Arial"/>
                <w:sz w:val="20"/>
                <w:szCs w:val="20"/>
                <w:rtl/>
              </w:rPr>
              <w:t xml:space="preserve"> "</w:t>
            </w:r>
            <w:r w:rsidRPr="00D03182">
              <w:rPr>
                <w:rFonts w:ascii="Arial" w:eastAsiaTheme="minorEastAsia" w:hAnsi="Arial" w:cs="Arial"/>
                <w:sz w:val="20"/>
                <w:szCs w:val="20"/>
                <w:rtl/>
                <w:lang w:bidi="he-IL"/>
              </w:rPr>
              <w:t>משולש</w:t>
            </w:r>
            <w:r w:rsidRPr="00D03182">
              <w:rPr>
                <w:rFonts w:ascii="Arial" w:eastAsiaTheme="minorEastAsia" w:hAnsi="Arial" w:cs="Arial"/>
                <w:sz w:val="20"/>
                <w:szCs w:val="20"/>
                <w:rtl/>
              </w:rPr>
              <w:t xml:space="preserve"> </w:t>
            </w:r>
            <w:r w:rsidRPr="00D03182">
              <w:rPr>
                <w:rFonts w:ascii="Arial" w:eastAsiaTheme="minorEastAsia" w:hAnsi="Arial" w:cs="Arial"/>
                <w:sz w:val="20"/>
                <w:szCs w:val="20"/>
                <w:rtl/>
                <w:lang w:bidi="he-IL"/>
              </w:rPr>
              <w:t>הזהב</w:t>
            </w:r>
            <w:r w:rsidRPr="00D03182">
              <w:rPr>
                <w:rFonts w:ascii="Arial" w:eastAsiaTheme="minorEastAsia" w:hAnsi="Arial" w:cs="Arial"/>
                <w:sz w:val="20"/>
                <w:szCs w:val="20"/>
                <w:rtl/>
              </w:rPr>
              <w:t>".</w:t>
            </w:r>
          </w:p>
          <w:p w14:paraId="78A60885" w14:textId="14A1BC5F" w:rsidR="00383039" w:rsidRPr="00D01D8E" w:rsidRDefault="00383039" w:rsidP="00D01D8E">
            <w:pPr>
              <w:numPr>
                <w:ilvl w:val="0"/>
                <w:numId w:val="19"/>
              </w:numPr>
              <w:bidi/>
              <w:spacing w:after="0" w:line="360" w:lineRule="auto"/>
              <w:ind w:left="360"/>
              <w:rPr>
                <w:rFonts w:ascii="Arial" w:eastAsiaTheme="minorEastAsia" w:hAnsi="Arial" w:cs="Arial"/>
                <w:sz w:val="20"/>
                <w:szCs w:val="20"/>
                <w:lang w:bidi="he-IL"/>
              </w:rPr>
            </w:pPr>
            <w:r w:rsidRPr="00D01D8E">
              <w:rPr>
                <w:rFonts w:ascii="Arial" w:eastAsiaTheme="minorEastAsia" w:hAnsi="Arial" w:cs="Arial" w:hint="cs"/>
                <w:sz w:val="20"/>
                <w:szCs w:val="20"/>
                <w:rtl/>
                <w:lang w:bidi="he-IL"/>
              </w:rPr>
              <w:t>מדידה של אורך הווקטור באמצעות סרגל וחישוב ע"י קנה מידה.</w:t>
            </w:r>
          </w:p>
          <w:p w14:paraId="23BA4CDA" w14:textId="4F1DF620" w:rsidR="00383039" w:rsidRPr="00D01D8E" w:rsidRDefault="00383039" w:rsidP="00D01D8E">
            <w:pPr>
              <w:bidi/>
              <w:spacing w:after="0" w:line="360" w:lineRule="auto"/>
              <w:rPr>
                <w:rFonts w:ascii="Arial" w:eastAsiaTheme="minorEastAsia" w:hAnsi="Arial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Arial" w:eastAsiaTheme="minorEastAsia" w:hAnsi="Arial" w:cs="Arial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="Arial" w:eastAsiaTheme="minorEastAsia" w:hAnsi="Arial" w:cs="Arial" w:hint="cs"/>
                <w:sz w:val="20"/>
                <w:szCs w:val="20"/>
                <w:rtl/>
                <w:lang w:bidi="he-IL"/>
              </w:rPr>
              <w:t xml:space="preserve"> = </w:t>
            </w:r>
            <w:r w:rsidR="00F47ACC" w:rsidRPr="00D01D8E">
              <w:rPr>
                <w:rFonts w:asciiTheme="minorBidi" w:eastAsia="Calibri" w:hAnsiTheme="minorBidi"/>
                <w:sz w:val="20"/>
                <w:szCs w:val="20"/>
                <w:rtl/>
                <w:lang w:bidi="he-IL"/>
              </w:rPr>
              <w:t>כל תשובה אחרת</w:t>
            </w:r>
            <w:r w:rsidR="00F47ACC" w:rsidRPr="00D01D8E">
              <w:rPr>
                <w:rFonts w:asciiTheme="minorBidi" w:eastAsia="Calibri" w:hAnsiTheme="minorBidi" w:hint="cs"/>
                <w:sz w:val="20"/>
                <w:szCs w:val="20"/>
                <w:rtl/>
                <w:lang w:bidi="he-IL"/>
              </w:rPr>
              <w:t xml:space="preserve"> כולל הצבת נתונים לא נכונים בנוסחה.</w:t>
            </w:r>
          </w:p>
        </w:tc>
      </w:tr>
      <w:tr w:rsidR="004257ED" w:rsidRPr="00D01D8E" w14:paraId="45EB8717" w14:textId="77777777" w:rsidTr="00401052">
        <w:tc>
          <w:tcPr>
            <w:tcW w:w="974" w:type="dxa"/>
            <w:shd w:val="clear" w:color="auto" w:fill="auto"/>
          </w:tcPr>
          <w:p w14:paraId="036D1959" w14:textId="010C0E5F" w:rsidR="004257ED" w:rsidRPr="00D01D8E" w:rsidRDefault="004257ED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19 ג</w:t>
            </w:r>
          </w:p>
        </w:tc>
        <w:tc>
          <w:tcPr>
            <w:tcW w:w="754" w:type="dxa"/>
            <w:shd w:val="clear" w:color="auto" w:fill="auto"/>
          </w:tcPr>
          <w:p w14:paraId="0B721FB6" w14:textId="468FF9D9" w:rsidR="004257ED" w:rsidRPr="00D01D8E" w:rsidRDefault="004257ED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318912B2" w14:textId="6EB31DFD" w:rsidR="004257ED" w:rsidRPr="00D01D8E" w:rsidRDefault="002328BE" w:rsidP="00244F85">
            <w:pPr>
              <w:pStyle w:val="a3"/>
              <w:bidi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="004257ED" w:rsidRPr="00D01D8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r w:rsidR="004257ED" w:rsidRPr="00D01D8E">
              <w:rPr>
                <w:rFonts w:ascii="Arial" w:hAnsi="Arial" w:cs="Arial" w:hint="cs"/>
                <w:sz w:val="20"/>
                <w:szCs w:val="20"/>
                <w:rtl/>
                <w:lang w:bidi="he-IL"/>
              </w:rPr>
              <w:t xml:space="preserve">= </w:t>
            </w:r>
            <w:r w:rsidR="008247B9" w:rsidRPr="00D01D8E">
              <w:rPr>
                <w:rFonts w:eastAsiaTheme="minorEastAsia" w:hint="cs"/>
                <w:sz w:val="20"/>
                <w:szCs w:val="20"/>
                <w:rtl/>
                <w:lang w:bidi="he-IL"/>
              </w:rPr>
              <w:t>תשובה הכוללת דרך חישוב שבה בחירת נוסחה מתאימה, הצבת נתונים וקבלת תשובה סופית כולל יחידות מדידה.</w:t>
            </w:r>
          </w:p>
          <w:p w14:paraId="6BF2E468" w14:textId="77777777" w:rsidR="004257ED" w:rsidRPr="00D01D8E" w:rsidRDefault="0042514E" w:rsidP="00244F85">
            <w:pPr>
              <w:pStyle w:val="a3"/>
              <w:bidi/>
              <w:spacing w:after="0" w:line="360" w:lineRule="auto"/>
              <w:ind w:left="162"/>
              <w:rPr>
                <w:rFonts w:ascii="Arial" w:eastAsiaTheme="minorEastAsia" w:hAnsi="Arial" w:cs="Arial"/>
                <w:i/>
                <w:sz w:val="20"/>
                <w:szCs w:val="20"/>
                <w:rtl/>
                <w:lang w:bidi="he-IL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sz w:val="20"/>
                        <w:szCs w:val="20"/>
                        <w:lang w:bidi="he-IL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V</m:t>
                    </m:r>
                  </m:e>
                </m:acc>
                <m: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∆x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∆t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1.25km/h</m:t>
                </m:r>
              </m:oMath>
            </m:oMathPara>
          </w:p>
          <w:p w14:paraId="34373B52" w14:textId="546F11D1" w:rsidR="004257ED" w:rsidRPr="00D01D8E" w:rsidRDefault="004257ED" w:rsidP="00244F85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Arial" w:eastAsiaTheme="minorEastAsia" w:hAnsi="Arial" w:cs="Arial" w:hint="cs"/>
                <w:b/>
                <w:bCs/>
                <w:sz w:val="20"/>
                <w:szCs w:val="20"/>
                <w:rtl/>
                <w:lang w:bidi="he-IL"/>
              </w:rPr>
              <w:t xml:space="preserve">0 </w:t>
            </w:r>
            <w:r w:rsidRPr="00D01D8E">
              <w:rPr>
                <w:rFonts w:ascii="Arial" w:eastAsiaTheme="minorEastAsia" w:hAnsi="Arial" w:cs="Arial" w:hint="cs"/>
                <w:sz w:val="20"/>
                <w:szCs w:val="20"/>
                <w:rtl/>
                <w:lang w:bidi="he-IL"/>
              </w:rPr>
              <w:t xml:space="preserve">= </w:t>
            </w:r>
            <w:r w:rsidR="00F47ACC" w:rsidRPr="00D01D8E">
              <w:rPr>
                <w:rFonts w:asciiTheme="minorBidi" w:eastAsia="Calibri" w:hAnsiTheme="minorBidi"/>
                <w:sz w:val="20"/>
                <w:szCs w:val="20"/>
                <w:rtl/>
                <w:lang w:bidi="he-IL"/>
              </w:rPr>
              <w:t>כל תשובה אחרת</w:t>
            </w:r>
            <w:r w:rsidR="00F47ACC" w:rsidRPr="00D01D8E">
              <w:rPr>
                <w:rFonts w:asciiTheme="minorBidi" w:eastAsia="Calibri" w:hAnsiTheme="minorBidi" w:hint="cs"/>
                <w:sz w:val="20"/>
                <w:szCs w:val="20"/>
                <w:rtl/>
                <w:lang w:bidi="he-IL"/>
              </w:rPr>
              <w:t xml:space="preserve"> כולל הצבת נתונים לא נכונים בנוסחה.</w:t>
            </w:r>
          </w:p>
        </w:tc>
      </w:tr>
      <w:tr w:rsidR="004257ED" w:rsidRPr="00D01D8E" w14:paraId="3D871C2F" w14:textId="77777777" w:rsidTr="0074347E">
        <w:tc>
          <w:tcPr>
            <w:tcW w:w="9558" w:type="dxa"/>
            <w:gridSpan w:val="3"/>
            <w:shd w:val="clear" w:color="auto" w:fill="auto"/>
          </w:tcPr>
          <w:p w14:paraId="291FA198" w14:textId="641DD521" w:rsidR="004257ED" w:rsidRPr="00D01D8E" w:rsidRDefault="004257ED" w:rsidP="00244F85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Arial" w:hAnsi="Arial" w:cs="Arial"/>
                <w:b/>
                <w:bCs/>
                <w:sz w:val="20"/>
                <w:szCs w:val="20"/>
                <w:rtl/>
                <w:lang w:bidi="he-IL"/>
              </w:rPr>
              <w:lastRenderedPageBreak/>
              <w:t>אופטיקה</w:t>
            </w:r>
          </w:p>
        </w:tc>
      </w:tr>
      <w:tr w:rsidR="004257ED" w:rsidRPr="00D01D8E" w14:paraId="7E4CA45D" w14:textId="77777777" w:rsidTr="00401052">
        <w:tc>
          <w:tcPr>
            <w:tcW w:w="974" w:type="dxa"/>
            <w:shd w:val="clear" w:color="auto" w:fill="auto"/>
          </w:tcPr>
          <w:p w14:paraId="6EB553EF" w14:textId="3299BD5D" w:rsidR="004257ED" w:rsidRPr="00D01D8E" w:rsidRDefault="004257ED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20 א</w:t>
            </w:r>
          </w:p>
        </w:tc>
        <w:tc>
          <w:tcPr>
            <w:tcW w:w="754" w:type="dxa"/>
            <w:shd w:val="clear" w:color="auto" w:fill="auto"/>
          </w:tcPr>
          <w:p w14:paraId="3D61F8A0" w14:textId="4F027446" w:rsidR="004257ED" w:rsidRPr="00D01D8E" w:rsidRDefault="004257ED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2C3372F4" w14:textId="4FC2BE0E" w:rsidR="004257ED" w:rsidRPr="00D01D8E" w:rsidRDefault="00F05F01" w:rsidP="00D25F6A">
            <w:pPr>
              <w:bidi/>
              <w:spacing w:after="0" w:line="360" w:lineRule="auto"/>
              <w:rPr>
                <w:sz w:val="20"/>
                <w:szCs w:val="20"/>
                <w:rtl/>
                <w:lang w:bidi="he-IL"/>
              </w:rPr>
            </w:pPr>
            <w:r w:rsidRPr="00C62D78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4</w:t>
            </w:r>
            <w:r w:rsidR="004257ED" w:rsidRPr="00C62D78">
              <w:rPr>
                <w:rFonts w:hint="cs"/>
                <w:sz w:val="20"/>
                <w:szCs w:val="20"/>
                <w:rtl/>
                <w:lang w:bidi="he-IL"/>
              </w:rPr>
              <w:t xml:space="preserve"> =</w:t>
            </w:r>
            <w:r w:rsidR="004257ED"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תשובה הכוללת שרטוט נכון </w:t>
            </w:r>
            <w:r w:rsidR="0069071A" w:rsidRPr="00D25F6A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(ראו שרטוט 2 בסוף המחוון)</w:t>
            </w:r>
            <w:r w:rsidR="0069071A"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 w:rsidR="004257ED"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ובו </w:t>
            </w:r>
            <w:r w:rsidR="004257ED" w:rsidRPr="00D01D8E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he-IL"/>
              </w:rPr>
              <w:t>כל</w:t>
            </w:r>
            <w:r w:rsidR="004257ED"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המרכיבים הבאים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 w:rsidRPr="007323E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לכל אחד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מהתלמידים הנמצאים בנקודו</w:t>
            </w:r>
            <w:r w:rsidR="00523D02" w:rsidRPr="00D01D8E">
              <w:rPr>
                <w:rFonts w:hint="cs"/>
                <w:sz w:val="20"/>
                <w:szCs w:val="20"/>
                <w:rtl/>
                <w:lang w:bidi="he-IL"/>
              </w:rPr>
              <w:t>ת</w:t>
            </w:r>
            <w:r w:rsidR="004257ED" w:rsidRPr="00D01D8E">
              <w:rPr>
                <w:rFonts w:hint="cs"/>
                <w:sz w:val="20"/>
                <w:szCs w:val="20"/>
                <w:rtl/>
                <w:lang w:bidi="he-IL"/>
              </w:rPr>
              <w:t>:</w:t>
            </w:r>
            <w:r w:rsidRPr="00D01D8E">
              <w:rPr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</w:p>
          <w:p w14:paraId="7D089468" w14:textId="77777777" w:rsidR="007323E5" w:rsidRPr="00D01D8E" w:rsidRDefault="007323E5" w:rsidP="007323E5">
            <w:pPr>
              <w:numPr>
                <w:ilvl w:val="0"/>
                <w:numId w:val="22"/>
              </w:numPr>
              <w:bidi/>
              <w:spacing w:after="0" w:line="360" w:lineRule="auto"/>
              <w:rPr>
                <w:sz w:val="20"/>
                <w:szCs w:val="20"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קרני האור יהיו בכיוון הנקודות </w:t>
            </w:r>
            <w:r w:rsidRPr="00D01D8E">
              <w:rPr>
                <w:sz w:val="20"/>
                <w:szCs w:val="20"/>
                <w:lang w:bidi="ar-LB"/>
              </w:rPr>
              <w:t>A, B, C, D</w:t>
            </w:r>
          </w:p>
          <w:p w14:paraId="2BC4B1E7" w14:textId="2BA282E0" w:rsidR="00F05F01" w:rsidRPr="00D01D8E" w:rsidRDefault="00F05F01" w:rsidP="0038766A">
            <w:pPr>
              <w:numPr>
                <w:ilvl w:val="0"/>
                <w:numId w:val="22"/>
              </w:numPr>
              <w:bidi/>
              <w:spacing w:after="0" w:line="360" w:lineRule="auto"/>
              <w:rPr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קרני האור לא עוברים את המחיצות.</w:t>
            </w:r>
          </w:p>
          <w:p w14:paraId="5A6CF216" w14:textId="4E4DFC9B" w:rsidR="00F05F01" w:rsidRPr="00D01D8E" w:rsidRDefault="00F05F01" w:rsidP="0038766A">
            <w:pPr>
              <w:numPr>
                <w:ilvl w:val="0"/>
                <w:numId w:val="22"/>
              </w:numPr>
              <w:bidi/>
              <w:spacing w:after="0" w:line="360" w:lineRule="auto"/>
              <w:rPr>
                <w:sz w:val="20"/>
                <w:szCs w:val="20"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ייצוג קרני האור באמצעות קווים ישרים.</w:t>
            </w:r>
          </w:p>
          <w:p w14:paraId="33E9A9C9" w14:textId="48BFDB13" w:rsidR="00F05F01" w:rsidRPr="00D01D8E" w:rsidRDefault="00F05F01" w:rsidP="00F05F01">
            <w:pPr>
              <w:bidi/>
              <w:spacing w:after="0" w:line="360" w:lineRule="auto"/>
              <w:rPr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1 נקודה לכל ייצוג </w:t>
            </w:r>
            <w:r w:rsidR="00D25F6A">
              <w:rPr>
                <w:rFonts w:hint="cs"/>
                <w:sz w:val="20"/>
                <w:szCs w:val="20"/>
                <w:rtl/>
                <w:lang w:bidi="he-IL"/>
              </w:rPr>
              <w:t>שלם ו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נכון </w:t>
            </w:r>
            <w:r w:rsidR="00D25F6A">
              <w:rPr>
                <w:rFonts w:hint="cs"/>
                <w:sz w:val="20"/>
                <w:szCs w:val="20"/>
                <w:rtl/>
                <w:lang w:bidi="he-IL"/>
              </w:rPr>
              <w:t>לקרן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</w:p>
          <w:p w14:paraId="6920A796" w14:textId="40D01C9F" w:rsidR="00F05F01" w:rsidRPr="00D01D8E" w:rsidRDefault="00F05F01" w:rsidP="00F05F01">
            <w:pPr>
              <w:bidi/>
              <w:spacing w:after="0" w:line="360" w:lineRule="auto"/>
              <w:rPr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הערות:</w:t>
            </w:r>
          </w:p>
          <w:p w14:paraId="4038911D" w14:textId="1C68B01D" w:rsidR="00F05F01" w:rsidRPr="00D01D8E" w:rsidRDefault="00F05F01" w:rsidP="008F7AEB">
            <w:pPr>
              <w:numPr>
                <w:ilvl w:val="0"/>
                <w:numId w:val="23"/>
              </w:numPr>
              <w:bidi/>
              <w:spacing w:after="0" w:line="360" w:lineRule="auto"/>
              <w:rPr>
                <w:sz w:val="20"/>
                <w:szCs w:val="20"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אם פתרון התלמיד יסתמך על קביעת אזורי או</w:t>
            </w:r>
            <w:r w:rsidR="008F7AEB" w:rsidRPr="00D01D8E">
              <w:rPr>
                <w:rFonts w:hint="cs"/>
                <w:sz w:val="20"/>
                <w:szCs w:val="20"/>
                <w:rtl/>
                <w:lang w:bidi="he-IL"/>
              </w:rPr>
              <w:t>ר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ואזורי צל</w:t>
            </w:r>
            <w:r w:rsidR="008F7AEB"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בליווי הסבר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, יש לקבל את תשובתו</w:t>
            </w:r>
            <w:r w:rsidR="008F7AEB" w:rsidRPr="00D01D8E">
              <w:rPr>
                <w:rFonts w:hint="cs"/>
                <w:sz w:val="20"/>
                <w:szCs w:val="20"/>
                <w:rtl/>
                <w:lang w:bidi="he-IL"/>
              </w:rPr>
              <w:t>,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כאשר</w:t>
            </w:r>
            <w:r w:rsidR="007323E5">
              <w:rPr>
                <w:rFonts w:hint="cs"/>
                <w:sz w:val="20"/>
                <w:szCs w:val="20"/>
                <w:rtl/>
                <w:lang w:bidi="he-IL"/>
              </w:rPr>
              <w:t>,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נקודות </w:t>
            </w:r>
            <w:r w:rsidRPr="00D01D8E">
              <w:rPr>
                <w:sz w:val="20"/>
                <w:szCs w:val="20"/>
                <w:lang w:bidi="ar-LB"/>
              </w:rPr>
              <w:t xml:space="preserve">B,D 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נמצאות באזור האור ונקודות </w:t>
            </w:r>
            <w:r w:rsidRPr="00D01D8E">
              <w:rPr>
                <w:sz w:val="20"/>
                <w:szCs w:val="20"/>
                <w:lang w:bidi="ar-LB"/>
              </w:rPr>
              <w:t xml:space="preserve">A,C </w:t>
            </w:r>
            <w:r w:rsidR="008F7AEB"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נמצאות באזור הצל.</w:t>
            </w:r>
          </w:p>
          <w:p w14:paraId="728BF541" w14:textId="7FAF4EE7" w:rsidR="004257ED" w:rsidRPr="00D01D8E" w:rsidRDefault="00F05F01" w:rsidP="008F7AEB">
            <w:pPr>
              <w:numPr>
                <w:ilvl w:val="0"/>
                <w:numId w:val="23"/>
              </w:num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ניתן לקבל את פתרון התלמיד ללא שרטוט הקווים המקווקוים שמתארים את כיוונן הקרן </w:t>
            </w:r>
            <w:r w:rsidR="008F7AEB" w:rsidRPr="00D01D8E">
              <w:rPr>
                <w:rFonts w:hint="cs"/>
                <w:sz w:val="20"/>
                <w:szCs w:val="20"/>
                <w:rtl/>
                <w:lang w:bidi="he-IL"/>
              </w:rPr>
              <w:t>בתנאי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 w:rsidR="008F7AEB" w:rsidRPr="00D01D8E">
              <w:rPr>
                <w:rFonts w:hint="cs"/>
                <w:sz w:val="20"/>
                <w:szCs w:val="20"/>
                <w:rtl/>
                <w:lang w:bidi="he-IL"/>
              </w:rPr>
              <w:t>ש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הקרן מכוונת אל הנקודה.</w:t>
            </w:r>
          </w:p>
        </w:tc>
      </w:tr>
      <w:tr w:rsidR="004257ED" w:rsidRPr="00D01D8E" w14:paraId="42DF9EF6" w14:textId="77777777" w:rsidTr="00401052">
        <w:tc>
          <w:tcPr>
            <w:tcW w:w="974" w:type="dxa"/>
            <w:shd w:val="clear" w:color="auto" w:fill="auto"/>
          </w:tcPr>
          <w:p w14:paraId="5D4A7740" w14:textId="2D92C63D" w:rsidR="004257ED" w:rsidRPr="00D01D8E" w:rsidRDefault="004257ED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20 ב</w:t>
            </w:r>
          </w:p>
        </w:tc>
        <w:tc>
          <w:tcPr>
            <w:tcW w:w="754" w:type="dxa"/>
            <w:shd w:val="clear" w:color="auto" w:fill="auto"/>
          </w:tcPr>
          <w:p w14:paraId="0CCDA8A5" w14:textId="011ABD46" w:rsidR="004257ED" w:rsidRPr="00D01D8E" w:rsidRDefault="004257ED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ר"ב</w:t>
            </w:r>
          </w:p>
        </w:tc>
        <w:tc>
          <w:tcPr>
            <w:tcW w:w="7830" w:type="dxa"/>
            <w:shd w:val="clear" w:color="auto" w:fill="auto"/>
          </w:tcPr>
          <w:p w14:paraId="79DBD0D6" w14:textId="77777777" w:rsidR="004257ED" w:rsidRPr="00D01D8E" w:rsidRDefault="004257ED" w:rsidP="00244F85">
            <w:pPr>
              <w:pStyle w:val="a3"/>
              <w:bidi/>
              <w:spacing w:after="0" w:line="360" w:lineRule="auto"/>
              <w:ind w:left="0"/>
              <w:rPr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= ארבע תשובות נכונות.</w:t>
            </w:r>
          </w:p>
          <w:p w14:paraId="00E79A9B" w14:textId="77777777" w:rsidR="004257ED" w:rsidRPr="00D01D8E" w:rsidRDefault="004257ED" w:rsidP="0038766A">
            <w:pPr>
              <w:pStyle w:val="a3"/>
              <w:numPr>
                <w:ilvl w:val="0"/>
                <w:numId w:val="16"/>
              </w:numPr>
              <w:bidi/>
              <w:spacing w:after="0" w:line="360" w:lineRule="auto"/>
              <w:ind w:left="360"/>
              <w:rPr>
                <w:sz w:val="20"/>
                <w:szCs w:val="20"/>
                <w:rtl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לא רואה</w:t>
            </w:r>
          </w:p>
          <w:p w14:paraId="5022EAB9" w14:textId="77777777" w:rsidR="004257ED" w:rsidRPr="00D01D8E" w:rsidRDefault="004257ED" w:rsidP="0038766A">
            <w:pPr>
              <w:pStyle w:val="a3"/>
              <w:numPr>
                <w:ilvl w:val="0"/>
                <w:numId w:val="16"/>
              </w:numPr>
              <w:bidi/>
              <w:spacing w:after="0" w:line="360" w:lineRule="auto"/>
              <w:ind w:left="360"/>
              <w:rPr>
                <w:sz w:val="20"/>
                <w:szCs w:val="20"/>
                <w:rtl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רואה</w:t>
            </w:r>
          </w:p>
          <w:p w14:paraId="6693A0CF" w14:textId="77777777" w:rsidR="004257ED" w:rsidRPr="00D01D8E" w:rsidRDefault="004257ED" w:rsidP="0038766A">
            <w:pPr>
              <w:pStyle w:val="a3"/>
              <w:numPr>
                <w:ilvl w:val="0"/>
                <w:numId w:val="16"/>
              </w:numPr>
              <w:bidi/>
              <w:spacing w:after="0" w:line="360" w:lineRule="auto"/>
              <w:ind w:left="360"/>
              <w:rPr>
                <w:sz w:val="20"/>
                <w:szCs w:val="20"/>
                <w:rtl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לא רואה</w:t>
            </w:r>
          </w:p>
          <w:p w14:paraId="488D1631" w14:textId="77777777" w:rsidR="004257ED" w:rsidRPr="00D01D8E" w:rsidRDefault="004257ED" w:rsidP="0038766A">
            <w:pPr>
              <w:pStyle w:val="a3"/>
              <w:numPr>
                <w:ilvl w:val="0"/>
                <w:numId w:val="16"/>
              </w:numPr>
              <w:bidi/>
              <w:spacing w:after="0" w:line="360" w:lineRule="auto"/>
              <w:ind w:left="360"/>
              <w:rPr>
                <w:sz w:val="20"/>
                <w:szCs w:val="20"/>
                <w:lang w:bidi="he-IL"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רואה</w:t>
            </w:r>
          </w:p>
          <w:p w14:paraId="67992C57" w14:textId="2887C816" w:rsidR="004257ED" w:rsidRPr="00D01D8E" w:rsidRDefault="004257ED" w:rsidP="00D94C22">
            <w:pPr>
              <w:pStyle w:val="a3"/>
              <w:bidi/>
              <w:spacing w:after="0" w:line="360" w:lineRule="auto"/>
              <w:ind w:left="0"/>
              <w:rPr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 xml:space="preserve">1 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= </w:t>
            </w:r>
            <w:r w:rsidR="00D94C22">
              <w:rPr>
                <w:sz w:val="20"/>
                <w:szCs w:val="20"/>
                <w:lang w:bidi="he-IL"/>
              </w:rPr>
              <w:t>2-3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תשובות נכונות</w:t>
            </w:r>
          </w:p>
          <w:p w14:paraId="48CB85FA" w14:textId="7C13C8E2" w:rsidR="004257ED" w:rsidRPr="00D01D8E" w:rsidRDefault="004257ED" w:rsidP="00244F85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 xml:space="preserve">0 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= כל תשובה אחרת</w:t>
            </w:r>
            <w:r w:rsidR="00D94C22">
              <w:rPr>
                <w:rFonts w:hint="cs"/>
                <w:sz w:val="20"/>
                <w:szCs w:val="20"/>
                <w:rtl/>
                <w:lang w:bidi="he-IL"/>
              </w:rPr>
              <w:t xml:space="preserve"> כולל תשובה אחת נכונה בלבד</w:t>
            </w:r>
            <w:bookmarkStart w:id="0" w:name="_GoBack"/>
            <w:bookmarkEnd w:id="0"/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</w:p>
        </w:tc>
      </w:tr>
    </w:tbl>
    <w:p w14:paraId="6545D384" w14:textId="37948F40" w:rsidR="002A2A02" w:rsidRDefault="002A2A02">
      <w:pPr>
        <w:rPr>
          <w:rtl/>
          <w:lang w:bidi="he-IL"/>
        </w:rPr>
      </w:pPr>
    </w:p>
    <w:p w14:paraId="20B4981D" w14:textId="77777777" w:rsidR="0000644B" w:rsidRDefault="0000644B" w:rsidP="0000644B">
      <w:pPr>
        <w:bidi/>
        <w:jc w:val="center"/>
        <w:rPr>
          <w:rtl/>
          <w:lang w:bidi="he-IL"/>
        </w:rPr>
      </w:pPr>
    </w:p>
    <w:p w14:paraId="697CB87E" w14:textId="77777777" w:rsidR="008F7AEB" w:rsidRDefault="008F7AEB">
      <w:pPr>
        <w:rPr>
          <w:b/>
          <w:bCs/>
          <w:rtl/>
          <w:lang w:bidi="he-IL"/>
        </w:rPr>
      </w:pPr>
      <w:r>
        <w:rPr>
          <w:b/>
          <w:bCs/>
          <w:rtl/>
          <w:lang w:bidi="he-IL"/>
        </w:rPr>
        <w:br w:type="page"/>
      </w:r>
    </w:p>
    <w:p w14:paraId="72C517CA" w14:textId="0372E30A" w:rsidR="0000644B" w:rsidRPr="004257ED" w:rsidRDefault="0069071A" w:rsidP="0000644B">
      <w:pPr>
        <w:bidi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lastRenderedPageBreak/>
        <w:t xml:space="preserve">שרטוט 1 </w:t>
      </w:r>
      <w:r>
        <w:rPr>
          <w:b/>
          <w:bCs/>
          <w:rtl/>
          <w:lang w:bidi="he-IL"/>
        </w:rPr>
        <w:t>–</w:t>
      </w:r>
      <w:r>
        <w:rPr>
          <w:rFonts w:hint="cs"/>
          <w:b/>
          <w:bCs/>
          <w:rtl/>
          <w:lang w:bidi="he-IL"/>
        </w:rPr>
        <w:t xml:space="preserve"> </w:t>
      </w:r>
      <w:r w:rsidR="002A2A02" w:rsidRPr="004257ED">
        <w:rPr>
          <w:rFonts w:hint="cs"/>
          <w:b/>
          <w:bCs/>
          <w:rtl/>
          <w:lang w:bidi="he-IL"/>
        </w:rPr>
        <w:t>שאלה 19 א.</w:t>
      </w:r>
    </w:p>
    <w:p w14:paraId="03BAFED5" w14:textId="40EDCED8" w:rsidR="002A2A02" w:rsidRDefault="002A2A02" w:rsidP="002A2A02">
      <w:pPr>
        <w:bidi/>
        <w:rPr>
          <w:rtl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51A11" wp14:editId="01C39DC9">
                <wp:simplePos x="0" y="0"/>
                <wp:positionH relativeFrom="column">
                  <wp:posOffset>3771900</wp:posOffset>
                </wp:positionH>
                <wp:positionV relativeFrom="paragraph">
                  <wp:posOffset>2376805</wp:posOffset>
                </wp:positionV>
                <wp:extent cx="219075" cy="152400"/>
                <wp:effectExtent l="0" t="38100" r="47625" b="19050"/>
                <wp:wrapNone/>
                <wp:docPr id="14" name="מחבר חץ יש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52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4" o:spid="_x0000_s1026" type="#_x0000_t32" style="position:absolute;margin-left:297pt;margin-top:187.15pt;width:17.25pt;height:12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5ED72" wp14:editId="4F5AD146">
                <wp:simplePos x="0" y="0"/>
                <wp:positionH relativeFrom="column">
                  <wp:posOffset>3084170</wp:posOffset>
                </wp:positionH>
                <wp:positionV relativeFrom="paragraph">
                  <wp:posOffset>2529205</wp:posOffset>
                </wp:positionV>
                <wp:extent cx="989235" cy="301321"/>
                <wp:effectExtent l="0" t="0" r="1905" b="3810"/>
                <wp:wrapNone/>
                <wp:docPr id="13" name="תיבת טקסט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235" cy="30132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A5217" w14:textId="791B4562" w:rsidR="006557E1" w:rsidRDefault="006557E1" w:rsidP="002A2A02">
                            <w:pPr>
                              <w:bidi/>
                              <w:rPr>
                                <w:sz w:val="18"/>
                                <w:szCs w:val="18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וקטור העתק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42" o:spid="_x0000_s1026" type="#_x0000_t202" style="position:absolute;left:0;text-align:left;margin-left:242.85pt;margin-top:199.15pt;width:77.9pt;height: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" fillcolor="white [3201]" stroked="f" strokeweight=".5pt">
                <v:textbox>
                  <w:txbxContent>
                    <w:p w14:paraId="406A5217" w14:textId="791B4562" w:rsidR="006557E1" w:rsidRDefault="006557E1" w:rsidP="002A2A02">
                      <w:pPr>
                        <w:bidi/>
                        <w:rPr>
                          <w:sz w:val="18"/>
                          <w:szCs w:val="18"/>
                          <w:lang w:bidi="he-IL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he-IL"/>
                        </w:rPr>
                        <w:t>וקטור העתק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2403C8" wp14:editId="2CDF4906">
                <wp:simplePos x="0" y="0"/>
                <wp:positionH relativeFrom="column">
                  <wp:posOffset>-71120</wp:posOffset>
                </wp:positionH>
                <wp:positionV relativeFrom="paragraph">
                  <wp:posOffset>154305</wp:posOffset>
                </wp:positionV>
                <wp:extent cx="5911850" cy="3632200"/>
                <wp:effectExtent l="0" t="0" r="12700" b="2540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3632200"/>
                          <a:chOff x="1050" y="4562"/>
                          <a:chExt cx="9310" cy="5720"/>
                        </a:xfrm>
                      </wpg:grpSpPr>
                      <wpg:grpSp>
                        <wpg:cNvPr id="2" name="Group 122"/>
                        <wpg:cNvGrpSpPr>
                          <a:grpSpLocks/>
                        </wpg:cNvGrpSpPr>
                        <wpg:grpSpPr bwMode="auto">
                          <a:xfrm>
                            <a:off x="1050" y="4562"/>
                            <a:ext cx="9310" cy="5720"/>
                            <a:chOff x="4170" y="3794"/>
                            <a:chExt cx="9018" cy="4723"/>
                          </a:xfrm>
                        </wpg:grpSpPr>
                        <wpg:grpSp>
                          <wpg:cNvPr id="3" name="קבוצה 139"/>
                          <wpg:cNvGrpSpPr>
                            <a:grpSpLocks/>
                          </wpg:cNvGrpSpPr>
                          <wpg:grpSpPr bwMode="auto">
                            <a:xfrm>
                              <a:off x="4318" y="3794"/>
                              <a:ext cx="8870" cy="4723"/>
                              <a:chOff x="0" y="0"/>
                              <a:chExt cx="56324" cy="29991"/>
                            </a:xfrm>
                          </wpg:grpSpPr>
                          <wps:wsp>
                            <wps:cNvPr id="4" name="מלבן 14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6324" cy="299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5" name="קבוצה 1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320" y="13289"/>
                                <a:ext cx="10800" cy="2488"/>
                                <a:chOff x="635" y="-3884"/>
                                <a:chExt cx="10800" cy="2487"/>
                              </a:xfrm>
                            </wpg:grpSpPr>
                            <wps:wsp>
                              <wps:cNvPr id="6" name="תיבת טקסט 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5" y="-3884"/>
                                  <a:ext cx="9582" cy="24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CEE7C7" w14:textId="77777777" w:rsidR="006557E1" w:rsidRDefault="006557E1" w:rsidP="002A2A02">
                                    <w:pPr>
                                      <w:bidi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rtl/>
                                        <w:lang w:bidi="he-IL"/>
                                      </w:rPr>
                                      <w:t>נקודת האיסוף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אליפסה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9" y="-3213"/>
                                  <a:ext cx="546" cy="5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" name="AutoShape 1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34" y="4445"/>
                              <a:ext cx="1" cy="8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0" y="4082"/>
                              <a:ext cx="1152" cy="4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9E9231" w14:textId="77777777" w:rsidR="006557E1" w:rsidRDefault="006557E1" w:rsidP="002A2A02">
                                <w:pPr>
                                  <w:bidi/>
                                </w:pPr>
                                <w:r>
                                  <w:rPr>
                                    <w:rtl/>
                                    <w:lang w:bidi="he-IL"/>
                                  </w:rPr>
                                  <w:t>צפון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100" y="7329"/>
                            <a:ext cx="3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225" y="7329"/>
                            <a:ext cx="0" cy="14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100" y="7329"/>
                            <a:ext cx="3125" cy="144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" o:spid="_x0000_s1027" style="position:absolute;left:0;text-align:left;margin-left:-5.6pt;margin-top:12.15pt;width:465.5pt;height:286pt;z-index:251659264" coordorigin="1050,4562" coordsize="9310,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">
                <v:group id="Group 122" o:spid="_x0000_s1028" style="position:absolute;left:1050;top:4562;width:9310;height:5720" coordorigin="4170,3794" coordsize="9018,4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קבוצה 139" o:spid="_x0000_s1029" style="position:absolute;left:4318;top:3794;width:8870;height:4723" coordsize="56324,2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ect id="מלבן 140" o:spid="_x0000_s1030" style="position:absolute;width:56324;height:29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LGMMA&#10;AADaAAAADwAAAGRycy9kb3ducmV2LnhtbESPQWvCQBSE70L/w/IK3urGYsVG1yBSwUuxpoLXZ/aZ&#10;hGTfLtk1pv++Wyh4HGbmG2aVDaYVPXW+tqxgOklAEBdW11wqOH3vXhYgfEDW2FomBT/kIVs/jVaY&#10;anvnI/V5KEWEsE9RQRWCS6X0RUUG/cQ64uhdbWcwRNmVUnd4j3DTytckmUuDNceFCh1tKyqa/GYU&#10;uLfNJb98DuevE/e7w/zQuPfth1Lj52GzBBFoCI/wf3uvFczg7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eLGMMAAADaAAAADwAAAAAAAAAAAAAAAACYAgAAZHJzL2Rv&#10;d25yZXYueG1sUEsFBgAAAAAEAAQA9QAAAIgDAAAAAA==&#10;" fillcolor="white [3201]" strokecolor="black [3200]" strokeweight="2pt">
                      <v:path arrowok="t"/>
                    </v:rect>
                    <v:group id="קבוצה 141" o:spid="_x0000_s1031" style="position:absolute;left:19320;top:13289;width:10800;height:2488" coordorigin="635,-3884" coordsize="10800,2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shape id="_x0000_s1032" type="#_x0000_t202" style="position:absolute;left:635;top:-3884;width:9582;height:2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      <v:textbox>
                          <w:txbxContent>
                            <w:p w14:paraId="37CEE7C7" w14:textId="77777777" w:rsidR="006557E1" w:rsidRDefault="006557E1" w:rsidP="002A2A02">
                              <w:pPr>
                                <w:bidi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rtl/>
                                  <w:lang w:bidi="he-IL"/>
                                </w:rPr>
                                <w:t>נקודת האיסוף</w:t>
                              </w:r>
                            </w:p>
                          </w:txbxContent>
                        </v:textbox>
                      </v:shape>
                      <v:oval id="אליפסה 143" o:spid="_x0000_s1033" style="position:absolute;left:10889;top:-3213;width:546;height: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tecMA&#10;AADaAAAADwAAAGRycy9kb3ducmV2LnhtbESPQWvCQBSE7wX/w/KEXopumoJKdBUpiD14SeIPeOw+&#10;k7TZtzG7avLv3UKhx2FmvmE2u8G24k69bxwreJ8nIIi1Mw1XCs7lYbYC4QOywdYxKRjJw247edlg&#10;ZtyDc7oXoRIRwj5DBXUIXSal1zVZ9HPXEUfv4nqLIcq+kqbHR4TbVqZJspAWG44LNXb0WZP+KW5W&#10;QXk5eW/zsx7LRXrTV/fx/bY6KvU6HfZrEIGG8B/+a38ZBUv4vRJv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ItecMAAADaAAAADwAAAAAAAAAAAAAAAACYAgAAZHJzL2Rv&#10;d25yZXYueG1sUEsFBgAAAAAEAAQA9QAAAIgDAAAAAA==&#10;" fillcolor="black [3213]" strokecolor="black [3213]" strokeweight="2pt"/>
                    </v:group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0" o:spid="_x0000_s1034" type="#_x0000_t32" style="position:absolute;left:4934;top:4445;width:1;height:8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  <v:stroke endarrow="block"/>
                  </v:shape>
                  <v:shape id="Text Box 121" o:spid="_x0000_s1035" type="#_x0000_t202" style="position:absolute;left:4170;top:4082;width:1152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14:paraId="179E9231" w14:textId="77777777" w:rsidR="006557E1" w:rsidRDefault="006557E1" w:rsidP="002A2A02">
                          <w:pPr>
                            <w:bidi/>
                          </w:pPr>
                          <w:r>
                            <w:rPr>
                              <w:rtl/>
                              <w:lang w:bidi="he-IL"/>
                            </w:rPr>
                            <w:t>צפון</w:t>
                          </w:r>
                        </w:p>
                      </w:txbxContent>
                    </v:textbox>
                  </v:shape>
                </v:group>
                <v:shape id="AutoShape 12" o:spid="_x0000_s1036" type="#_x0000_t32" style="position:absolute;left:6100;top:7329;width:31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13" o:spid="_x0000_s1037" type="#_x0000_t32" style="position:absolute;left:9225;top:7329;width:0;height:14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14" o:spid="_x0000_s1038" type="#_x0000_t32" style="position:absolute;left:6100;top:7329;width:3125;height:14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YCFr8AAADbAAAADwAAAGRycy9kb3ducmV2LnhtbERPO2vDMBDeC/0P4grdGjkeinGjhBAI&#10;zeAlaYeOh3W1nVgnI139+PdRodDtPr7nbXaz69VIIXaeDaxXGSji2tuOGwOfH8eXAlQUZIu9ZzKw&#10;UITd9vFhg6X1E59pvEijUgjHEg20IkOpdaxbchhXfiBO3LcPDiXB0GgbcErhrtd5lr1qhx2nhhYH&#10;OrRU3y4/zsA4SPVOy1dxrbwES8WYL2dtzPPTvH8DJTTLv/jPfbJpfg6/v6QD9PY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aYCFr8AAADbAAAADwAAAAAAAAAAAAAAAACh&#10;AgAAZHJzL2Rvd25yZXYueG1sUEsFBgAAAAAEAAQA+QAAAI0DAAAAAA==&#10;" strokeweight="2.25pt">
                  <v:stroke endarrow="block"/>
                </v:shape>
              </v:group>
            </w:pict>
          </mc:Fallback>
        </mc:AlternateContent>
      </w:r>
    </w:p>
    <w:p w14:paraId="1A1EA373" w14:textId="77777777" w:rsidR="00642B53" w:rsidRDefault="00642B53" w:rsidP="00642B53">
      <w:pPr>
        <w:bidi/>
        <w:rPr>
          <w:rtl/>
          <w:lang w:bidi="he-IL"/>
        </w:rPr>
      </w:pPr>
    </w:p>
    <w:p w14:paraId="2471219C" w14:textId="77777777" w:rsidR="00642B53" w:rsidRDefault="00642B53" w:rsidP="00642B53">
      <w:pPr>
        <w:bidi/>
        <w:rPr>
          <w:rtl/>
          <w:lang w:bidi="he-IL"/>
        </w:rPr>
      </w:pPr>
    </w:p>
    <w:p w14:paraId="2323254E" w14:textId="77777777" w:rsidR="00642B53" w:rsidRDefault="00642B53" w:rsidP="00642B53">
      <w:pPr>
        <w:bidi/>
        <w:rPr>
          <w:rtl/>
          <w:lang w:bidi="he-IL"/>
        </w:rPr>
      </w:pPr>
    </w:p>
    <w:p w14:paraId="165AEDB1" w14:textId="77777777" w:rsidR="00642B53" w:rsidRDefault="00642B53" w:rsidP="00642B53">
      <w:pPr>
        <w:bidi/>
        <w:rPr>
          <w:rtl/>
          <w:lang w:bidi="he-IL"/>
        </w:rPr>
      </w:pPr>
    </w:p>
    <w:p w14:paraId="395D564D" w14:textId="77777777" w:rsidR="00642B53" w:rsidRDefault="00642B53" w:rsidP="00642B53">
      <w:pPr>
        <w:bidi/>
        <w:rPr>
          <w:rtl/>
          <w:lang w:bidi="he-IL"/>
        </w:rPr>
      </w:pPr>
    </w:p>
    <w:p w14:paraId="4CC487E3" w14:textId="77777777" w:rsidR="00642B53" w:rsidRDefault="00642B53" w:rsidP="00642B53">
      <w:pPr>
        <w:bidi/>
        <w:rPr>
          <w:rtl/>
          <w:lang w:bidi="he-IL"/>
        </w:rPr>
      </w:pPr>
    </w:p>
    <w:p w14:paraId="2A9DE6FC" w14:textId="77777777" w:rsidR="00642B53" w:rsidRDefault="00642B53" w:rsidP="00642B53">
      <w:pPr>
        <w:bidi/>
        <w:rPr>
          <w:rtl/>
          <w:lang w:bidi="he-IL"/>
        </w:rPr>
      </w:pPr>
    </w:p>
    <w:p w14:paraId="06B30B05" w14:textId="77777777" w:rsidR="00642B53" w:rsidRDefault="00642B53" w:rsidP="00642B53">
      <w:pPr>
        <w:bidi/>
        <w:rPr>
          <w:rtl/>
          <w:lang w:bidi="he-IL"/>
        </w:rPr>
      </w:pPr>
    </w:p>
    <w:p w14:paraId="1DBA7E82" w14:textId="77777777" w:rsidR="00642B53" w:rsidRDefault="00642B53" w:rsidP="00642B53">
      <w:pPr>
        <w:bidi/>
        <w:rPr>
          <w:rtl/>
          <w:lang w:bidi="he-IL"/>
        </w:rPr>
      </w:pPr>
    </w:p>
    <w:p w14:paraId="169403D7" w14:textId="77777777" w:rsidR="00642B53" w:rsidRDefault="00642B53" w:rsidP="00642B53">
      <w:pPr>
        <w:bidi/>
        <w:rPr>
          <w:rtl/>
          <w:lang w:bidi="he-IL"/>
        </w:rPr>
      </w:pPr>
    </w:p>
    <w:p w14:paraId="476414F0" w14:textId="77777777" w:rsidR="00642B53" w:rsidRDefault="00642B53" w:rsidP="00642B53">
      <w:pPr>
        <w:bidi/>
        <w:rPr>
          <w:rtl/>
          <w:lang w:bidi="he-IL"/>
        </w:rPr>
      </w:pPr>
    </w:p>
    <w:p w14:paraId="6584201D" w14:textId="77777777" w:rsidR="00642B53" w:rsidRDefault="00642B53" w:rsidP="00642B53">
      <w:pPr>
        <w:bidi/>
        <w:rPr>
          <w:rtl/>
          <w:lang w:bidi="he-IL"/>
        </w:rPr>
      </w:pPr>
    </w:p>
    <w:p w14:paraId="18D0EC14" w14:textId="77777777" w:rsidR="00642B53" w:rsidRDefault="00642B53" w:rsidP="00642B53">
      <w:pPr>
        <w:bidi/>
        <w:rPr>
          <w:rtl/>
          <w:lang w:bidi="he-IL"/>
        </w:rPr>
      </w:pPr>
    </w:p>
    <w:p w14:paraId="21FD7231" w14:textId="5A30B54C" w:rsidR="00642B53" w:rsidRPr="004257ED" w:rsidRDefault="00642B53" w:rsidP="00642B53">
      <w:pPr>
        <w:bidi/>
        <w:rPr>
          <w:b/>
          <w:bCs/>
          <w:rtl/>
          <w:lang w:bidi="he-IL"/>
        </w:rPr>
      </w:pPr>
      <w:r w:rsidRPr="004257ED">
        <w:rPr>
          <w:rFonts w:hint="cs"/>
          <w:b/>
          <w:bCs/>
          <w:rtl/>
          <w:lang w:bidi="he-IL"/>
        </w:rPr>
        <w:t xml:space="preserve">שרטוט </w:t>
      </w:r>
      <w:r w:rsidR="0069071A">
        <w:rPr>
          <w:rFonts w:hint="cs"/>
          <w:b/>
          <w:bCs/>
          <w:rtl/>
          <w:lang w:bidi="he-IL"/>
        </w:rPr>
        <w:t xml:space="preserve">2 </w:t>
      </w:r>
      <w:r w:rsidR="0069071A">
        <w:rPr>
          <w:b/>
          <w:bCs/>
          <w:rtl/>
          <w:lang w:bidi="he-IL"/>
        </w:rPr>
        <w:t>–</w:t>
      </w:r>
      <w:r w:rsidR="0069071A">
        <w:rPr>
          <w:rFonts w:hint="cs"/>
          <w:b/>
          <w:bCs/>
          <w:rtl/>
          <w:lang w:bidi="he-IL"/>
        </w:rPr>
        <w:t xml:space="preserve"> </w:t>
      </w:r>
      <w:r w:rsidRPr="004257ED">
        <w:rPr>
          <w:rFonts w:hint="cs"/>
          <w:b/>
          <w:bCs/>
          <w:rtl/>
          <w:lang w:bidi="he-IL"/>
        </w:rPr>
        <w:t>שאלה 20 א</w:t>
      </w:r>
    </w:p>
    <w:p w14:paraId="31346BE2" w14:textId="56D08C2C" w:rsidR="00642B53" w:rsidRDefault="00642B53" w:rsidP="00642B53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E9F726" wp14:editId="5C80DDF9">
                <wp:simplePos x="0" y="0"/>
                <wp:positionH relativeFrom="column">
                  <wp:posOffset>606425</wp:posOffset>
                </wp:positionH>
                <wp:positionV relativeFrom="paragraph">
                  <wp:posOffset>186055</wp:posOffset>
                </wp:positionV>
                <wp:extent cx="4813300" cy="2720975"/>
                <wp:effectExtent l="6350" t="14605" r="9525" b="7620"/>
                <wp:wrapNone/>
                <wp:docPr id="15" name="קבוצה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2720975"/>
                          <a:chOff x="2125" y="2166"/>
                          <a:chExt cx="7580" cy="4285"/>
                        </a:xfrm>
                      </wpg:grpSpPr>
                      <wpg:grpSp>
                        <wpg:cNvPr id="16" name="קבוצה 190"/>
                        <wpg:cNvGrpSpPr>
                          <a:grpSpLocks/>
                        </wpg:cNvGrpSpPr>
                        <wpg:grpSpPr bwMode="auto">
                          <a:xfrm>
                            <a:off x="2125" y="2166"/>
                            <a:ext cx="7580" cy="4285"/>
                            <a:chOff x="0" y="0"/>
                            <a:chExt cx="48133" cy="27209"/>
                          </a:xfrm>
                        </wpg:grpSpPr>
                        <wps:wsp>
                          <wps:cNvPr id="17" name="מלבן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133" cy="2720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כוכב עם 12 פינות 192"/>
                          <wps:cNvSpPr>
                            <a:spLocks/>
                          </wps:cNvSpPr>
                          <wps:spPr bwMode="auto">
                            <a:xfrm>
                              <a:off x="19450" y="11416"/>
                              <a:ext cx="951" cy="951"/>
                            </a:xfrm>
                            <a:custGeom>
                              <a:avLst/>
                              <a:gdLst>
                                <a:gd name="T0" fmla="*/ 0 w 95098"/>
                                <a:gd name="T1" fmla="*/ 47549 h 95097"/>
                                <a:gd name="T2" fmla="*/ 13102 w 95098"/>
                                <a:gd name="T3" fmla="*/ 38319 h 95097"/>
                                <a:gd name="T4" fmla="*/ 6370 w 95098"/>
                                <a:gd name="T5" fmla="*/ 23774 h 95097"/>
                                <a:gd name="T6" fmla="*/ 22332 w 95098"/>
                                <a:gd name="T7" fmla="*/ 22332 h 95097"/>
                                <a:gd name="T8" fmla="*/ 23775 w 95098"/>
                                <a:gd name="T9" fmla="*/ 6370 h 95097"/>
                                <a:gd name="T10" fmla="*/ 38319 w 95098"/>
                                <a:gd name="T11" fmla="*/ 13102 h 95097"/>
                                <a:gd name="T12" fmla="*/ 47549 w 95098"/>
                                <a:gd name="T13" fmla="*/ 0 h 95097"/>
                                <a:gd name="T14" fmla="*/ 56779 w 95098"/>
                                <a:gd name="T15" fmla="*/ 13102 h 95097"/>
                                <a:gd name="T16" fmla="*/ 71324 w 95098"/>
                                <a:gd name="T17" fmla="*/ 6370 h 95097"/>
                                <a:gd name="T18" fmla="*/ 72766 w 95098"/>
                                <a:gd name="T19" fmla="*/ 22332 h 95097"/>
                                <a:gd name="T20" fmla="*/ 88728 w 95098"/>
                                <a:gd name="T21" fmla="*/ 23774 h 95097"/>
                                <a:gd name="T22" fmla="*/ 81996 w 95098"/>
                                <a:gd name="T23" fmla="*/ 38319 h 95097"/>
                                <a:gd name="T24" fmla="*/ 95098 w 95098"/>
                                <a:gd name="T25" fmla="*/ 47549 h 95097"/>
                                <a:gd name="T26" fmla="*/ 81996 w 95098"/>
                                <a:gd name="T27" fmla="*/ 56778 h 95097"/>
                                <a:gd name="T28" fmla="*/ 88728 w 95098"/>
                                <a:gd name="T29" fmla="*/ 71323 h 95097"/>
                                <a:gd name="T30" fmla="*/ 72766 w 95098"/>
                                <a:gd name="T31" fmla="*/ 72765 h 95097"/>
                                <a:gd name="T32" fmla="*/ 71324 w 95098"/>
                                <a:gd name="T33" fmla="*/ 88727 h 95097"/>
                                <a:gd name="T34" fmla="*/ 56779 w 95098"/>
                                <a:gd name="T35" fmla="*/ 81995 h 95097"/>
                                <a:gd name="T36" fmla="*/ 47549 w 95098"/>
                                <a:gd name="T37" fmla="*/ 95097 h 95097"/>
                                <a:gd name="T38" fmla="*/ 38319 w 95098"/>
                                <a:gd name="T39" fmla="*/ 81995 h 95097"/>
                                <a:gd name="T40" fmla="*/ 23775 w 95098"/>
                                <a:gd name="T41" fmla="*/ 88727 h 95097"/>
                                <a:gd name="T42" fmla="*/ 22332 w 95098"/>
                                <a:gd name="T43" fmla="*/ 72765 h 95097"/>
                                <a:gd name="T44" fmla="*/ 6370 w 95098"/>
                                <a:gd name="T45" fmla="*/ 71323 h 95097"/>
                                <a:gd name="T46" fmla="*/ 13102 w 95098"/>
                                <a:gd name="T47" fmla="*/ 56778 h 95097"/>
                                <a:gd name="T48" fmla="*/ 0 w 95098"/>
                                <a:gd name="T49" fmla="*/ 47549 h 95097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5098" h="95097">
                                  <a:moveTo>
                                    <a:pt x="0" y="47549"/>
                                  </a:moveTo>
                                  <a:lnTo>
                                    <a:pt x="13102" y="38319"/>
                                  </a:lnTo>
                                  <a:lnTo>
                                    <a:pt x="6370" y="23774"/>
                                  </a:lnTo>
                                  <a:lnTo>
                                    <a:pt x="22332" y="22332"/>
                                  </a:lnTo>
                                  <a:lnTo>
                                    <a:pt x="23775" y="6370"/>
                                  </a:lnTo>
                                  <a:lnTo>
                                    <a:pt x="38319" y="13102"/>
                                  </a:lnTo>
                                  <a:lnTo>
                                    <a:pt x="47549" y="0"/>
                                  </a:lnTo>
                                  <a:lnTo>
                                    <a:pt x="56779" y="13102"/>
                                  </a:lnTo>
                                  <a:lnTo>
                                    <a:pt x="71324" y="6370"/>
                                  </a:lnTo>
                                  <a:lnTo>
                                    <a:pt x="72766" y="22332"/>
                                  </a:lnTo>
                                  <a:lnTo>
                                    <a:pt x="88728" y="23774"/>
                                  </a:lnTo>
                                  <a:lnTo>
                                    <a:pt x="81996" y="38319"/>
                                  </a:lnTo>
                                  <a:lnTo>
                                    <a:pt x="95098" y="47549"/>
                                  </a:lnTo>
                                  <a:lnTo>
                                    <a:pt x="81996" y="56778"/>
                                  </a:lnTo>
                                  <a:lnTo>
                                    <a:pt x="88728" y="71323"/>
                                  </a:lnTo>
                                  <a:lnTo>
                                    <a:pt x="72766" y="72765"/>
                                  </a:lnTo>
                                  <a:lnTo>
                                    <a:pt x="71324" y="88727"/>
                                  </a:lnTo>
                                  <a:lnTo>
                                    <a:pt x="56779" y="81995"/>
                                  </a:lnTo>
                                  <a:lnTo>
                                    <a:pt x="47549" y="95097"/>
                                  </a:lnTo>
                                  <a:lnTo>
                                    <a:pt x="38319" y="81995"/>
                                  </a:lnTo>
                                  <a:lnTo>
                                    <a:pt x="23775" y="88727"/>
                                  </a:lnTo>
                                  <a:lnTo>
                                    <a:pt x="22332" y="72765"/>
                                  </a:lnTo>
                                  <a:lnTo>
                                    <a:pt x="6370" y="71323"/>
                                  </a:lnTo>
                                  <a:lnTo>
                                    <a:pt x="13102" y="56778"/>
                                  </a:lnTo>
                                  <a:lnTo>
                                    <a:pt x="0" y="475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317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תיבת טקסט 1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45" y="9249"/>
                              <a:ext cx="2487" cy="3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BB575A" w14:textId="77777777" w:rsidR="006557E1" w:rsidRDefault="006557E1" w:rsidP="00642B53">
                                <w:pPr>
                                  <w:bidi/>
                                </w:pPr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אליפסה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69" y="2889"/>
                              <a:ext cx="512" cy="512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אליפסה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04" y="12262"/>
                              <a:ext cx="512" cy="512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אליפסה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82" y="23467"/>
                              <a:ext cx="512" cy="512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אליפסה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5" y="5179"/>
                              <a:ext cx="512" cy="512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מחבר ישר 198"/>
                          <wps:cNvCnPr/>
                          <wps:spPr bwMode="auto">
                            <a:xfrm flipV="1">
                              <a:off x="27326" y="10941"/>
                              <a:ext cx="5127" cy="7765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5" name="קבוצה 199"/>
                          <wpg:cNvGrpSpPr>
                            <a:grpSpLocks/>
                          </wpg:cNvGrpSpPr>
                          <wpg:grpSpPr bwMode="auto">
                            <a:xfrm rot="1469082">
                              <a:off x="11416" y="739"/>
                              <a:ext cx="6924" cy="11893"/>
                              <a:chOff x="0" y="0"/>
                              <a:chExt cx="4809" cy="8658"/>
                            </a:xfrm>
                          </wpg:grpSpPr>
                          <wps:wsp>
                            <wps:cNvPr id="26" name="מחבר ישר 200"/>
                            <wps:cNvCnPr/>
                            <wps:spPr bwMode="auto">
                              <a:xfrm flipV="1">
                                <a:off x="0" y="0"/>
                                <a:ext cx="4704" cy="865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מחבר ישר 201"/>
                            <wps:cNvCnPr/>
                            <wps:spPr bwMode="auto">
                              <a:xfrm>
                                <a:off x="0" y="8509"/>
                                <a:ext cx="4809" cy="62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8" name="מחבר ישר 202"/>
                          <wps:cNvCnPr/>
                          <wps:spPr bwMode="auto">
                            <a:xfrm flipH="1" flipV="1">
                              <a:off x="10465" y="19186"/>
                              <a:ext cx="4070" cy="1787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תיבת טקסט 2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1" y="3012"/>
                              <a:ext cx="2797" cy="2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78130B" w14:textId="77777777" w:rsidR="006557E1" w:rsidRDefault="006557E1" w:rsidP="00642B53">
                                <w:pPr>
                                  <w:bidi/>
                                </w:pPr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תיבת טקסט 2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69" y="2579"/>
                              <a:ext cx="2797" cy="2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E0F9B2" w14:textId="77777777" w:rsidR="006557E1" w:rsidRDefault="006557E1" w:rsidP="00642B53">
                                <w:pPr>
                                  <w:bidi/>
                                </w:pPr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תיבת טקסט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10" y="12156"/>
                              <a:ext cx="2797" cy="2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4F60CE" w14:textId="77777777" w:rsidR="006557E1" w:rsidRDefault="006557E1" w:rsidP="00642B53">
                                <w:pPr>
                                  <w:bidi/>
                                </w:pP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תיבת טקסט 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82" y="23150"/>
                              <a:ext cx="2797" cy="2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B6971D" w14:textId="77777777" w:rsidR="006557E1" w:rsidRDefault="006557E1" w:rsidP="00642B53">
                                <w:pPr>
                                  <w:bidi/>
                                </w:pPr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5259" y="4054"/>
                            <a:ext cx="2726" cy="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59" y="2702"/>
                            <a:ext cx="1790" cy="13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5259" y="4041"/>
                            <a:ext cx="393" cy="1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3329" y="3062"/>
                            <a:ext cx="1930" cy="9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5259" y="4054"/>
                            <a:ext cx="1790" cy="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70" y="3494"/>
                            <a:ext cx="1089" cy="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5" o:spid="_x0000_s1039" style="position:absolute;left:0;text-align:left;margin-left:47.75pt;margin-top:14.65pt;width:379pt;height:214.25pt;z-index:251664384" coordorigin="2125,2166" coordsize="7580,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">
                <v:group id="קבוצה 190" o:spid="_x0000_s1040" style="position:absolute;left:2125;top:2166;width:7580;height:4285" coordsize="48133,27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מלבן 191" o:spid="_x0000_s1041" style="position:absolute;width:48133;height:27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VZsIA&#10;AADbAAAADwAAAGRycy9kb3ducmV2LnhtbERPTWvCQBC9F/oflin0phultiW6iqQUWiyIaS/ehuyY&#10;RLOzYXdN4r93BaG3ebzPWawG04iOnK8tK5iMExDEhdU1lwr+fj9H7yB8QNbYWCYFF/KwWj4+LDDV&#10;tucddXkoRQxhn6KCKoQ2ldIXFRn0Y9sSR+5gncEQoSuldtjHcNPIaZK8SoM1x4YKW8oqKk752SjY&#10;z45yW2c9nn++Pzazztkke7FKPT8N6zmIQEP4F9/dXzrOf4PbL/E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MlVmwgAAANsAAAAPAAAAAAAAAAAAAAAAAJgCAABkcnMvZG93&#10;bnJldi54bWxQSwUGAAAAAAQABAD1AAAAhwMAAAAA&#10;" filled="f" strokeweight="1pt"/>
                  <v:shape id="כוכב עם 12 פינות 192" o:spid="_x0000_s1042" style="position:absolute;left:19450;top:11416;width:951;height:951;visibility:visible;mso-wrap-style:square;v-text-anchor:middle" coordsize="95098,95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5fSMQA&#10;AADbAAAADwAAAGRycy9kb3ducmV2LnhtbESPQWvCQBCF74L/YRmhN91Y0ErqJohQaKEXrZQeh+w0&#10;iWZn0901pv/eORR6m+G9ee+bbTm6Tg0UYuvZwHKRgSKuvG25NnD6eJlvQMWEbLHzTAZ+KUJZTCdb&#10;zK2/8YGGY6qVhHDM0UCTUp9rHauGHMaF74lF+/bBYZI11NoGvEm46/Rjlq21w5alocGe9g1Vl+PV&#10;GdiMT8P7549+O+vDuQrha5V115UxD7Nx9wwq0Zj+zX/Xr1bwBVZ+kQF0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uX0jEAAAA2wAAAA8AAAAAAAAAAAAAAAAAmAIAAGRycy9k&#10;b3ducmV2LnhtbFBLBQYAAAAABAAEAPUAAACJAwAAAAA=&#10;" path="m,47549l13102,38319,6370,23774,22332,22332,23775,6370r14544,6732l47549,r9230,13102l71324,6370r1442,15962l88728,23774,81996,38319r13102,9230l81996,56778r6732,14545l72766,72765,71324,88727,56779,81995,47549,95097,38319,81995,23775,88727,22332,72765,6370,71323,13102,56778,,47549xe" fillcolor="yellow" strokecolor="#7f7f7f" strokeweight=".25pt">
                    <v:stroke joinstyle="miter"/>
                    <v:path arrowok="t" o:connecttype="custom" o:connectlocs="0,476;131,383;64,238;223,223;238,64;383,131;476,0;568,131;713,64;728,223;887,238;820,383;951,476;820,568;887,713;728,728;713,887;568,820;476,951;383,820;238,887;223,728;64,713;131,568;0,476" o:connectangles="0,0,0,0,0,0,0,0,0,0,0,0,0,0,0,0,0,0,0,0,0,0,0,0,0"/>
                  </v:shape>
                  <v:shape id="תיבת טקסט 193" o:spid="_x0000_s1043" type="#_x0000_t202" style="position:absolute;left:19345;top:9249;width:2487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<v:textbox>
                      <w:txbxContent>
                        <w:p w14:paraId="51BB575A" w14:textId="77777777" w:rsidR="006557E1" w:rsidRDefault="006557E1" w:rsidP="00642B53">
                          <w:pPr>
                            <w:bidi/>
                          </w:pPr>
                          <w:r>
                            <w:t>S</w:t>
                          </w:r>
                        </w:p>
                      </w:txbxContent>
                    </v:textbox>
                  </v:shape>
                  <v:oval id="אליפסה 194" o:spid="_x0000_s1044" style="position:absolute;left:31269;top:2889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FSr4A&#10;AADbAAAADwAAAGRycy9kb3ducmV2LnhtbERPy4rCMBTdD/gP4QruxlRBkWpahhGZwZUvXN9prm2Z&#10;5iY0sa1/bxaCy8N5b/LBNKKj1teWFcymCQjiwuqaSwWX8+5zBcIHZI2NZVLwIA95NvrYYKptz0fq&#10;TqEUMYR9igqqEFwqpS8qMuin1hFH7mZbgyHCtpS6xT6Gm0bOk2QpDdYcGyp09F1R8X+6GwVSd7fd&#10;Hzt3pubnSNtrv78vDkpNxsPXGkSgIbzFL/evVjCP6+OX+ANk9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RRUq+AAAA2wAAAA8AAAAAAAAAAAAAAAAAmAIAAGRycy9kb3ducmV2&#10;LnhtbFBLBQYAAAAABAAEAPUAAACDAwAAAAA=&#10;" fillcolor="#5b9bd5" strokecolor="#41719c" strokeweight="1pt">
                    <v:stroke joinstyle="miter"/>
                  </v:oval>
                  <v:oval id="אליפסה 195" o:spid="_x0000_s1045" style="position:absolute;left:37104;top:12262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3g0cIA&#10;AADbAAAADwAAAGRycy9kb3ducmV2LnhtbESPzWrDMBCE74G+g9hCb4kcQ0Nwo4SQYlp6iuPQ89ba&#10;2KbWSljyT9++KhRyHGbmG2Z3mE0nRup9a1nBepWAIK6sbrlWcC3z5RaED8gaO8uk4Ic8HPYPix1m&#10;2k5c0HgJtYgQ9hkqaEJwmZS+asigX1lHHL2b7Q2GKPta6h6nCDedTJNkIw22HBcadHRqqPq+DEaB&#10;1OMt/2LnSureCnr9nD6G57NST4/z8QVEoDncw//td60gXcPfl/g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eDRwgAAANsAAAAPAAAAAAAAAAAAAAAAAJgCAABkcnMvZG93&#10;bnJldi54bWxQSwUGAAAAAAQABAD1AAAAhwMAAAAA&#10;" fillcolor="#5b9bd5" strokecolor="#41719c" strokeweight="1pt">
                    <v:stroke joinstyle="miter"/>
                  </v:oval>
                  <v:oval id="אליפסה 196" o:spid="_x0000_s1046" style="position:absolute;left:21882;top:23467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9+psEA&#10;AADbAAAADwAAAGRycy9kb3ducmV2LnhtbESPT4vCMBTE78J+h/AWvGm6BUW6RpFdZMWT//D8tnm2&#10;xeYlNLGt394IgsdhZn7DzJe9qUVLja8sK/gaJyCIc6srLhScjuvRDIQPyBpry6TgTh6Wi4/BHDNt&#10;O95TewiFiBD2GSooQ3CZlD4vyaAfW0ccvYttDIYom0LqBrsIN7VMk2QqDVYcF0p09FNSfj3cjAKp&#10;28v6n507Uv23p99zt71NdkoNP/vVN4hAfXiHX+2NVpCm8PwSf4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PfqbBAAAA2wAAAA8AAAAAAAAAAAAAAAAAmAIAAGRycy9kb3du&#10;cmV2LnhtbFBLBQYAAAAABAAEAPUAAACGAwAAAAA=&#10;" fillcolor="#5b9bd5" strokecolor="#41719c" strokeweight="1pt">
                    <v:stroke joinstyle="miter"/>
                  </v:oval>
                  <v:oval id="אליפסה 197" o:spid="_x0000_s1047" style="position:absolute;left:7135;top:5179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bPcEA&#10;AADbAAAADwAAAGRycy9kb3ducmV2LnhtbESPT4vCMBTE7wt+h/AEb2uq4iLVKOIiK3vyH56fzbMt&#10;Ni+hiW399htB2OMwM79hFqvOVKKh2peWFYyGCQjizOqScwXn0/ZzBsIHZI2VZVLwJA+rZe9jgam2&#10;LR+oOYZcRAj7FBUUIbhUSp8VZNAPrSOO3s3WBkOUdS51jW2Em0qOk+RLGiw5LhToaFNQdj8+jAKp&#10;m9v2ys6dqPo50Pel/X1M90oN+t16DiJQF/7D7/ZOKxhP4P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D2z3BAAAA2wAAAA8AAAAAAAAAAAAAAAAAmAIAAGRycy9kb3du&#10;cmV2LnhtbFBLBQYAAAAABAAEAPUAAACGAwAAAAA=&#10;" fillcolor="#5b9bd5" strokecolor="#41719c" strokeweight="1pt">
                    <v:stroke joinstyle="miter"/>
                  </v:oval>
                  <v:line id="מחבר ישר 198" o:spid="_x0000_s1048" style="position:absolute;flip:y;visibility:visible;mso-wrap-style:square" from="27326,10941" to="32453,18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wwI8UAAADbAAAADwAAAGRycy9kb3ducmV2LnhtbESPQWvCQBSE7wX/w/IK3upGEQmpqxRF&#10;ELFCo9AeX7PPJJh9G3ZXjf31bkHwOMzMN8x03plGXMj52rKC4SABQVxYXXOp4LBfvaUgfEDW2Fgm&#10;BTfyMJ/1XqaYaXvlL7rkoRQRwj5DBVUIbSalLyoy6Ae2JY7e0TqDIUpXSu3wGuGmkaMkmUiDNceF&#10;CltaVFSc8rNRsPnZNKvJ/tPthn+L33R52ubH71Sp/mv38Q4iUBee4Ud7rRWMxvD/Jf4A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wwI8UAAADbAAAADwAAAAAAAAAA&#10;AAAAAAChAgAAZHJzL2Rvd25yZXYueG1sUEsFBgAAAAAEAAQA+QAAAJMDAAAAAA==&#10;" strokeweight="3pt">
                    <v:stroke joinstyle="miter"/>
                  </v:line>
                  <v:group id="קבוצה 199" o:spid="_x0000_s1049" style="position:absolute;left:11416;top:739;width:6924;height:11893;rotation:1604629fd" coordsize="4809,8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PkBsAAAADbAAAADwAAAGRycy9kb3ducmV2LnhtbESPX2vCMBTF34V9h3AH&#10;e7PpCpuzGmUKDl+r7v3SXJNic1OaaOu3X4SBj4fz58dZrkfXihv1ofGs4D3LQRDXXjdsFJyOu+kX&#10;iBCRNbaeScGdAqxXL5MlltoPXNHtEI1IIxxKVGBj7EopQ23JYch8R5y8s+8dxiR7I3WPQxp3rSzy&#10;/FM6bDgRLHa0tVRfDleXIJuxKkw11PnPfGd/Z2TuG22UensdvxcgIo3xGf5v77WC4gMeX9IPkKs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kQ+QGwAAAANsAAAAPAAAA&#10;AAAAAAAAAAAAAKoCAABkcnMvZG93bnJldi54bWxQSwUGAAAAAAQABAD6AAAAlwMAAAAA&#10;">
                    <v:line id="מחבר ישר 200" o:spid="_x0000_s1050" style="position:absolute;flip:y;visibility:visible;mso-wrap-style:square" from="0,0" to="4704,8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ILz8UAAADbAAAADwAAAGRycy9kb3ducmV2LnhtbESPQWvCQBSE74X+h+UVvNWNHkJIXaVY&#10;BBEVjEJ7fM0+k2D2bdhdNfrr3ULB4zAz3zCTWW9acSHnG8sKRsMEBHFpdcOVgsN+8Z6B8AFZY2uZ&#10;FNzIw2z6+jLBXNsr7+hShEpECPscFdQhdLmUvqzJoB/ajjh6R+sMhihdJbXDa4SbVo6TJJUGG44L&#10;NXY0r6k8FWejYPWzahfpfuO2o/v8N/s6rYvjd6bU4K3//AARqA/P8H97qRWMU/j7En+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6ILz8UAAADbAAAADwAAAAAAAAAA&#10;AAAAAAChAgAAZHJzL2Rvd25yZXYueG1sUEsFBgAAAAAEAAQA+QAAAJMDAAAAAA==&#10;" strokeweight="3pt">
                      <v:stroke joinstyle="miter"/>
                    </v:line>
                    <v:line id="מחבר ישר 201" o:spid="_x0000_s1051" style="position:absolute;visibility:visible;mso-wrap-style:square" from="0,8509" to="4809,8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BFQ8IAAADbAAAADwAAAGRycy9kb3ducmV2LnhtbESPQWsCMRSE70L/Q3gFbzVbkSqrUdqC&#10;4E20itdn8tyNbl7WTdT13zeC4HGYmW+Yyax1lbhSE6xnBZ+9DASx9sZyoWDzN/8YgQgR2WDlmRTc&#10;KcBs+taZYG78jVd0XcdCJAiHHBWUMda5lEGX5DD0fE2cvINvHMYkm0KaBm8J7irZz7Iv6dByWiix&#10;pt+S9Gl9cQqOMQyXW/tzOR8Pu7Me7PW8tUGp7nv7PQYRqY2v8LO9MAr6Q3h8ST9AT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EBFQ8IAAADbAAAADwAAAAAAAAAAAAAA&#10;AAChAgAAZHJzL2Rvd25yZXYueG1sUEsFBgAAAAAEAAQA+QAAAJADAAAAAA==&#10;" strokeweight="3pt">
                      <v:stroke joinstyle="miter"/>
                    </v:line>
                  </v:group>
                  <v:line id="מחבר ישר 202" o:spid="_x0000_s1052" style="position:absolute;flip:x y;visibility:visible;mso-wrap-style:square" from="10465,19186" to="14535,20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T/578AAADbAAAADwAAAGRycy9kb3ducmV2LnhtbERPTUsDMRC9C/6HMII3m7VgK9umRQoF&#10;QSt2LT0Pm+lmMZksydiu/745CB4f73u5HoNXZ0q5j2zgcVKBIm6j7bkzcPjaPjyDyoJs0UcmA7+U&#10;Yb26vVlibeOF93RupFMlhHONBpzIUGudW0cB8yQOxIU7xRRQCkydtgkvJTx4Pa2qmQ7Yc2lwONDG&#10;Ufvd/AQDW3qS40x4s5v7d5c+/JvFz7kx93fjywKU0Cj/4j/3qzUwLWPLl/ID9OoK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0T/578AAADbAAAADwAAAAAAAAAAAAAAAACh&#10;AgAAZHJzL2Rvd25yZXYueG1sUEsFBgAAAAAEAAQA+QAAAI0DAAAAAA==&#10;" strokeweight="3pt">
                    <v:stroke joinstyle="miter"/>
                  </v:line>
                  <v:shape id="תיבת טקסט 203" o:spid="_x0000_s1053" type="#_x0000_t202" style="position:absolute;left:6871;top:3012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  <v:textbox>
                      <w:txbxContent>
                        <w:p w14:paraId="4278130B" w14:textId="77777777" w:rsidR="006557E1" w:rsidRDefault="006557E1" w:rsidP="00642B53">
                          <w:pPr>
                            <w:bidi/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  <v:shape id="תיבת טקסט 204" o:spid="_x0000_s1054" type="#_x0000_t202" style="position:absolute;left:31269;top:2579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<v:textbox>
                      <w:txbxContent>
                        <w:p w14:paraId="18E0F9B2" w14:textId="77777777" w:rsidR="006557E1" w:rsidRDefault="006557E1" w:rsidP="00642B53">
                          <w:pPr>
                            <w:bidi/>
                          </w:pPr>
                          <w:r>
                            <w:t>B</w:t>
                          </w:r>
                        </w:p>
                      </w:txbxContent>
                    </v:textbox>
                  </v:shape>
                  <v:shape id="תיבת טקסט 205" o:spid="_x0000_s1055" type="#_x0000_t202" style="position:absolute;left:37210;top:12156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<v:textbox>
                      <w:txbxContent>
                        <w:p w14:paraId="374F60CE" w14:textId="77777777" w:rsidR="006557E1" w:rsidRDefault="006557E1" w:rsidP="00642B53">
                          <w:pPr>
                            <w:bidi/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  <v:shape id="תיבת טקסט 206" o:spid="_x0000_s1056" type="#_x0000_t202" style="position:absolute;left:21882;top:23150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<v:textbox>
                      <w:txbxContent>
                        <w:p w14:paraId="1BB6971D" w14:textId="77777777" w:rsidR="006557E1" w:rsidRDefault="006557E1" w:rsidP="00642B53">
                          <w:pPr>
                            <w:bidi/>
                          </w:pPr>
                          <w:r>
                            <w:t>D</w:t>
                          </w:r>
                        </w:p>
                      </w:txbxContent>
                    </v:textbox>
                  </v:shape>
                </v:group>
                <v:shape id="AutoShape 33" o:spid="_x0000_s1057" type="#_x0000_t32" style="position:absolute;left:5259;top:4054;width:2726;height: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WfMUAAADbAAAADwAAAGRycy9kb3ducmV2LnhtbESPUUvDMBSF34X9h3CFvYhLXXFIbTqG&#10;ICgirlPw9dJcm9LmJjRZV/31RhD2eDjnfIdTbmc7iInG0DlWcLPKQBA3TnfcKvh4f7y+AxEissbB&#10;MSn4pgDbanFRYqHdiWuaDrEVCcKhQAUmRl9IGRpDFsPKeeLkfbnRYkxybKUe8ZTgdpDrLNtIix2n&#10;BYOeHgw1/eFoFfRT/1bvb4O/Ov7Q5sWb1+f8Uyu1vJx39yAizfEc/m8/aQV5Dn9f0g+Q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hWfMUAAADbAAAADwAAAAAAAAAA&#10;AAAAAAChAgAAZHJzL2Rvd25yZXYueG1sUEsFBgAAAAAEAAQA+QAAAJMDAAAAAA==&#10;">
                  <v:stroke dashstyle="dash"/>
                </v:shape>
                <v:shape id="AutoShape 34" o:spid="_x0000_s1058" type="#_x0000_t32" style="position:absolute;left:5259;top:2702;width:1790;height:13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      <v:stroke endarrow="block"/>
                </v:shape>
                <v:shape id="AutoShape 35" o:spid="_x0000_s1059" type="#_x0000_t32" style="position:absolute;left:5259;top:4041;width:393;height:19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<v:stroke endarrow="block"/>
                </v:shape>
                <v:shape id="AutoShape 36" o:spid="_x0000_s1060" type="#_x0000_t32" style="position:absolute;left:3329;top:3062;width:1930;height:9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/15MUAAADbAAAADwAAAGRycy9kb3ducmV2LnhtbESPUWvCMBSF3wf+h3AHvgxNp6yMahQZ&#10;CMoYm07w9dLcNaXNTWhirfv1y2Cwx8M55zuc5XqwreipC7VjBY/TDARx6XTNlYLT53byDCJEZI2t&#10;Y1JwowDr1ehuiYV2Vz5Qf4yVSBAOBSowMfpCylAashimzhMn78t1FmOSXSV1h9cEt62cZVkuLdac&#10;Fgx6ejFUNseLVdD0zfvh4yn4h8s35a/evO3nZ63U+H7YLEBEGuJ/+K+90wrmOfx+ST9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/15MUAAADbAAAADwAAAAAAAAAA&#10;AAAAAAChAgAAZHJzL2Rvd25yZXYueG1sUEsFBgAAAAAEAAQA+QAAAJMDAAAAAA==&#10;">
                  <v:stroke dashstyle="dash"/>
                </v:shape>
                <v:shape id="AutoShape 37" o:spid="_x0000_s1061" type="#_x0000_t32" style="position:absolute;left:5259;top:4054;width:1790;height: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<v:stroke endarrow="block"/>
                </v:shape>
                <v:shape id="AutoShape 38" o:spid="_x0000_s1062" type="#_x0000_t32" style="position:absolute;left:4170;top:3494;width:1089;height:56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pT98AAAADbAAAADwAAAGRycy9kb3ducmV2LnhtbERPS2vCQBC+F/wPywi91U1jEE1dRRSh&#10;FC8+Dh6H7HQTmp0N2VHTf989FDx+fO/levCtulMfm8AG3icZKOIq2Iadgct5/zYHFQXZYhuYDPxS&#10;hPVq9LLE0oYHH+l+EqdSCMcSDdQiXal1rGryGCehI07cd+g9SoK907bHRwr3rc6zbKY9Npwaauxo&#10;W1P1c7p5A9eLPyzyYudd4c5yFPpq8mJmzOt42HyAEhrkKf53f1oD0zQ2fUk/QK/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iKU/fAAAAA2wAAAA8AAAAAAAAAAAAAAAAA&#10;oQIAAGRycy9kb3ducmV2LnhtbFBLBQYAAAAABAAEAPkAAACOAwAAAAA=&#10;">
                  <v:stroke endarrow="block"/>
                </v:shape>
              </v:group>
            </w:pict>
          </mc:Fallback>
        </mc:AlternateContent>
      </w:r>
    </w:p>
    <w:p w14:paraId="57ACF1C2" w14:textId="77777777" w:rsidR="00642B53" w:rsidRDefault="00642B53" w:rsidP="00642B53">
      <w:pPr>
        <w:bidi/>
        <w:rPr>
          <w:rtl/>
          <w:lang w:bidi="he-IL"/>
        </w:rPr>
      </w:pPr>
    </w:p>
    <w:p w14:paraId="13127AC0" w14:textId="77777777" w:rsidR="00642B53" w:rsidRDefault="00642B53" w:rsidP="00642B53">
      <w:pPr>
        <w:bidi/>
        <w:rPr>
          <w:rtl/>
          <w:lang w:bidi="he-IL"/>
        </w:rPr>
      </w:pPr>
    </w:p>
    <w:p w14:paraId="46FBCD06" w14:textId="77777777" w:rsidR="00642B53" w:rsidRDefault="00642B53" w:rsidP="00642B53">
      <w:pPr>
        <w:bidi/>
        <w:rPr>
          <w:rtl/>
          <w:lang w:bidi="he-IL"/>
        </w:rPr>
      </w:pPr>
    </w:p>
    <w:p w14:paraId="44F53EA3" w14:textId="77777777" w:rsidR="00642B53" w:rsidRDefault="00642B53" w:rsidP="00642B53">
      <w:pPr>
        <w:bidi/>
        <w:rPr>
          <w:rtl/>
          <w:lang w:bidi="he-IL"/>
        </w:rPr>
      </w:pPr>
    </w:p>
    <w:p w14:paraId="0F70DCCB" w14:textId="77777777" w:rsidR="00642B53" w:rsidRDefault="00642B53" w:rsidP="00642B53">
      <w:pPr>
        <w:bidi/>
        <w:rPr>
          <w:rtl/>
          <w:lang w:bidi="he-IL"/>
        </w:rPr>
      </w:pPr>
    </w:p>
    <w:p w14:paraId="77D30899" w14:textId="77777777" w:rsidR="00642B53" w:rsidRDefault="00642B53" w:rsidP="00642B53">
      <w:pPr>
        <w:bidi/>
        <w:rPr>
          <w:rtl/>
          <w:lang w:bidi="he-IL"/>
        </w:rPr>
      </w:pPr>
    </w:p>
    <w:p w14:paraId="75FDBFE7" w14:textId="77777777" w:rsidR="00642B53" w:rsidRDefault="00642B53" w:rsidP="00642B53">
      <w:pPr>
        <w:bidi/>
        <w:rPr>
          <w:rtl/>
          <w:lang w:bidi="he-IL"/>
        </w:rPr>
      </w:pPr>
    </w:p>
    <w:p w14:paraId="751F1FF1" w14:textId="77777777" w:rsidR="00642B53" w:rsidRPr="00672946" w:rsidRDefault="00642B53" w:rsidP="00642B53">
      <w:pPr>
        <w:bidi/>
        <w:rPr>
          <w:lang w:bidi="he-IL"/>
        </w:rPr>
      </w:pPr>
    </w:p>
    <w:sectPr w:rsidR="00642B53" w:rsidRPr="0067294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27ABA3" w15:done="0"/>
  <w15:commentEx w15:paraId="0D04130B" w15:done="0"/>
  <w15:commentEx w15:paraId="68A54753" w15:done="0"/>
  <w15:commentEx w15:paraId="7116B6CC" w15:done="0"/>
  <w15:commentEx w15:paraId="2CE7B6D8" w15:done="0"/>
  <w15:commentEx w15:paraId="505E557C" w15:done="0"/>
  <w15:commentEx w15:paraId="48717863" w15:done="0"/>
  <w15:commentEx w15:paraId="4E4830EA" w15:done="0"/>
  <w15:commentEx w15:paraId="717CAD15" w15:done="0"/>
  <w15:commentEx w15:paraId="6825CC68" w15:done="0"/>
  <w15:commentEx w15:paraId="05C61E9E" w15:done="0"/>
  <w15:commentEx w15:paraId="049A79CF" w15:done="0"/>
  <w15:commentEx w15:paraId="294D9277" w15:done="0"/>
  <w15:commentEx w15:paraId="613C7112" w15:done="0"/>
  <w15:commentEx w15:paraId="17164F17" w15:done="0"/>
  <w15:commentEx w15:paraId="53C03B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B9B46" w14:textId="77777777" w:rsidR="0042514E" w:rsidRDefault="0042514E" w:rsidP="00596CFE">
      <w:pPr>
        <w:spacing w:after="0" w:line="240" w:lineRule="auto"/>
      </w:pPr>
      <w:r>
        <w:separator/>
      </w:r>
    </w:p>
  </w:endnote>
  <w:endnote w:type="continuationSeparator" w:id="0">
    <w:p w14:paraId="73B69F16" w14:textId="77777777" w:rsidR="0042514E" w:rsidRDefault="0042514E" w:rsidP="0059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890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E762AD" w14:textId="472639F5" w:rsidR="006557E1" w:rsidRDefault="006557E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C2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6B60ADC" w14:textId="4819A54D" w:rsidR="006557E1" w:rsidRPr="008C4180" w:rsidRDefault="006557E1" w:rsidP="00CB7A02">
    <w:pPr>
      <w:pStyle w:val="ae"/>
      <w:bidi/>
      <w:jc w:val="center"/>
      <w:rPr>
        <w:sz w:val="20"/>
        <w:szCs w:val="20"/>
        <w:lang w:bidi="he-I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A35F4" w14:textId="77777777" w:rsidR="0042514E" w:rsidRDefault="0042514E" w:rsidP="00596CFE">
      <w:pPr>
        <w:spacing w:after="0" w:line="240" w:lineRule="auto"/>
      </w:pPr>
      <w:r>
        <w:separator/>
      </w:r>
    </w:p>
  </w:footnote>
  <w:footnote w:type="continuationSeparator" w:id="0">
    <w:p w14:paraId="6C3C964D" w14:textId="77777777" w:rsidR="0042514E" w:rsidRDefault="0042514E" w:rsidP="00596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C17E0" w14:textId="370ECAA0" w:rsidR="006557E1" w:rsidRPr="000D6FAE" w:rsidRDefault="006557E1" w:rsidP="000D6FAE">
    <w:pPr>
      <w:pStyle w:val="ac"/>
      <w:jc w:val="center"/>
      <w:rPr>
        <w:rFonts w:cs="David"/>
        <w:b/>
        <w:bCs/>
        <w:sz w:val="20"/>
        <w:szCs w:val="20"/>
        <w:rtl/>
        <w:lang w:bidi="he-IL"/>
      </w:rPr>
    </w:pPr>
    <w:r w:rsidRPr="000D6FAE">
      <w:rPr>
        <w:rFonts w:cs="David" w:hint="cs"/>
        <w:b/>
        <w:bCs/>
        <w:sz w:val="20"/>
        <w:szCs w:val="20"/>
        <w:rtl/>
        <w:lang w:bidi="he-IL"/>
      </w:rPr>
      <w:t>משרד החינוך</w:t>
    </w:r>
  </w:p>
  <w:p w14:paraId="13943054" w14:textId="7B4CDA92" w:rsidR="006557E1" w:rsidRPr="000D6FAE" w:rsidRDefault="006557E1" w:rsidP="000D6FAE">
    <w:pPr>
      <w:pStyle w:val="ac"/>
      <w:jc w:val="center"/>
      <w:rPr>
        <w:rFonts w:cs="David"/>
        <w:b/>
        <w:bCs/>
        <w:sz w:val="20"/>
        <w:szCs w:val="20"/>
        <w:rtl/>
        <w:lang w:bidi="he-IL"/>
      </w:rPr>
    </w:pPr>
    <w:r w:rsidRPr="000D6FAE">
      <w:rPr>
        <w:rFonts w:cs="David" w:hint="cs"/>
        <w:b/>
        <w:bCs/>
        <w:sz w:val="20"/>
        <w:szCs w:val="20"/>
        <w:rtl/>
        <w:lang w:bidi="he-IL"/>
      </w:rPr>
      <w:t>מינהל מדע וטכנולוגיה</w:t>
    </w:r>
  </w:p>
  <w:p w14:paraId="57E6B275" w14:textId="1C693010" w:rsidR="006557E1" w:rsidRDefault="006557E1" w:rsidP="000D6FAE">
    <w:pPr>
      <w:pStyle w:val="ac"/>
      <w:jc w:val="center"/>
      <w:rPr>
        <w:lang w:bidi="he-IL"/>
      </w:rPr>
    </w:pPr>
    <w:r w:rsidRPr="000D6FAE">
      <w:rPr>
        <w:rFonts w:cs="David" w:hint="cs"/>
        <w:b/>
        <w:bCs/>
        <w:sz w:val="20"/>
        <w:szCs w:val="20"/>
        <w:rtl/>
        <w:lang w:bidi="he-IL"/>
      </w:rPr>
      <w:t>הפיקוח על הוראת מדע וטכנולוגיה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4E4"/>
    <w:multiLevelType w:val="hybridMultilevel"/>
    <w:tmpl w:val="FEF0D8E8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4C4A"/>
    <w:multiLevelType w:val="hybridMultilevel"/>
    <w:tmpl w:val="07D6F7E8"/>
    <w:lvl w:ilvl="0" w:tplc="DBBE8EFE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181D66"/>
    <w:multiLevelType w:val="hybridMultilevel"/>
    <w:tmpl w:val="AD7021FC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CE645A"/>
    <w:multiLevelType w:val="hybridMultilevel"/>
    <w:tmpl w:val="BCA22CA8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2427BC"/>
    <w:multiLevelType w:val="hybridMultilevel"/>
    <w:tmpl w:val="D5A0E27C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847967"/>
    <w:multiLevelType w:val="hybridMultilevel"/>
    <w:tmpl w:val="8506C76A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56207"/>
    <w:multiLevelType w:val="hybridMultilevel"/>
    <w:tmpl w:val="CE8C55B4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0A5B8F"/>
    <w:multiLevelType w:val="hybridMultilevel"/>
    <w:tmpl w:val="7130C448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196598"/>
    <w:multiLevelType w:val="hybridMultilevel"/>
    <w:tmpl w:val="63AE8ABC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E3289"/>
    <w:multiLevelType w:val="hybridMultilevel"/>
    <w:tmpl w:val="EB48C7C4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8F4F04"/>
    <w:multiLevelType w:val="hybridMultilevel"/>
    <w:tmpl w:val="33C6B432"/>
    <w:lvl w:ilvl="0" w:tplc="84425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1438A"/>
    <w:multiLevelType w:val="hybridMultilevel"/>
    <w:tmpl w:val="9D8817AC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025F55"/>
    <w:multiLevelType w:val="hybridMultilevel"/>
    <w:tmpl w:val="23F0F0DA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2A73E7"/>
    <w:multiLevelType w:val="hybridMultilevel"/>
    <w:tmpl w:val="BEC6552E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1092B"/>
    <w:multiLevelType w:val="hybridMultilevel"/>
    <w:tmpl w:val="5D62DF6A"/>
    <w:lvl w:ilvl="0" w:tplc="B7FE0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C97204"/>
    <w:multiLevelType w:val="hybridMultilevel"/>
    <w:tmpl w:val="A4280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32B6C"/>
    <w:multiLevelType w:val="hybridMultilevel"/>
    <w:tmpl w:val="2B50F116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127B7C"/>
    <w:multiLevelType w:val="hybridMultilevel"/>
    <w:tmpl w:val="4620B3D6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835D9D"/>
    <w:multiLevelType w:val="hybridMultilevel"/>
    <w:tmpl w:val="141A86DA"/>
    <w:lvl w:ilvl="0" w:tplc="84425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9368E"/>
    <w:multiLevelType w:val="hybridMultilevel"/>
    <w:tmpl w:val="71AC4AF2"/>
    <w:lvl w:ilvl="0" w:tplc="A7B0B2DC">
      <w:start w:val="1"/>
      <w:numFmt w:val="hebrew1"/>
      <w:lvlText w:val="%1."/>
      <w:lvlJc w:val="left"/>
      <w:pPr>
        <w:ind w:left="108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2818FE"/>
    <w:multiLevelType w:val="hybridMultilevel"/>
    <w:tmpl w:val="372E2686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560D88"/>
    <w:multiLevelType w:val="hybridMultilevel"/>
    <w:tmpl w:val="B142E006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825B90"/>
    <w:multiLevelType w:val="hybridMultilevel"/>
    <w:tmpl w:val="C208341E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E46B22"/>
    <w:multiLevelType w:val="hybridMultilevel"/>
    <w:tmpl w:val="8834B036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C678F"/>
    <w:multiLevelType w:val="hybridMultilevel"/>
    <w:tmpl w:val="51EC42E6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342046"/>
    <w:multiLevelType w:val="hybridMultilevel"/>
    <w:tmpl w:val="82E87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F5572"/>
    <w:multiLevelType w:val="hybridMultilevel"/>
    <w:tmpl w:val="797CF2E0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C32EA4"/>
    <w:multiLevelType w:val="hybridMultilevel"/>
    <w:tmpl w:val="228258A2"/>
    <w:lvl w:ilvl="0" w:tplc="84425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813978"/>
    <w:multiLevelType w:val="hybridMultilevel"/>
    <w:tmpl w:val="CA78D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5F0ECA"/>
    <w:multiLevelType w:val="hybridMultilevel"/>
    <w:tmpl w:val="E8B29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6"/>
  </w:num>
  <w:num w:numId="4">
    <w:abstractNumId w:val="16"/>
  </w:num>
  <w:num w:numId="5">
    <w:abstractNumId w:val="2"/>
  </w:num>
  <w:num w:numId="6">
    <w:abstractNumId w:val="3"/>
  </w:num>
  <w:num w:numId="7">
    <w:abstractNumId w:val="4"/>
  </w:num>
  <w:num w:numId="8">
    <w:abstractNumId w:val="20"/>
  </w:num>
  <w:num w:numId="9">
    <w:abstractNumId w:val="8"/>
  </w:num>
  <w:num w:numId="10">
    <w:abstractNumId w:val="13"/>
  </w:num>
  <w:num w:numId="11">
    <w:abstractNumId w:val="5"/>
  </w:num>
  <w:num w:numId="12">
    <w:abstractNumId w:val="0"/>
  </w:num>
  <w:num w:numId="13">
    <w:abstractNumId w:val="23"/>
  </w:num>
  <w:num w:numId="14">
    <w:abstractNumId w:val="2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7"/>
  </w:num>
  <w:num w:numId="19">
    <w:abstractNumId w:val="10"/>
  </w:num>
  <w:num w:numId="20">
    <w:abstractNumId w:val="24"/>
  </w:num>
  <w:num w:numId="21">
    <w:abstractNumId w:val="12"/>
  </w:num>
  <w:num w:numId="22">
    <w:abstractNumId w:val="9"/>
  </w:num>
  <w:num w:numId="23">
    <w:abstractNumId w:val="21"/>
  </w:num>
  <w:num w:numId="24">
    <w:abstractNumId w:val="1"/>
  </w:num>
  <w:num w:numId="25">
    <w:abstractNumId w:val="11"/>
  </w:num>
  <w:num w:numId="26">
    <w:abstractNumId w:val="22"/>
  </w:num>
  <w:num w:numId="27">
    <w:abstractNumId w:val="28"/>
  </w:num>
  <w:num w:numId="28">
    <w:abstractNumId w:val="15"/>
  </w:num>
  <w:num w:numId="29">
    <w:abstractNumId w:val="29"/>
  </w:num>
  <w:num w:numId="30">
    <w:abstractNumId w:val="18"/>
  </w:num>
  <w:num w:numId="31">
    <w:abstractNumId w:val="19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udent">
    <w15:presenceInfo w15:providerId="None" w15:userId="Stude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4B"/>
    <w:rsid w:val="0000154F"/>
    <w:rsid w:val="00001C57"/>
    <w:rsid w:val="0000211F"/>
    <w:rsid w:val="000026D8"/>
    <w:rsid w:val="00003D39"/>
    <w:rsid w:val="00005013"/>
    <w:rsid w:val="0000644B"/>
    <w:rsid w:val="000066A0"/>
    <w:rsid w:val="0000672B"/>
    <w:rsid w:val="000079F0"/>
    <w:rsid w:val="00007ED1"/>
    <w:rsid w:val="00010D77"/>
    <w:rsid w:val="00011042"/>
    <w:rsid w:val="00011478"/>
    <w:rsid w:val="000127F7"/>
    <w:rsid w:val="00012B4F"/>
    <w:rsid w:val="000136F1"/>
    <w:rsid w:val="00013DFC"/>
    <w:rsid w:val="00016008"/>
    <w:rsid w:val="000162AA"/>
    <w:rsid w:val="00017655"/>
    <w:rsid w:val="0002493A"/>
    <w:rsid w:val="000253BA"/>
    <w:rsid w:val="00026A0A"/>
    <w:rsid w:val="000278C3"/>
    <w:rsid w:val="00027B30"/>
    <w:rsid w:val="00030036"/>
    <w:rsid w:val="0003136B"/>
    <w:rsid w:val="00031603"/>
    <w:rsid w:val="00031996"/>
    <w:rsid w:val="00031EFE"/>
    <w:rsid w:val="00032B22"/>
    <w:rsid w:val="000331F6"/>
    <w:rsid w:val="000334B1"/>
    <w:rsid w:val="000356AC"/>
    <w:rsid w:val="00035E90"/>
    <w:rsid w:val="00040D24"/>
    <w:rsid w:val="0004127E"/>
    <w:rsid w:val="00041452"/>
    <w:rsid w:val="00041649"/>
    <w:rsid w:val="00043ED5"/>
    <w:rsid w:val="00044556"/>
    <w:rsid w:val="00044F32"/>
    <w:rsid w:val="000470DC"/>
    <w:rsid w:val="000503A3"/>
    <w:rsid w:val="0005087A"/>
    <w:rsid w:val="00050DED"/>
    <w:rsid w:val="00053881"/>
    <w:rsid w:val="000541E2"/>
    <w:rsid w:val="00054669"/>
    <w:rsid w:val="00056EAB"/>
    <w:rsid w:val="0005748A"/>
    <w:rsid w:val="000623AB"/>
    <w:rsid w:val="000629EC"/>
    <w:rsid w:val="00062D45"/>
    <w:rsid w:val="00063AA6"/>
    <w:rsid w:val="0006477B"/>
    <w:rsid w:val="00065299"/>
    <w:rsid w:val="00067356"/>
    <w:rsid w:val="00070310"/>
    <w:rsid w:val="0007064B"/>
    <w:rsid w:val="000707B1"/>
    <w:rsid w:val="0007087E"/>
    <w:rsid w:val="000725EE"/>
    <w:rsid w:val="00075081"/>
    <w:rsid w:val="00076B07"/>
    <w:rsid w:val="000772FE"/>
    <w:rsid w:val="0007755C"/>
    <w:rsid w:val="00077FE3"/>
    <w:rsid w:val="000803F6"/>
    <w:rsid w:val="00080FCF"/>
    <w:rsid w:val="00081E3B"/>
    <w:rsid w:val="00082DD6"/>
    <w:rsid w:val="000834CE"/>
    <w:rsid w:val="0008710C"/>
    <w:rsid w:val="00090954"/>
    <w:rsid w:val="000930A7"/>
    <w:rsid w:val="0009380B"/>
    <w:rsid w:val="00095594"/>
    <w:rsid w:val="0009605B"/>
    <w:rsid w:val="00097D2A"/>
    <w:rsid w:val="000A2363"/>
    <w:rsid w:val="000A3776"/>
    <w:rsid w:val="000A496B"/>
    <w:rsid w:val="000A6850"/>
    <w:rsid w:val="000B00CD"/>
    <w:rsid w:val="000B0564"/>
    <w:rsid w:val="000B0DD5"/>
    <w:rsid w:val="000B1085"/>
    <w:rsid w:val="000B1B9D"/>
    <w:rsid w:val="000B3BF6"/>
    <w:rsid w:val="000B7A7B"/>
    <w:rsid w:val="000C243C"/>
    <w:rsid w:val="000C2C29"/>
    <w:rsid w:val="000C4EAD"/>
    <w:rsid w:val="000C701F"/>
    <w:rsid w:val="000D2794"/>
    <w:rsid w:val="000D647F"/>
    <w:rsid w:val="000D67D5"/>
    <w:rsid w:val="000D6F60"/>
    <w:rsid w:val="000D6FAE"/>
    <w:rsid w:val="000E0769"/>
    <w:rsid w:val="000E1390"/>
    <w:rsid w:val="000E22E9"/>
    <w:rsid w:val="000E27B7"/>
    <w:rsid w:val="000E3107"/>
    <w:rsid w:val="000E370A"/>
    <w:rsid w:val="000E3989"/>
    <w:rsid w:val="000E3C50"/>
    <w:rsid w:val="000E4FE0"/>
    <w:rsid w:val="000E62C8"/>
    <w:rsid w:val="000F033D"/>
    <w:rsid w:val="000F229E"/>
    <w:rsid w:val="000F22EC"/>
    <w:rsid w:val="000F2BF6"/>
    <w:rsid w:val="000F40F3"/>
    <w:rsid w:val="000F6679"/>
    <w:rsid w:val="00101ECE"/>
    <w:rsid w:val="00103111"/>
    <w:rsid w:val="001055F5"/>
    <w:rsid w:val="00107CCF"/>
    <w:rsid w:val="00110799"/>
    <w:rsid w:val="00111AD5"/>
    <w:rsid w:val="00112888"/>
    <w:rsid w:val="00112B25"/>
    <w:rsid w:val="001137F7"/>
    <w:rsid w:val="00114988"/>
    <w:rsid w:val="00115767"/>
    <w:rsid w:val="00117774"/>
    <w:rsid w:val="001178AF"/>
    <w:rsid w:val="001210B4"/>
    <w:rsid w:val="001210F4"/>
    <w:rsid w:val="00121CBA"/>
    <w:rsid w:val="00122570"/>
    <w:rsid w:val="00122EE8"/>
    <w:rsid w:val="001238D8"/>
    <w:rsid w:val="00123E21"/>
    <w:rsid w:val="00124B82"/>
    <w:rsid w:val="00124E35"/>
    <w:rsid w:val="00124EB3"/>
    <w:rsid w:val="00125575"/>
    <w:rsid w:val="00127906"/>
    <w:rsid w:val="00133A7C"/>
    <w:rsid w:val="00135B2F"/>
    <w:rsid w:val="00136BCA"/>
    <w:rsid w:val="0014167C"/>
    <w:rsid w:val="00142AFC"/>
    <w:rsid w:val="00143304"/>
    <w:rsid w:val="0014467F"/>
    <w:rsid w:val="00145741"/>
    <w:rsid w:val="001460BF"/>
    <w:rsid w:val="001466A4"/>
    <w:rsid w:val="00146ACB"/>
    <w:rsid w:val="00146BC6"/>
    <w:rsid w:val="0014701B"/>
    <w:rsid w:val="00150766"/>
    <w:rsid w:val="00151317"/>
    <w:rsid w:val="00152378"/>
    <w:rsid w:val="00153483"/>
    <w:rsid w:val="00153999"/>
    <w:rsid w:val="00153A28"/>
    <w:rsid w:val="00154866"/>
    <w:rsid w:val="0015495B"/>
    <w:rsid w:val="001551EB"/>
    <w:rsid w:val="001557C0"/>
    <w:rsid w:val="00157DDB"/>
    <w:rsid w:val="00160224"/>
    <w:rsid w:val="0016124D"/>
    <w:rsid w:val="00161471"/>
    <w:rsid w:val="001620E3"/>
    <w:rsid w:val="00162569"/>
    <w:rsid w:val="0016447E"/>
    <w:rsid w:val="0016543E"/>
    <w:rsid w:val="00166085"/>
    <w:rsid w:val="00166FDB"/>
    <w:rsid w:val="0017108F"/>
    <w:rsid w:val="0017133D"/>
    <w:rsid w:val="001744A2"/>
    <w:rsid w:val="0017535D"/>
    <w:rsid w:val="00176452"/>
    <w:rsid w:val="0017718C"/>
    <w:rsid w:val="001773CD"/>
    <w:rsid w:val="0017741B"/>
    <w:rsid w:val="00177D22"/>
    <w:rsid w:val="00180F65"/>
    <w:rsid w:val="00183050"/>
    <w:rsid w:val="00184989"/>
    <w:rsid w:val="00185F8C"/>
    <w:rsid w:val="0018708A"/>
    <w:rsid w:val="001873B4"/>
    <w:rsid w:val="0019012E"/>
    <w:rsid w:val="0019331F"/>
    <w:rsid w:val="00193E69"/>
    <w:rsid w:val="00193EB7"/>
    <w:rsid w:val="00194FBF"/>
    <w:rsid w:val="00196B4E"/>
    <w:rsid w:val="001970EB"/>
    <w:rsid w:val="001972A6"/>
    <w:rsid w:val="00197BEA"/>
    <w:rsid w:val="001A1320"/>
    <w:rsid w:val="001A15C0"/>
    <w:rsid w:val="001A2FAE"/>
    <w:rsid w:val="001A2FF5"/>
    <w:rsid w:val="001A308F"/>
    <w:rsid w:val="001A3F1B"/>
    <w:rsid w:val="001A4072"/>
    <w:rsid w:val="001A50CD"/>
    <w:rsid w:val="001A5670"/>
    <w:rsid w:val="001A737B"/>
    <w:rsid w:val="001A78F8"/>
    <w:rsid w:val="001B153E"/>
    <w:rsid w:val="001B40E7"/>
    <w:rsid w:val="001B4B8E"/>
    <w:rsid w:val="001B6AA1"/>
    <w:rsid w:val="001B6F3D"/>
    <w:rsid w:val="001B7BFD"/>
    <w:rsid w:val="001B7D11"/>
    <w:rsid w:val="001B7DC9"/>
    <w:rsid w:val="001C05E2"/>
    <w:rsid w:val="001C0E85"/>
    <w:rsid w:val="001C1AC9"/>
    <w:rsid w:val="001C1CF5"/>
    <w:rsid w:val="001C30B0"/>
    <w:rsid w:val="001C35DC"/>
    <w:rsid w:val="001C40E6"/>
    <w:rsid w:val="001C4AE5"/>
    <w:rsid w:val="001C59C8"/>
    <w:rsid w:val="001C680A"/>
    <w:rsid w:val="001C78B3"/>
    <w:rsid w:val="001C7CAE"/>
    <w:rsid w:val="001D0AF2"/>
    <w:rsid w:val="001D1E80"/>
    <w:rsid w:val="001D1EF6"/>
    <w:rsid w:val="001D2FBD"/>
    <w:rsid w:val="001D4062"/>
    <w:rsid w:val="001D490F"/>
    <w:rsid w:val="001D5DFA"/>
    <w:rsid w:val="001D6EA1"/>
    <w:rsid w:val="001E229C"/>
    <w:rsid w:val="001E2727"/>
    <w:rsid w:val="001E35E3"/>
    <w:rsid w:val="001E48FE"/>
    <w:rsid w:val="001E5240"/>
    <w:rsid w:val="001E5D7F"/>
    <w:rsid w:val="001E6B02"/>
    <w:rsid w:val="001E6B8F"/>
    <w:rsid w:val="001E73F7"/>
    <w:rsid w:val="001E7EA8"/>
    <w:rsid w:val="001F0135"/>
    <w:rsid w:val="001F03B9"/>
    <w:rsid w:val="001F0D7F"/>
    <w:rsid w:val="001F1147"/>
    <w:rsid w:val="001F1162"/>
    <w:rsid w:val="001F24A4"/>
    <w:rsid w:val="001F2961"/>
    <w:rsid w:val="001F2B62"/>
    <w:rsid w:val="001F3177"/>
    <w:rsid w:val="001F3F85"/>
    <w:rsid w:val="001F48F7"/>
    <w:rsid w:val="001F4DBD"/>
    <w:rsid w:val="001F4E44"/>
    <w:rsid w:val="001F5A39"/>
    <w:rsid w:val="001F5AEF"/>
    <w:rsid w:val="001F5F7B"/>
    <w:rsid w:val="002016A5"/>
    <w:rsid w:val="00201E13"/>
    <w:rsid w:val="002027E6"/>
    <w:rsid w:val="00203219"/>
    <w:rsid w:val="00203BD6"/>
    <w:rsid w:val="00204692"/>
    <w:rsid w:val="00204ECE"/>
    <w:rsid w:val="00206FF2"/>
    <w:rsid w:val="00207B70"/>
    <w:rsid w:val="00210406"/>
    <w:rsid w:val="002117F0"/>
    <w:rsid w:val="00211F69"/>
    <w:rsid w:val="002122D3"/>
    <w:rsid w:val="002174B9"/>
    <w:rsid w:val="00220352"/>
    <w:rsid w:val="00222BE8"/>
    <w:rsid w:val="00223F28"/>
    <w:rsid w:val="00224BBA"/>
    <w:rsid w:val="00224EA0"/>
    <w:rsid w:val="002268FF"/>
    <w:rsid w:val="00226B57"/>
    <w:rsid w:val="0022717D"/>
    <w:rsid w:val="002277B1"/>
    <w:rsid w:val="002278E0"/>
    <w:rsid w:val="002304DE"/>
    <w:rsid w:val="002313D6"/>
    <w:rsid w:val="0023140C"/>
    <w:rsid w:val="002328BE"/>
    <w:rsid w:val="002329D3"/>
    <w:rsid w:val="00232B24"/>
    <w:rsid w:val="002331A3"/>
    <w:rsid w:val="00234166"/>
    <w:rsid w:val="002343DA"/>
    <w:rsid w:val="00234E6C"/>
    <w:rsid w:val="00236483"/>
    <w:rsid w:val="00236660"/>
    <w:rsid w:val="00240172"/>
    <w:rsid w:val="0024029A"/>
    <w:rsid w:val="00240E17"/>
    <w:rsid w:val="00240E63"/>
    <w:rsid w:val="00241934"/>
    <w:rsid w:val="00241DB7"/>
    <w:rsid w:val="00243706"/>
    <w:rsid w:val="00244045"/>
    <w:rsid w:val="00244F85"/>
    <w:rsid w:val="00250E87"/>
    <w:rsid w:val="002525B8"/>
    <w:rsid w:val="00252D71"/>
    <w:rsid w:val="00252FAC"/>
    <w:rsid w:val="00254ADB"/>
    <w:rsid w:val="002568E4"/>
    <w:rsid w:val="00257717"/>
    <w:rsid w:val="00257914"/>
    <w:rsid w:val="00261503"/>
    <w:rsid w:val="00261602"/>
    <w:rsid w:val="00261EA8"/>
    <w:rsid w:val="0026286C"/>
    <w:rsid w:val="00262FB5"/>
    <w:rsid w:val="002640EC"/>
    <w:rsid w:val="00264F8F"/>
    <w:rsid w:val="00264FDB"/>
    <w:rsid w:val="00266081"/>
    <w:rsid w:val="002664C8"/>
    <w:rsid w:val="0027115D"/>
    <w:rsid w:val="0027238A"/>
    <w:rsid w:val="00274452"/>
    <w:rsid w:val="00275AE7"/>
    <w:rsid w:val="00275C15"/>
    <w:rsid w:val="00275E68"/>
    <w:rsid w:val="002772B6"/>
    <w:rsid w:val="002773F7"/>
    <w:rsid w:val="00277AF7"/>
    <w:rsid w:val="00282C1B"/>
    <w:rsid w:val="00282F1E"/>
    <w:rsid w:val="00283464"/>
    <w:rsid w:val="0028498F"/>
    <w:rsid w:val="002853ED"/>
    <w:rsid w:val="002853F4"/>
    <w:rsid w:val="00286845"/>
    <w:rsid w:val="00286C8D"/>
    <w:rsid w:val="00287417"/>
    <w:rsid w:val="00290BAC"/>
    <w:rsid w:val="0029237A"/>
    <w:rsid w:val="002924D7"/>
    <w:rsid w:val="00293208"/>
    <w:rsid w:val="00293AFC"/>
    <w:rsid w:val="00293CD1"/>
    <w:rsid w:val="00294DF3"/>
    <w:rsid w:val="002A065C"/>
    <w:rsid w:val="002A0AE9"/>
    <w:rsid w:val="002A10D9"/>
    <w:rsid w:val="002A2A02"/>
    <w:rsid w:val="002A338F"/>
    <w:rsid w:val="002A533A"/>
    <w:rsid w:val="002A7D69"/>
    <w:rsid w:val="002B05E7"/>
    <w:rsid w:val="002B3AC3"/>
    <w:rsid w:val="002B4F57"/>
    <w:rsid w:val="002B561F"/>
    <w:rsid w:val="002B6B29"/>
    <w:rsid w:val="002C0422"/>
    <w:rsid w:val="002C1279"/>
    <w:rsid w:val="002C3ACA"/>
    <w:rsid w:val="002C3CD3"/>
    <w:rsid w:val="002C72BE"/>
    <w:rsid w:val="002C79F3"/>
    <w:rsid w:val="002C7B9F"/>
    <w:rsid w:val="002D1152"/>
    <w:rsid w:val="002D20AB"/>
    <w:rsid w:val="002D323F"/>
    <w:rsid w:val="002E0655"/>
    <w:rsid w:val="002E3E93"/>
    <w:rsid w:val="002E4A01"/>
    <w:rsid w:val="002E4CB9"/>
    <w:rsid w:val="002E5E6A"/>
    <w:rsid w:val="002E5E92"/>
    <w:rsid w:val="002E6253"/>
    <w:rsid w:val="002E652F"/>
    <w:rsid w:val="002F04A2"/>
    <w:rsid w:val="002F0E8C"/>
    <w:rsid w:val="002F193A"/>
    <w:rsid w:val="002F45A3"/>
    <w:rsid w:val="002F605C"/>
    <w:rsid w:val="0030175F"/>
    <w:rsid w:val="00303A2A"/>
    <w:rsid w:val="003042D7"/>
    <w:rsid w:val="003045D2"/>
    <w:rsid w:val="00306CF7"/>
    <w:rsid w:val="003072F9"/>
    <w:rsid w:val="00307D68"/>
    <w:rsid w:val="00307D85"/>
    <w:rsid w:val="00310D16"/>
    <w:rsid w:val="003118C2"/>
    <w:rsid w:val="003118F9"/>
    <w:rsid w:val="00311B4D"/>
    <w:rsid w:val="00312A63"/>
    <w:rsid w:val="00314E0A"/>
    <w:rsid w:val="00320A84"/>
    <w:rsid w:val="00321A5A"/>
    <w:rsid w:val="00322251"/>
    <w:rsid w:val="00322666"/>
    <w:rsid w:val="00323826"/>
    <w:rsid w:val="00326417"/>
    <w:rsid w:val="00326977"/>
    <w:rsid w:val="003279A5"/>
    <w:rsid w:val="00332DF8"/>
    <w:rsid w:val="00333802"/>
    <w:rsid w:val="00334CD1"/>
    <w:rsid w:val="00335108"/>
    <w:rsid w:val="00336B14"/>
    <w:rsid w:val="003408E6"/>
    <w:rsid w:val="00340AE4"/>
    <w:rsid w:val="00341E7F"/>
    <w:rsid w:val="00343743"/>
    <w:rsid w:val="003450CD"/>
    <w:rsid w:val="003461AD"/>
    <w:rsid w:val="0034688D"/>
    <w:rsid w:val="00347AA1"/>
    <w:rsid w:val="00347DD6"/>
    <w:rsid w:val="003502DD"/>
    <w:rsid w:val="00350578"/>
    <w:rsid w:val="00351FA0"/>
    <w:rsid w:val="00352213"/>
    <w:rsid w:val="00352504"/>
    <w:rsid w:val="0035322C"/>
    <w:rsid w:val="00353C64"/>
    <w:rsid w:val="00353E23"/>
    <w:rsid w:val="0035590E"/>
    <w:rsid w:val="0036026F"/>
    <w:rsid w:val="0036275F"/>
    <w:rsid w:val="003632C8"/>
    <w:rsid w:val="003636A5"/>
    <w:rsid w:val="003642C1"/>
    <w:rsid w:val="00365E24"/>
    <w:rsid w:val="00367AB1"/>
    <w:rsid w:val="00367F44"/>
    <w:rsid w:val="00367FE2"/>
    <w:rsid w:val="003726EF"/>
    <w:rsid w:val="00373408"/>
    <w:rsid w:val="00373CBF"/>
    <w:rsid w:val="00374321"/>
    <w:rsid w:val="00377077"/>
    <w:rsid w:val="00381D2B"/>
    <w:rsid w:val="00382626"/>
    <w:rsid w:val="00382B87"/>
    <w:rsid w:val="00383039"/>
    <w:rsid w:val="00383052"/>
    <w:rsid w:val="00383453"/>
    <w:rsid w:val="00385242"/>
    <w:rsid w:val="00385B29"/>
    <w:rsid w:val="00385DC3"/>
    <w:rsid w:val="00385ED6"/>
    <w:rsid w:val="0038602F"/>
    <w:rsid w:val="0038766A"/>
    <w:rsid w:val="00387E81"/>
    <w:rsid w:val="00387E9B"/>
    <w:rsid w:val="00392800"/>
    <w:rsid w:val="00394021"/>
    <w:rsid w:val="00395A76"/>
    <w:rsid w:val="003961FD"/>
    <w:rsid w:val="00396286"/>
    <w:rsid w:val="003966E0"/>
    <w:rsid w:val="00396D6A"/>
    <w:rsid w:val="00397A49"/>
    <w:rsid w:val="003A13FD"/>
    <w:rsid w:val="003A181C"/>
    <w:rsid w:val="003A24F8"/>
    <w:rsid w:val="003A2B14"/>
    <w:rsid w:val="003A3011"/>
    <w:rsid w:val="003A425F"/>
    <w:rsid w:val="003A5105"/>
    <w:rsid w:val="003A5C41"/>
    <w:rsid w:val="003A5E7C"/>
    <w:rsid w:val="003A7DC6"/>
    <w:rsid w:val="003B2009"/>
    <w:rsid w:val="003B36E0"/>
    <w:rsid w:val="003B4145"/>
    <w:rsid w:val="003B4FB2"/>
    <w:rsid w:val="003B7529"/>
    <w:rsid w:val="003B7F8E"/>
    <w:rsid w:val="003C0541"/>
    <w:rsid w:val="003C3294"/>
    <w:rsid w:val="003C3571"/>
    <w:rsid w:val="003C3C63"/>
    <w:rsid w:val="003C5677"/>
    <w:rsid w:val="003C5935"/>
    <w:rsid w:val="003C69A9"/>
    <w:rsid w:val="003C6D69"/>
    <w:rsid w:val="003C6FD3"/>
    <w:rsid w:val="003C783D"/>
    <w:rsid w:val="003C7C4E"/>
    <w:rsid w:val="003D0CF9"/>
    <w:rsid w:val="003D1812"/>
    <w:rsid w:val="003D3DAC"/>
    <w:rsid w:val="003D56FC"/>
    <w:rsid w:val="003D6ED4"/>
    <w:rsid w:val="003E002D"/>
    <w:rsid w:val="003E0C6D"/>
    <w:rsid w:val="003E1BA0"/>
    <w:rsid w:val="003E2848"/>
    <w:rsid w:val="003E371A"/>
    <w:rsid w:val="003E3AC4"/>
    <w:rsid w:val="003E5998"/>
    <w:rsid w:val="003E6519"/>
    <w:rsid w:val="003E71C2"/>
    <w:rsid w:val="003E7EB1"/>
    <w:rsid w:val="003F083A"/>
    <w:rsid w:val="003F0B43"/>
    <w:rsid w:val="003F204C"/>
    <w:rsid w:val="003F31A1"/>
    <w:rsid w:val="003F3412"/>
    <w:rsid w:val="003F4336"/>
    <w:rsid w:val="003F58FD"/>
    <w:rsid w:val="003F70BD"/>
    <w:rsid w:val="003F71FD"/>
    <w:rsid w:val="003F7983"/>
    <w:rsid w:val="003F7D09"/>
    <w:rsid w:val="0040050F"/>
    <w:rsid w:val="00400F0F"/>
    <w:rsid w:val="00401052"/>
    <w:rsid w:val="0040129E"/>
    <w:rsid w:val="00402532"/>
    <w:rsid w:val="00403240"/>
    <w:rsid w:val="0040343A"/>
    <w:rsid w:val="00403789"/>
    <w:rsid w:val="00403A9D"/>
    <w:rsid w:val="00405D6C"/>
    <w:rsid w:val="00407BB8"/>
    <w:rsid w:val="00411164"/>
    <w:rsid w:val="00411A78"/>
    <w:rsid w:val="00413B02"/>
    <w:rsid w:val="004146BC"/>
    <w:rsid w:val="0041694D"/>
    <w:rsid w:val="004208DD"/>
    <w:rsid w:val="004210EC"/>
    <w:rsid w:val="0042154A"/>
    <w:rsid w:val="00421842"/>
    <w:rsid w:val="004218AA"/>
    <w:rsid w:val="00424351"/>
    <w:rsid w:val="0042490E"/>
    <w:rsid w:val="0042514E"/>
    <w:rsid w:val="004253DC"/>
    <w:rsid w:val="004257ED"/>
    <w:rsid w:val="004264B4"/>
    <w:rsid w:val="0042656C"/>
    <w:rsid w:val="00426A2C"/>
    <w:rsid w:val="00426E2E"/>
    <w:rsid w:val="00427A8E"/>
    <w:rsid w:val="004306F1"/>
    <w:rsid w:val="004308F2"/>
    <w:rsid w:val="00431144"/>
    <w:rsid w:val="004315C8"/>
    <w:rsid w:val="00432070"/>
    <w:rsid w:val="00432818"/>
    <w:rsid w:val="00432D95"/>
    <w:rsid w:val="0043365E"/>
    <w:rsid w:val="00434C4E"/>
    <w:rsid w:val="00434E7D"/>
    <w:rsid w:val="00440E85"/>
    <w:rsid w:val="00440F2D"/>
    <w:rsid w:val="004410C7"/>
    <w:rsid w:val="00441F3A"/>
    <w:rsid w:val="00442A32"/>
    <w:rsid w:val="00442BB3"/>
    <w:rsid w:val="0044395A"/>
    <w:rsid w:val="00444C2A"/>
    <w:rsid w:val="00451DCB"/>
    <w:rsid w:val="00451FA0"/>
    <w:rsid w:val="004525B1"/>
    <w:rsid w:val="00453037"/>
    <w:rsid w:val="00453392"/>
    <w:rsid w:val="004556A0"/>
    <w:rsid w:val="00460E05"/>
    <w:rsid w:val="00461A61"/>
    <w:rsid w:val="00461EE3"/>
    <w:rsid w:val="0046273C"/>
    <w:rsid w:val="00463E4B"/>
    <w:rsid w:val="00464BF1"/>
    <w:rsid w:val="00464F5F"/>
    <w:rsid w:val="004660D2"/>
    <w:rsid w:val="00466E1F"/>
    <w:rsid w:val="00470584"/>
    <w:rsid w:val="004716A5"/>
    <w:rsid w:val="0047185B"/>
    <w:rsid w:val="00472F2E"/>
    <w:rsid w:val="00473461"/>
    <w:rsid w:val="00474F45"/>
    <w:rsid w:val="00476ACE"/>
    <w:rsid w:val="00476E2A"/>
    <w:rsid w:val="0047728B"/>
    <w:rsid w:val="00481941"/>
    <w:rsid w:val="00482123"/>
    <w:rsid w:val="00482EC2"/>
    <w:rsid w:val="00485270"/>
    <w:rsid w:val="004852DE"/>
    <w:rsid w:val="00487A22"/>
    <w:rsid w:val="0049051E"/>
    <w:rsid w:val="00493720"/>
    <w:rsid w:val="0049421F"/>
    <w:rsid w:val="0049445A"/>
    <w:rsid w:val="00494E6C"/>
    <w:rsid w:val="00494EEA"/>
    <w:rsid w:val="00496647"/>
    <w:rsid w:val="00496DAF"/>
    <w:rsid w:val="004A327E"/>
    <w:rsid w:val="004A4C2C"/>
    <w:rsid w:val="004A5F9E"/>
    <w:rsid w:val="004A708F"/>
    <w:rsid w:val="004A7753"/>
    <w:rsid w:val="004B02F8"/>
    <w:rsid w:val="004B0520"/>
    <w:rsid w:val="004B1C96"/>
    <w:rsid w:val="004B3803"/>
    <w:rsid w:val="004B62AE"/>
    <w:rsid w:val="004B6739"/>
    <w:rsid w:val="004C0008"/>
    <w:rsid w:val="004C12EF"/>
    <w:rsid w:val="004C1B3E"/>
    <w:rsid w:val="004C32F7"/>
    <w:rsid w:val="004C67C2"/>
    <w:rsid w:val="004C75DB"/>
    <w:rsid w:val="004C7614"/>
    <w:rsid w:val="004D0FD1"/>
    <w:rsid w:val="004D3C6F"/>
    <w:rsid w:val="004D4B3D"/>
    <w:rsid w:val="004D66FF"/>
    <w:rsid w:val="004D6B4E"/>
    <w:rsid w:val="004D6D34"/>
    <w:rsid w:val="004D7138"/>
    <w:rsid w:val="004E05FE"/>
    <w:rsid w:val="004E1A03"/>
    <w:rsid w:val="004E1B83"/>
    <w:rsid w:val="004E23F5"/>
    <w:rsid w:val="004E25E6"/>
    <w:rsid w:val="004E2FA8"/>
    <w:rsid w:val="004E3C4A"/>
    <w:rsid w:val="004E4C04"/>
    <w:rsid w:val="004E51B1"/>
    <w:rsid w:val="004E77DE"/>
    <w:rsid w:val="004E7BAC"/>
    <w:rsid w:val="004F034E"/>
    <w:rsid w:val="004F1149"/>
    <w:rsid w:val="004F1983"/>
    <w:rsid w:val="004F339D"/>
    <w:rsid w:val="004F33CC"/>
    <w:rsid w:val="004F6C1F"/>
    <w:rsid w:val="004F73D9"/>
    <w:rsid w:val="00500275"/>
    <w:rsid w:val="00500C13"/>
    <w:rsid w:val="00500FB2"/>
    <w:rsid w:val="005024B1"/>
    <w:rsid w:val="0050261B"/>
    <w:rsid w:val="00503C5B"/>
    <w:rsid w:val="00504D23"/>
    <w:rsid w:val="00505219"/>
    <w:rsid w:val="00506461"/>
    <w:rsid w:val="00512D4F"/>
    <w:rsid w:val="005130F9"/>
    <w:rsid w:val="0051337F"/>
    <w:rsid w:val="005151B4"/>
    <w:rsid w:val="00515D66"/>
    <w:rsid w:val="00516991"/>
    <w:rsid w:val="0052020A"/>
    <w:rsid w:val="00520B28"/>
    <w:rsid w:val="00523A66"/>
    <w:rsid w:val="00523D02"/>
    <w:rsid w:val="005247E3"/>
    <w:rsid w:val="005257D3"/>
    <w:rsid w:val="00525B36"/>
    <w:rsid w:val="00525DBD"/>
    <w:rsid w:val="00526453"/>
    <w:rsid w:val="00526737"/>
    <w:rsid w:val="00527B73"/>
    <w:rsid w:val="00533426"/>
    <w:rsid w:val="00535DAE"/>
    <w:rsid w:val="00535EAB"/>
    <w:rsid w:val="0054142C"/>
    <w:rsid w:val="00541CEE"/>
    <w:rsid w:val="00543335"/>
    <w:rsid w:val="005439C1"/>
    <w:rsid w:val="00545BF0"/>
    <w:rsid w:val="00545D1C"/>
    <w:rsid w:val="00546549"/>
    <w:rsid w:val="00550095"/>
    <w:rsid w:val="005504A4"/>
    <w:rsid w:val="00550754"/>
    <w:rsid w:val="00552F50"/>
    <w:rsid w:val="00555D85"/>
    <w:rsid w:val="00556894"/>
    <w:rsid w:val="00557156"/>
    <w:rsid w:val="00557C53"/>
    <w:rsid w:val="00560A5D"/>
    <w:rsid w:val="00560B12"/>
    <w:rsid w:val="00562010"/>
    <w:rsid w:val="00562B4A"/>
    <w:rsid w:val="0056339D"/>
    <w:rsid w:val="00566F25"/>
    <w:rsid w:val="00571E46"/>
    <w:rsid w:val="00575A84"/>
    <w:rsid w:val="0057798F"/>
    <w:rsid w:val="00581CFF"/>
    <w:rsid w:val="00582127"/>
    <w:rsid w:val="005822B4"/>
    <w:rsid w:val="0058249F"/>
    <w:rsid w:val="00583345"/>
    <w:rsid w:val="005834CE"/>
    <w:rsid w:val="00584527"/>
    <w:rsid w:val="0058495B"/>
    <w:rsid w:val="005850A7"/>
    <w:rsid w:val="00585740"/>
    <w:rsid w:val="00585EB2"/>
    <w:rsid w:val="00586B0B"/>
    <w:rsid w:val="00587DB9"/>
    <w:rsid w:val="00590CA3"/>
    <w:rsid w:val="00591955"/>
    <w:rsid w:val="00593607"/>
    <w:rsid w:val="0059440C"/>
    <w:rsid w:val="00594EC8"/>
    <w:rsid w:val="00595AF7"/>
    <w:rsid w:val="00595EDE"/>
    <w:rsid w:val="00596CFE"/>
    <w:rsid w:val="00597671"/>
    <w:rsid w:val="00597941"/>
    <w:rsid w:val="005A06B9"/>
    <w:rsid w:val="005A0A69"/>
    <w:rsid w:val="005A190E"/>
    <w:rsid w:val="005A208A"/>
    <w:rsid w:val="005A39E9"/>
    <w:rsid w:val="005A3AE5"/>
    <w:rsid w:val="005A41A7"/>
    <w:rsid w:val="005A4DA4"/>
    <w:rsid w:val="005A6B01"/>
    <w:rsid w:val="005B10D4"/>
    <w:rsid w:val="005B2D07"/>
    <w:rsid w:val="005B46D0"/>
    <w:rsid w:val="005B5184"/>
    <w:rsid w:val="005B6879"/>
    <w:rsid w:val="005B7D1E"/>
    <w:rsid w:val="005C303A"/>
    <w:rsid w:val="005C3182"/>
    <w:rsid w:val="005C3517"/>
    <w:rsid w:val="005C3A2D"/>
    <w:rsid w:val="005C4B58"/>
    <w:rsid w:val="005C672F"/>
    <w:rsid w:val="005C6D05"/>
    <w:rsid w:val="005C7B59"/>
    <w:rsid w:val="005D072F"/>
    <w:rsid w:val="005D0A4C"/>
    <w:rsid w:val="005D2839"/>
    <w:rsid w:val="005D2CC0"/>
    <w:rsid w:val="005D3905"/>
    <w:rsid w:val="005D46B8"/>
    <w:rsid w:val="005D4FEC"/>
    <w:rsid w:val="005D5894"/>
    <w:rsid w:val="005D5BE1"/>
    <w:rsid w:val="005D6A60"/>
    <w:rsid w:val="005D6E53"/>
    <w:rsid w:val="005D7E0E"/>
    <w:rsid w:val="005E0118"/>
    <w:rsid w:val="005E03C2"/>
    <w:rsid w:val="005E138C"/>
    <w:rsid w:val="005E39EF"/>
    <w:rsid w:val="005E437B"/>
    <w:rsid w:val="005E4415"/>
    <w:rsid w:val="005E4424"/>
    <w:rsid w:val="005F0E68"/>
    <w:rsid w:val="005F2B39"/>
    <w:rsid w:val="005F51FA"/>
    <w:rsid w:val="005F63FF"/>
    <w:rsid w:val="005F7354"/>
    <w:rsid w:val="006003CC"/>
    <w:rsid w:val="00600778"/>
    <w:rsid w:val="006029FF"/>
    <w:rsid w:val="00602B61"/>
    <w:rsid w:val="00603325"/>
    <w:rsid w:val="00603946"/>
    <w:rsid w:val="00604762"/>
    <w:rsid w:val="00605514"/>
    <w:rsid w:val="00606368"/>
    <w:rsid w:val="0060653B"/>
    <w:rsid w:val="0061077E"/>
    <w:rsid w:val="0061173C"/>
    <w:rsid w:val="0061182B"/>
    <w:rsid w:val="00611D1C"/>
    <w:rsid w:val="0061222A"/>
    <w:rsid w:val="00612AD9"/>
    <w:rsid w:val="00613DA5"/>
    <w:rsid w:val="00614A56"/>
    <w:rsid w:val="00614CAC"/>
    <w:rsid w:val="00616D1A"/>
    <w:rsid w:val="006220D7"/>
    <w:rsid w:val="00622677"/>
    <w:rsid w:val="0062338A"/>
    <w:rsid w:val="00625098"/>
    <w:rsid w:val="00626456"/>
    <w:rsid w:val="0062693C"/>
    <w:rsid w:val="006269B6"/>
    <w:rsid w:val="00626FB7"/>
    <w:rsid w:val="00627013"/>
    <w:rsid w:val="00627046"/>
    <w:rsid w:val="0062773A"/>
    <w:rsid w:val="00632508"/>
    <w:rsid w:val="00633051"/>
    <w:rsid w:val="006340A6"/>
    <w:rsid w:val="00634353"/>
    <w:rsid w:val="00635A98"/>
    <w:rsid w:val="00636F41"/>
    <w:rsid w:val="0064249E"/>
    <w:rsid w:val="00642B53"/>
    <w:rsid w:val="0064440E"/>
    <w:rsid w:val="006448F8"/>
    <w:rsid w:val="006456FC"/>
    <w:rsid w:val="00647055"/>
    <w:rsid w:val="0064721D"/>
    <w:rsid w:val="00652B08"/>
    <w:rsid w:val="00653480"/>
    <w:rsid w:val="006549F0"/>
    <w:rsid w:val="00654B39"/>
    <w:rsid w:val="00654BF7"/>
    <w:rsid w:val="006557E1"/>
    <w:rsid w:val="00660024"/>
    <w:rsid w:val="006602C0"/>
    <w:rsid w:val="00661A53"/>
    <w:rsid w:val="00661BD6"/>
    <w:rsid w:val="00661CFA"/>
    <w:rsid w:val="006636BF"/>
    <w:rsid w:val="0066435B"/>
    <w:rsid w:val="00665EA6"/>
    <w:rsid w:val="00670B3F"/>
    <w:rsid w:val="0067169B"/>
    <w:rsid w:val="006721F7"/>
    <w:rsid w:val="00672946"/>
    <w:rsid w:val="00673DCE"/>
    <w:rsid w:val="006748FA"/>
    <w:rsid w:val="00680F25"/>
    <w:rsid w:val="006837F4"/>
    <w:rsid w:val="00683958"/>
    <w:rsid w:val="00684A67"/>
    <w:rsid w:val="00684FF6"/>
    <w:rsid w:val="006874FB"/>
    <w:rsid w:val="00687508"/>
    <w:rsid w:val="0069036B"/>
    <w:rsid w:val="0069071A"/>
    <w:rsid w:val="006929DD"/>
    <w:rsid w:val="0069389B"/>
    <w:rsid w:val="00693AA7"/>
    <w:rsid w:val="0069487A"/>
    <w:rsid w:val="00697B14"/>
    <w:rsid w:val="00697BB8"/>
    <w:rsid w:val="006A07DB"/>
    <w:rsid w:val="006A09ED"/>
    <w:rsid w:val="006A1251"/>
    <w:rsid w:val="006A2009"/>
    <w:rsid w:val="006A4D41"/>
    <w:rsid w:val="006A5C14"/>
    <w:rsid w:val="006A660E"/>
    <w:rsid w:val="006B0221"/>
    <w:rsid w:val="006B029D"/>
    <w:rsid w:val="006B150D"/>
    <w:rsid w:val="006B60EE"/>
    <w:rsid w:val="006B6E3C"/>
    <w:rsid w:val="006B73EF"/>
    <w:rsid w:val="006C06E1"/>
    <w:rsid w:val="006C1644"/>
    <w:rsid w:val="006C21E5"/>
    <w:rsid w:val="006C21E9"/>
    <w:rsid w:val="006C2490"/>
    <w:rsid w:val="006C774E"/>
    <w:rsid w:val="006D0065"/>
    <w:rsid w:val="006D0AEB"/>
    <w:rsid w:val="006D2220"/>
    <w:rsid w:val="006D3302"/>
    <w:rsid w:val="006D4F32"/>
    <w:rsid w:val="006D4F53"/>
    <w:rsid w:val="006D70E1"/>
    <w:rsid w:val="006E13BF"/>
    <w:rsid w:val="006E1EB5"/>
    <w:rsid w:val="006E259E"/>
    <w:rsid w:val="006E2EAB"/>
    <w:rsid w:val="006E312C"/>
    <w:rsid w:val="006E381C"/>
    <w:rsid w:val="006E41B5"/>
    <w:rsid w:val="006E4DC8"/>
    <w:rsid w:val="006E5107"/>
    <w:rsid w:val="006E5A4E"/>
    <w:rsid w:val="006E5CE1"/>
    <w:rsid w:val="006F3C0F"/>
    <w:rsid w:val="006F48AB"/>
    <w:rsid w:val="006F55FB"/>
    <w:rsid w:val="006F6BB9"/>
    <w:rsid w:val="007012C2"/>
    <w:rsid w:val="00701620"/>
    <w:rsid w:val="00703227"/>
    <w:rsid w:val="00703848"/>
    <w:rsid w:val="007038E3"/>
    <w:rsid w:val="00703E11"/>
    <w:rsid w:val="007041DA"/>
    <w:rsid w:val="0070438B"/>
    <w:rsid w:val="00705457"/>
    <w:rsid w:val="00705EBA"/>
    <w:rsid w:val="007078E2"/>
    <w:rsid w:val="0071097D"/>
    <w:rsid w:val="007146C0"/>
    <w:rsid w:val="00714BEB"/>
    <w:rsid w:val="00715EA5"/>
    <w:rsid w:val="00716906"/>
    <w:rsid w:val="00720AA0"/>
    <w:rsid w:val="00720AC1"/>
    <w:rsid w:val="00721272"/>
    <w:rsid w:val="007221E0"/>
    <w:rsid w:val="007227B4"/>
    <w:rsid w:val="007227D5"/>
    <w:rsid w:val="00723880"/>
    <w:rsid w:val="00725157"/>
    <w:rsid w:val="00725D19"/>
    <w:rsid w:val="0072707A"/>
    <w:rsid w:val="00727343"/>
    <w:rsid w:val="00727B28"/>
    <w:rsid w:val="007301DF"/>
    <w:rsid w:val="007308A8"/>
    <w:rsid w:val="00731F88"/>
    <w:rsid w:val="007323E5"/>
    <w:rsid w:val="007355B6"/>
    <w:rsid w:val="007379D2"/>
    <w:rsid w:val="0074169A"/>
    <w:rsid w:val="0074276A"/>
    <w:rsid w:val="007430E7"/>
    <w:rsid w:val="0074314F"/>
    <w:rsid w:val="0074347E"/>
    <w:rsid w:val="00743A95"/>
    <w:rsid w:val="00744209"/>
    <w:rsid w:val="00744D85"/>
    <w:rsid w:val="00745771"/>
    <w:rsid w:val="00745CE4"/>
    <w:rsid w:val="0074678F"/>
    <w:rsid w:val="00750D3B"/>
    <w:rsid w:val="00752BC6"/>
    <w:rsid w:val="00753A41"/>
    <w:rsid w:val="00753DD2"/>
    <w:rsid w:val="00754B2A"/>
    <w:rsid w:val="0075709E"/>
    <w:rsid w:val="00757343"/>
    <w:rsid w:val="0076041A"/>
    <w:rsid w:val="00760533"/>
    <w:rsid w:val="00761AF1"/>
    <w:rsid w:val="00761D6C"/>
    <w:rsid w:val="0076239D"/>
    <w:rsid w:val="00762F77"/>
    <w:rsid w:val="007642FE"/>
    <w:rsid w:val="00764C32"/>
    <w:rsid w:val="00766542"/>
    <w:rsid w:val="00767028"/>
    <w:rsid w:val="0076739A"/>
    <w:rsid w:val="007712BC"/>
    <w:rsid w:val="007713F6"/>
    <w:rsid w:val="0077194F"/>
    <w:rsid w:val="0077237A"/>
    <w:rsid w:val="00773208"/>
    <w:rsid w:val="007737B0"/>
    <w:rsid w:val="00775EA3"/>
    <w:rsid w:val="00777692"/>
    <w:rsid w:val="00777E3A"/>
    <w:rsid w:val="00781D32"/>
    <w:rsid w:val="00786E89"/>
    <w:rsid w:val="007901B5"/>
    <w:rsid w:val="007923A4"/>
    <w:rsid w:val="00793841"/>
    <w:rsid w:val="007942FD"/>
    <w:rsid w:val="00795CAC"/>
    <w:rsid w:val="007A01A2"/>
    <w:rsid w:val="007A29F9"/>
    <w:rsid w:val="007A3393"/>
    <w:rsid w:val="007A4A4A"/>
    <w:rsid w:val="007A4C00"/>
    <w:rsid w:val="007A5604"/>
    <w:rsid w:val="007A66B4"/>
    <w:rsid w:val="007A6AEA"/>
    <w:rsid w:val="007A6F92"/>
    <w:rsid w:val="007A701C"/>
    <w:rsid w:val="007B027A"/>
    <w:rsid w:val="007B0520"/>
    <w:rsid w:val="007B0E8A"/>
    <w:rsid w:val="007B123B"/>
    <w:rsid w:val="007B14F3"/>
    <w:rsid w:val="007B1C52"/>
    <w:rsid w:val="007B1CF2"/>
    <w:rsid w:val="007B1DD0"/>
    <w:rsid w:val="007B1F91"/>
    <w:rsid w:val="007B2502"/>
    <w:rsid w:val="007B2E1F"/>
    <w:rsid w:val="007B39F1"/>
    <w:rsid w:val="007B61CC"/>
    <w:rsid w:val="007B6392"/>
    <w:rsid w:val="007B648E"/>
    <w:rsid w:val="007B6DCB"/>
    <w:rsid w:val="007B7011"/>
    <w:rsid w:val="007C05AB"/>
    <w:rsid w:val="007C06B2"/>
    <w:rsid w:val="007C0D13"/>
    <w:rsid w:val="007C0DDF"/>
    <w:rsid w:val="007C1057"/>
    <w:rsid w:val="007C1C8C"/>
    <w:rsid w:val="007C264B"/>
    <w:rsid w:val="007C357B"/>
    <w:rsid w:val="007C483D"/>
    <w:rsid w:val="007C7B22"/>
    <w:rsid w:val="007D0B54"/>
    <w:rsid w:val="007D19BA"/>
    <w:rsid w:val="007D22A6"/>
    <w:rsid w:val="007D2B67"/>
    <w:rsid w:val="007D2D56"/>
    <w:rsid w:val="007D4849"/>
    <w:rsid w:val="007D5B34"/>
    <w:rsid w:val="007D5BD1"/>
    <w:rsid w:val="007D66B0"/>
    <w:rsid w:val="007D6A99"/>
    <w:rsid w:val="007D6E3D"/>
    <w:rsid w:val="007D7920"/>
    <w:rsid w:val="007E0BD0"/>
    <w:rsid w:val="007E224C"/>
    <w:rsid w:val="007E3B02"/>
    <w:rsid w:val="007E6676"/>
    <w:rsid w:val="007E6846"/>
    <w:rsid w:val="007E7E54"/>
    <w:rsid w:val="007F1041"/>
    <w:rsid w:val="007F17EB"/>
    <w:rsid w:val="007F29D6"/>
    <w:rsid w:val="007F2E74"/>
    <w:rsid w:val="007F2F42"/>
    <w:rsid w:val="007F3193"/>
    <w:rsid w:val="007F31F0"/>
    <w:rsid w:val="007F3285"/>
    <w:rsid w:val="007F333B"/>
    <w:rsid w:val="007F33EB"/>
    <w:rsid w:val="007F41FD"/>
    <w:rsid w:val="007F5179"/>
    <w:rsid w:val="007F595B"/>
    <w:rsid w:val="007F5EC5"/>
    <w:rsid w:val="007F770E"/>
    <w:rsid w:val="007F78F3"/>
    <w:rsid w:val="00801218"/>
    <w:rsid w:val="00801600"/>
    <w:rsid w:val="00801B30"/>
    <w:rsid w:val="00801C2A"/>
    <w:rsid w:val="00802495"/>
    <w:rsid w:val="008030A8"/>
    <w:rsid w:val="008042B4"/>
    <w:rsid w:val="00805290"/>
    <w:rsid w:val="00805867"/>
    <w:rsid w:val="00805929"/>
    <w:rsid w:val="00805978"/>
    <w:rsid w:val="00805FA0"/>
    <w:rsid w:val="00806B59"/>
    <w:rsid w:val="00806E8F"/>
    <w:rsid w:val="0080762E"/>
    <w:rsid w:val="00810052"/>
    <w:rsid w:val="00813EF1"/>
    <w:rsid w:val="00813F47"/>
    <w:rsid w:val="0081519B"/>
    <w:rsid w:val="00815F45"/>
    <w:rsid w:val="00817075"/>
    <w:rsid w:val="008211DA"/>
    <w:rsid w:val="00821332"/>
    <w:rsid w:val="00821596"/>
    <w:rsid w:val="008238C2"/>
    <w:rsid w:val="008247B9"/>
    <w:rsid w:val="00825D8F"/>
    <w:rsid w:val="00826FF3"/>
    <w:rsid w:val="008272E9"/>
    <w:rsid w:val="00831B43"/>
    <w:rsid w:val="00832F3B"/>
    <w:rsid w:val="008341FC"/>
    <w:rsid w:val="0083575D"/>
    <w:rsid w:val="008358EF"/>
    <w:rsid w:val="00835925"/>
    <w:rsid w:val="00835F10"/>
    <w:rsid w:val="008413A6"/>
    <w:rsid w:val="00841730"/>
    <w:rsid w:val="00843484"/>
    <w:rsid w:val="00843CAC"/>
    <w:rsid w:val="008448D3"/>
    <w:rsid w:val="00844C8E"/>
    <w:rsid w:val="0084673E"/>
    <w:rsid w:val="00851484"/>
    <w:rsid w:val="00851DAE"/>
    <w:rsid w:val="0085224D"/>
    <w:rsid w:val="00852C44"/>
    <w:rsid w:val="00853EBC"/>
    <w:rsid w:val="00854BB0"/>
    <w:rsid w:val="00857FA2"/>
    <w:rsid w:val="00860A32"/>
    <w:rsid w:val="0086350F"/>
    <w:rsid w:val="0086393D"/>
    <w:rsid w:val="00863D20"/>
    <w:rsid w:val="008643E8"/>
    <w:rsid w:val="00864BEA"/>
    <w:rsid w:val="00865077"/>
    <w:rsid w:val="0086510E"/>
    <w:rsid w:val="00865B7D"/>
    <w:rsid w:val="008677E3"/>
    <w:rsid w:val="00871C10"/>
    <w:rsid w:val="00871D10"/>
    <w:rsid w:val="00874339"/>
    <w:rsid w:val="0087472C"/>
    <w:rsid w:val="00875FEB"/>
    <w:rsid w:val="008762CB"/>
    <w:rsid w:val="00877ACB"/>
    <w:rsid w:val="008812E0"/>
    <w:rsid w:val="008829C6"/>
    <w:rsid w:val="00884166"/>
    <w:rsid w:val="00885416"/>
    <w:rsid w:val="00885818"/>
    <w:rsid w:val="00886CD1"/>
    <w:rsid w:val="008873A5"/>
    <w:rsid w:val="00890012"/>
    <w:rsid w:val="008903CB"/>
    <w:rsid w:val="0089196D"/>
    <w:rsid w:val="00892400"/>
    <w:rsid w:val="00893A22"/>
    <w:rsid w:val="00893BFA"/>
    <w:rsid w:val="008940D8"/>
    <w:rsid w:val="008941FD"/>
    <w:rsid w:val="0089539D"/>
    <w:rsid w:val="008955FC"/>
    <w:rsid w:val="00896516"/>
    <w:rsid w:val="00896810"/>
    <w:rsid w:val="00897035"/>
    <w:rsid w:val="008A24AD"/>
    <w:rsid w:val="008A5366"/>
    <w:rsid w:val="008A570B"/>
    <w:rsid w:val="008A5A04"/>
    <w:rsid w:val="008A6CCB"/>
    <w:rsid w:val="008B0814"/>
    <w:rsid w:val="008B0F00"/>
    <w:rsid w:val="008B389A"/>
    <w:rsid w:val="008B40D9"/>
    <w:rsid w:val="008B49F5"/>
    <w:rsid w:val="008B5D62"/>
    <w:rsid w:val="008C0411"/>
    <w:rsid w:val="008C070B"/>
    <w:rsid w:val="008C0B61"/>
    <w:rsid w:val="008C2737"/>
    <w:rsid w:val="008C3972"/>
    <w:rsid w:val="008C4180"/>
    <w:rsid w:val="008C4363"/>
    <w:rsid w:val="008C46AD"/>
    <w:rsid w:val="008C4C45"/>
    <w:rsid w:val="008C4FED"/>
    <w:rsid w:val="008C5166"/>
    <w:rsid w:val="008D2AA5"/>
    <w:rsid w:val="008D2D9A"/>
    <w:rsid w:val="008D3007"/>
    <w:rsid w:val="008D5F4F"/>
    <w:rsid w:val="008E010B"/>
    <w:rsid w:val="008E01BB"/>
    <w:rsid w:val="008E0E0D"/>
    <w:rsid w:val="008E2178"/>
    <w:rsid w:val="008E40C1"/>
    <w:rsid w:val="008E4E4C"/>
    <w:rsid w:val="008E592B"/>
    <w:rsid w:val="008E7AE0"/>
    <w:rsid w:val="008F04F0"/>
    <w:rsid w:val="008F077C"/>
    <w:rsid w:val="008F5BE5"/>
    <w:rsid w:val="008F5F08"/>
    <w:rsid w:val="008F7AEB"/>
    <w:rsid w:val="00900223"/>
    <w:rsid w:val="0090299B"/>
    <w:rsid w:val="00902DC4"/>
    <w:rsid w:val="00902E30"/>
    <w:rsid w:val="009038DF"/>
    <w:rsid w:val="00903BA2"/>
    <w:rsid w:val="0090461B"/>
    <w:rsid w:val="00904B9A"/>
    <w:rsid w:val="00904D40"/>
    <w:rsid w:val="009055A1"/>
    <w:rsid w:val="00906930"/>
    <w:rsid w:val="00906FF3"/>
    <w:rsid w:val="00907338"/>
    <w:rsid w:val="00907693"/>
    <w:rsid w:val="0091100E"/>
    <w:rsid w:val="0091417C"/>
    <w:rsid w:val="0091572B"/>
    <w:rsid w:val="00916787"/>
    <w:rsid w:val="0092005A"/>
    <w:rsid w:val="009212A2"/>
    <w:rsid w:val="00922C97"/>
    <w:rsid w:val="009264BC"/>
    <w:rsid w:val="00926B9C"/>
    <w:rsid w:val="00930D6E"/>
    <w:rsid w:val="00930E40"/>
    <w:rsid w:val="009315BB"/>
    <w:rsid w:val="009351E5"/>
    <w:rsid w:val="00935885"/>
    <w:rsid w:val="009369E6"/>
    <w:rsid w:val="0094144D"/>
    <w:rsid w:val="00942593"/>
    <w:rsid w:val="00942D2E"/>
    <w:rsid w:val="0094341B"/>
    <w:rsid w:val="00944486"/>
    <w:rsid w:val="00945118"/>
    <w:rsid w:val="009454E8"/>
    <w:rsid w:val="0094687A"/>
    <w:rsid w:val="00946C50"/>
    <w:rsid w:val="009505CC"/>
    <w:rsid w:val="009523BA"/>
    <w:rsid w:val="00953175"/>
    <w:rsid w:val="00953A07"/>
    <w:rsid w:val="0095496B"/>
    <w:rsid w:val="009553A8"/>
    <w:rsid w:val="00955B3A"/>
    <w:rsid w:val="0096061E"/>
    <w:rsid w:val="00960BC1"/>
    <w:rsid w:val="0096251B"/>
    <w:rsid w:val="00964231"/>
    <w:rsid w:val="009673D1"/>
    <w:rsid w:val="009677FF"/>
    <w:rsid w:val="009703D3"/>
    <w:rsid w:val="00970FF7"/>
    <w:rsid w:val="00971C82"/>
    <w:rsid w:val="009722D1"/>
    <w:rsid w:val="00973422"/>
    <w:rsid w:val="00973FD0"/>
    <w:rsid w:val="00976565"/>
    <w:rsid w:val="00977F95"/>
    <w:rsid w:val="009802A5"/>
    <w:rsid w:val="00981928"/>
    <w:rsid w:val="00983CFF"/>
    <w:rsid w:val="009844A8"/>
    <w:rsid w:val="0098643F"/>
    <w:rsid w:val="00987819"/>
    <w:rsid w:val="0098786C"/>
    <w:rsid w:val="009900AF"/>
    <w:rsid w:val="00990B12"/>
    <w:rsid w:val="0099192F"/>
    <w:rsid w:val="00991B37"/>
    <w:rsid w:val="00991D0F"/>
    <w:rsid w:val="00992223"/>
    <w:rsid w:val="00992998"/>
    <w:rsid w:val="00993B46"/>
    <w:rsid w:val="00993CC7"/>
    <w:rsid w:val="00993E61"/>
    <w:rsid w:val="00995AA5"/>
    <w:rsid w:val="00996A71"/>
    <w:rsid w:val="00996EB0"/>
    <w:rsid w:val="00996F5B"/>
    <w:rsid w:val="00997652"/>
    <w:rsid w:val="009A0F25"/>
    <w:rsid w:val="009A1D45"/>
    <w:rsid w:val="009A373F"/>
    <w:rsid w:val="009A5D12"/>
    <w:rsid w:val="009A5F75"/>
    <w:rsid w:val="009A671D"/>
    <w:rsid w:val="009A7DEF"/>
    <w:rsid w:val="009A7F20"/>
    <w:rsid w:val="009B005B"/>
    <w:rsid w:val="009B086B"/>
    <w:rsid w:val="009B181B"/>
    <w:rsid w:val="009B2A56"/>
    <w:rsid w:val="009B370B"/>
    <w:rsid w:val="009B4138"/>
    <w:rsid w:val="009B5013"/>
    <w:rsid w:val="009B5894"/>
    <w:rsid w:val="009B6FE5"/>
    <w:rsid w:val="009C0539"/>
    <w:rsid w:val="009C0BDB"/>
    <w:rsid w:val="009C1E46"/>
    <w:rsid w:val="009C25F4"/>
    <w:rsid w:val="009C6A54"/>
    <w:rsid w:val="009D10A5"/>
    <w:rsid w:val="009D1D5E"/>
    <w:rsid w:val="009D2629"/>
    <w:rsid w:val="009D2BA1"/>
    <w:rsid w:val="009D3F06"/>
    <w:rsid w:val="009D4C8A"/>
    <w:rsid w:val="009D7FCD"/>
    <w:rsid w:val="009E0707"/>
    <w:rsid w:val="009E088A"/>
    <w:rsid w:val="009E133C"/>
    <w:rsid w:val="009E1992"/>
    <w:rsid w:val="009E21F0"/>
    <w:rsid w:val="009E30B0"/>
    <w:rsid w:val="009E30C7"/>
    <w:rsid w:val="009E34B2"/>
    <w:rsid w:val="009E35EF"/>
    <w:rsid w:val="009E4CCA"/>
    <w:rsid w:val="009E60D5"/>
    <w:rsid w:val="009E6C9B"/>
    <w:rsid w:val="009F3A46"/>
    <w:rsid w:val="009F3AA6"/>
    <w:rsid w:val="009F3AC4"/>
    <w:rsid w:val="009F41BD"/>
    <w:rsid w:val="009F4B12"/>
    <w:rsid w:val="009F4F4D"/>
    <w:rsid w:val="009F58D6"/>
    <w:rsid w:val="009F6A53"/>
    <w:rsid w:val="009F71DF"/>
    <w:rsid w:val="009F733E"/>
    <w:rsid w:val="00A03015"/>
    <w:rsid w:val="00A03CFB"/>
    <w:rsid w:val="00A05FC7"/>
    <w:rsid w:val="00A062B8"/>
    <w:rsid w:val="00A120F1"/>
    <w:rsid w:val="00A1413E"/>
    <w:rsid w:val="00A14A7B"/>
    <w:rsid w:val="00A14D9C"/>
    <w:rsid w:val="00A15584"/>
    <w:rsid w:val="00A1730B"/>
    <w:rsid w:val="00A1742C"/>
    <w:rsid w:val="00A20EE7"/>
    <w:rsid w:val="00A21DA9"/>
    <w:rsid w:val="00A2228E"/>
    <w:rsid w:val="00A22852"/>
    <w:rsid w:val="00A2361D"/>
    <w:rsid w:val="00A24091"/>
    <w:rsid w:val="00A25EC1"/>
    <w:rsid w:val="00A27C03"/>
    <w:rsid w:val="00A27ECC"/>
    <w:rsid w:val="00A30B76"/>
    <w:rsid w:val="00A32EC8"/>
    <w:rsid w:val="00A34C28"/>
    <w:rsid w:val="00A35026"/>
    <w:rsid w:val="00A356CA"/>
    <w:rsid w:val="00A36A55"/>
    <w:rsid w:val="00A3707E"/>
    <w:rsid w:val="00A3713E"/>
    <w:rsid w:val="00A371D4"/>
    <w:rsid w:val="00A418A3"/>
    <w:rsid w:val="00A42CC3"/>
    <w:rsid w:val="00A4405F"/>
    <w:rsid w:val="00A47218"/>
    <w:rsid w:val="00A47AA4"/>
    <w:rsid w:val="00A47B94"/>
    <w:rsid w:val="00A51724"/>
    <w:rsid w:val="00A522CD"/>
    <w:rsid w:val="00A5516B"/>
    <w:rsid w:val="00A55FB7"/>
    <w:rsid w:val="00A56EBC"/>
    <w:rsid w:val="00A61982"/>
    <w:rsid w:val="00A65454"/>
    <w:rsid w:val="00A65F4F"/>
    <w:rsid w:val="00A67040"/>
    <w:rsid w:val="00A67167"/>
    <w:rsid w:val="00A702BE"/>
    <w:rsid w:val="00A7069F"/>
    <w:rsid w:val="00A71E34"/>
    <w:rsid w:val="00A72CBC"/>
    <w:rsid w:val="00A735B2"/>
    <w:rsid w:val="00A74CC6"/>
    <w:rsid w:val="00A758B6"/>
    <w:rsid w:val="00A759B1"/>
    <w:rsid w:val="00A8018D"/>
    <w:rsid w:val="00A803F3"/>
    <w:rsid w:val="00A80E05"/>
    <w:rsid w:val="00A80FF9"/>
    <w:rsid w:val="00A83918"/>
    <w:rsid w:val="00A842DF"/>
    <w:rsid w:val="00A84725"/>
    <w:rsid w:val="00A84949"/>
    <w:rsid w:val="00A854CC"/>
    <w:rsid w:val="00A906B8"/>
    <w:rsid w:val="00A9160B"/>
    <w:rsid w:val="00A91CAC"/>
    <w:rsid w:val="00A921BF"/>
    <w:rsid w:val="00A93440"/>
    <w:rsid w:val="00A93A5C"/>
    <w:rsid w:val="00A95E8C"/>
    <w:rsid w:val="00A9630E"/>
    <w:rsid w:val="00A96D14"/>
    <w:rsid w:val="00A97218"/>
    <w:rsid w:val="00A97F59"/>
    <w:rsid w:val="00AA08D5"/>
    <w:rsid w:val="00AA2423"/>
    <w:rsid w:val="00AA2BCA"/>
    <w:rsid w:val="00AA355A"/>
    <w:rsid w:val="00AA4B92"/>
    <w:rsid w:val="00AA4CC4"/>
    <w:rsid w:val="00AA4D4F"/>
    <w:rsid w:val="00AA672E"/>
    <w:rsid w:val="00AA6C36"/>
    <w:rsid w:val="00AA766E"/>
    <w:rsid w:val="00AB54CB"/>
    <w:rsid w:val="00AB55B4"/>
    <w:rsid w:val="00AB57FA"/>
    <w:rsid w:val="00AB7578"/>
    <w:rsid w:val="00AC1076"/>
    <w:rsid w:val="00AC25AF"/>
    <w:rsid w:val="00AC3EBD"/>
    <w:rsid w:val="00AC4863"/>
    <w:rsid w:val="00AC5DB1"/>
    <w:rsid w:val="00AC5E5D"/>
    <w:rsid w:val="00AC6A48"/>
    <w:rsid w:val="00AD0DFF"/>
    <w:rsid w:val="00AD1F42"/>
    <w:rsid w:val="00AD2EB0"/>
    <w:rsid w:val="00AD35CA"/>
    <w:rsid w:val="00AD47BE"/>
    <w:rsid w:val="00AD4A94"/>
    <w:rsid w:val="00AD4EA4"/>
    <w:rsid w:val="00AD5663"/>
    <w:rsid w:val="00AD637B"/>
    <w:rsid w:val="00AD637E"/>
    <w:rsid w:val="00AD67FA"/>
    <w:rsid w:val="00AE07DA"/>
    <w:rsid w:val="00AE1F81"/>
    <w:rsid w:val="00AE4E93"/>
    <w:rsid w:val="00AE5F32"/>
    <w:rsid w:val="00AE6912"/>
    <w:rsid w:val="00AE6B4E"/>
    <w:rsid w:val="00AF0428"/>
    <w:rsid w:val="00AF087D"/>
    <w:rsid w:val="00AF1F6F"/>
    <w:rsid w:val="00AF28CF"/>
    <w:rsid w:val="00AF2A78"/>
    <w:rsid w:val="00AF31FB"/>
    <w:rsid w:val="00AF32A8"/>
    <w:rsid w:val="00AF3611"/>
    <w:rsid w:val="00AF4CC7"/>
    <w:rsid w:val="00AF6065"/>
    <w:rsid w:val="00AF7927"/>
    <w:rsid w:val="00B006ED"/>
    <w:rsid w:val="00B00E4D"/>
    <w:rsid w:val="00B048BC"/>
    <w:rsid w:val="00B04FAB"/>
    <w:rsid w:val="00B07A43"/>
    <w:rsid w:val="00B10A32"/>
    <w:rsid w:val="00B110C1"/>
    <w:rsid w:val="00B13468"/>
    <w:rsid w:val="00B150C2"/>
    <w:rsid w:val="00B15432"/>
    <w:rsid w:val="00B165B1"/>
    <w:rsid w:val="00B16A60"/>
    <w:rsid w:val="00B17191"/>
    <w:rsid w:val="00B219C7"/>
    <w:rsid w:val="00B21D78"/>
    <w:rsid w:val="00B21FC7"/>
    <w:rsid w:val="00B24DFD"/>
    <w:rsid w:val="00B25BE7"/>
    <w:rsid w:val="00B260E8"/>
    <w:rsid w:val="00B26861"/>
    <w:rsid w:val="00B26E1B"/>
    <w:rsid w:val="00B27142"/>
    <w:rsid w:val="00B300F8"/>
    <w:rsid w:val="00B30166"/>
    <w:rsid w:val="00B30EBD"/>
    <w:rsid w:val="00B30F91"/>
    <w:rsid w:val="00B33A53"/>
    <w:rsid w:val="00B33F42"/>
    <w:rsid w:val="00B34DDC"/>
    <w:rsid w:val="00B357A2"/>
    <w:rsid w:val="00B37EF8"/>
    <w:rsid w:val="00B40096"/>
    <w:rsid w:val="00B409FB"/>
    <w:rsid w:val="00B42764"/>
    <w:rsid w:val="00B428B2"/>
    <w:rsid w:val="00B429AD"/>
    <w:rsid w:val="00B434D3"/>
    <w:rsid w:val="00B43AB4"/>
    <w:rsid w:val="00B45220"/>
    <w:rsid w:val="00B45E1E"/>
    <w:rsid w:val="00B47D85"/>
    <w:rsid w:val="00B50D5E"/>
    <w:rsid w:val="00B52838"/>
    <w:rsid w:val="00B53495"/>
    <w:rsid w:val="00B539DA"/>
    <w:rsid w:val="00B552A5"/>
    <w:rsid w:val="00B55E85"/>
    <w:rsid w:val="00B56CBE"/>
    <w:rsid w:val="00B575AD"/>
    <w:rsid w:val="00B60695"/>
    <w:rsid w:val="00B60C7C"/>
    <w:rsid w:val="00B616D4"/>
    <w:rsid w:val="00B61B6B"/>
    <w:rsid w:val="00B646F1"/>
    <w:rsid w:val="00B6580B"/>
    <w:rsid w:val="00B66331"/>
    <w:rsid w:val="00B71295"/>
    <w:rsid w:val="00B7261D"/>
    <w:rsid w:val="00B726DA"/>
    <w:rsid w:val="00B75776"/>
    <w:rsid w:val="00B8007C"/>
    <w:rsid w:val="00B81674"/>
    <w:rsid w:val="00B81F8A"/>
    <w:rsid w:val="00B834B8"/>
    <w:rsid w:val="00B83AFA"/>
    <w:rsid w:val="00B852C6"/>
    <w:rsid w:val="00B85AAC"/>
    <w:rsid w:val="00B9081D"/>
    <w:rsid w:val="00B90F5B"/>
    <w:rsid w:val="00B923FD"/>
    <w:rsid w:val="00B92DA1"/>
    <w:rsid w:val="00B93A8E"/>
    <w:rsid w:val="00B94408"/>
    <w:rsid w:val="00B94878"/>
    <w:rsid w:val="00B95B87"/>
    <w:rsid w:val="00B974E0"/>
    <w:rsid w:val="00B97A4B"/>
    <w:rsid w:val="00B97B30"/>
    <w:rsid w:val="00BA082B"/>
    <w:rsid w:val="00BA293C"/>
    <w:rsid w:val="00BA5BE8"/>
    <w:rsid w:val="00BA5E42"/>
    <w:rsid w:val="00BB0377"/>
    <w:rsid w:val="00BB0905"/>
    <w:rsid w:val="00BB0A8A"/>
    <w:rsid w:val="00BB0BBF"/>
    <w:rsid w:val="00BB4DAA"/>
    <w:rsid w:val="00BB5464"/>
    <w:rsid w:val="00BB5483"/>
    <w:rsid w:val="00BB6F06"/>
    <w:rsid w:val="00BB71DD"/>
    <w:rsid w:val="00BB7347"/>
    <w:rsid w:val="00BC07C6"/>
    <w:rsid w:val="00BC1015"/>
    <w:rsid w:val="00BC2C58"/>
    <w:rsid w:val="00BC377C"/>
    <w:rsid w:val="00BC5468"/>
    <w:rsid w:val="00BD06DD"/>
    <w:rsid w:val="00BD1CAE"/>
    <w:rsid w:val="00BD2416"/>
    <w:rsid w:val="00BD2829"/>
    <w:rsid w:val="00BD3DC7"/>
    <w:rsid w:val="00BD438D"/>
    <w:rsid w:val="00BD581F"/>
    <w:rsid w:val="00BD6CC7"/>
    <w:rsid w:val="00BE2494"/>
    <w:rsid w:val="00BE3A87"/>
    <w:rsid w:val="00BE3AC5"/>
    <w:rsid w:val="00BE4265"/>
    <w:rsid w:val="00BF0D42"/>
    <w:rsid w:val="00BF5E2C"/>
    <w:rsid w:val="00BF5F92"/>
    <w:rsid w:val="00BF6BAE"/>
    <w:rsid w:val="00BF6E53"/>
    <w:rsid w:val="00C002FB"/>
    <w:rsid w:val="00C0188F"/>
    <w:rsid w:val="00C01B68"/>
    <w:rsid w:val="00C02D87"/>
    <w:rsid w:val="00C03E5F"/>
    <w:rsid w:val="00C0611E"/>
    <w:rsid w:val="00C06454"/>
    <w:rsid w:val="00C06A1A"/>
    <w:rsid w:val="00C07C60"/>
    <w:rsid w:val="00C07F0E"/>
    <w:rsid w:val="00C10098"/>
    <w:rsid w:val="00C10A98"/>
    <w:rsid w:val="00C10F9C"/>
    <w:rsid w:val="00C11664"/>
    <w:rsid w:val="00C1190C"/>
    <w:rsid w:val="00C11AD7"/>
    <w:rsid w:val="00C1338C"/>
    <w:rsid w:val="00C14A2F"/>
    <w:rsid w:val="00C17039"/>
    <w:rsid w:val="00C21E6D"/>
    <w:rsid w:val="00C21F5E"/>
    <w:rsid w:val="00C22F23"/>
    <w:rsid w:val="00C23C2E"/>
    <w:rsid w:val="00C23CDA"/>
    <w:rsid w:val="00C24F31"/>
    <w:rsid w:val="00C27398"/>
    <w:rsid w:val="00C27B3A"/>
    <w:rsid w:val="00C27F92"/>
    <w:rsid w:val="00C30722"/>
    <w:rsid w:val="00C31203"/>
    <w:rsid w:val="00C31477"/>
    <w:rsid w:val="00C333B6"/>
    <w:rsid w:val="00C33885"/>
    <w:rsid w:val="00C33EE3"/>
    <w:rsid w:val="00C34426"/>
    <w:rsid w:val="00C34804"/>
    <w:rsid w:val="00C35114"/>
    <w:rsid w:val="00C41870"/>
    <w:rsid w:val="00C42ABF"/>
    <w:rsid w:val="00C42CEF"/>
    <w:rsid w:val="00C44707"/>
    <w:rsid w:val="00C465E2"/>
    <w:rsid w:val="00C47E87"/>
    <w:rsid w:val="00C5043C"/>
    <w:rsid w:val="00C51D6E"/>
    <w:rsid w:val="00C53B5A"/>
    <w:rsid w:val="00C557CF"/>
    <w:rsid w:val="00C569BA"/>
    <w:rsid w:val="00C574E4"/>
    <w:rsid w:val="00C57793"/>
    <w:rsid w:val="00C602D4"/>
    <w:rsid w:val="00C60CF3"/>
    <w:rsid w:val="00C60ECC"/>
    <w:rsid w:val="00C62D78"/>
    <w:rsid w:val="00C645EA"/>
    <w:rsid w:val="00C656FE"/>
    <w:rsid w:val="00C65E3A"/>
    <w:rsid w:val="00C66CF5"/>
    <w:rsid w:val="00C67A19"/>
    <w:rsid w:val="00C722C5"/>
    <w:rsid w:val="00C72889"/>
    <w:rsid w:val="00C75011"/>
    <w:rsid w:val="00C751AF"/>
    <w:rsid w:val="00C75E7D"/>
    <w:rsid w:val="00C7648E"/>
    <w:rsid w:val="00C76636"/>
    <w:rsid w:val="00C7768D"/>
    <w:rsid w:val="00C776E2"/>
    <w:rsid w:val="00C77C21"/>
    <w:rsid w:val="00C82B93"/>
    <w:rsid w:val="00C838F7"/>
    <w:rsid w:val="00C84055"/>
    <w:rsid w:val="00C85A8F"/>
    <w:rsid w:val="00C85DF9"/>
    <w:rsid w:val="00C866E3"/>
    <w:rsid w:val="00C86B13"/>
    <w:rsid w:val="00C9050D"/>
    <w:rsid w:val="00C91C92"/>
    <w:rsid w:val="00C924C6"/>
    <w:rsid w:val="00C93B28"/>
    <w:rsid w:val="00C952CF"/>
    <w:rsid w:val="00C9535B"/>
    <w:rsid w:val="00C95DAC"/>
    <w:rsid w:val="00C96735"/>
    <w:rsid w:val="00CA1326"/>
    <w:rsid w:val="00CA1991"/>
    <w:rsid w:val="00CA2B5F"/>
    <w:rsid w:val="00CA40BB"/>
    <w:rsid w:val="00CA4481"/>
    <w:rsid w:val="00CA5E6D"/>
    <w:rsid w:val="00CA6147"/>
    <w:rsid w:val="00CB35DC"/>
    <w:rsid w:val="00CB3BF4"/>
    <w:rsid w:val="00CB5086"/>
    <w:rsid w:val="00CB532B"/>
    <w:rsid w:val="00CB5E86"/>
    <w:rsid w:val="00CB75AA"/>
    <w:rsid w:val="00CB7A02"/>
    <w:rsid w:val="00CC02E4"/>
    <w:rsid w:val="00CC1523"/>
    <w:rsid w:val="00CC1AFA"/>
    <w:rsid w:val="00CC2A70"/>
    <w:rsid w:val="00CC34DC"/>
    <w:rsid w:val="00CC3E84"/>
    <w:rsid w:val="00CC4C35"/>
    <w:rsid w:val="00CC4E6D"/>
    <w:rsid w:val="00CC6AC7"/>
    <w:rsid w:val="00CC755A"/>
    <w:rsid w:val="00CC79F9"/>
    <w:rsid w:val="00CD0E30"/>
    <w:rsid w:val="00CD129C"/>
    <w:rsid w:val="00CD148C"/>
    <w:rsid w:val="00CD1D12"/>
    <w:rsid w:val="00CD2D86"/>
    <w:rsid w:val="00CD36BB"/>
    <w:rsid w:val="00CD58F0"/>
    <w:rsid w:val="00CD5A2B"/>
    <w:rsid w:val="00CD6234"/>
    <w:rsid w:val="00CD6268"/>
    <w:rsid w:val="00CE1AD6"/>
    <w:rsid w:val="00CE1E86"/>
    <w:rsid w:val="00CE27C4"/>
    <w:rsid w:val="00CE2B30"/>
    <w:rsid w:val="00CE2E5D"/>
    <w:rsid w:val="00CE37DB"/>
    <w:rsid w:val="00CE5ED2"/>
    <w:rsid w:val="00CE5FD0"/>
    <w:rsid w:val="00CE707D"/>
    <w:rsid w:val="00CF0197"/>
    <w:rsid w:val="00CF0DF0"/>
    <w:rsid w:val="00CF16A5"/>
    <w:rsid w:val="00CF2BDE"/>
    <w:rsid w:val="00CF2C4E"/>
    <w:rsid w:val="00CF4007"/>
    <w:rsid w:val="00CF51F4"/>
    <w:rsid w:val="00CF5746"/>
    <w:rsid w:val="00CF646B"/>
    <w:rsid w:val="00CF64CD"/>
    <w:rsid w:val="00CF70B3"/>
    <w:rsid w:val="00CF7484"/>
    <w:rsid w:val="00D01D8E"/>
    <w:rsid w:val="00D0208B"/>
    <w:rsid w:val="00D024AB"/>
    <w:rsid w:val="00D02D56"/>
    <w:rsid w:val="00D03182"/>
    <w:rsid w:val="00D044A0"/>
    <w:rsid w:val="00D053F4"/>
    <w:rsid w:val="00D14577"/>
    <w:rsid w:val="00D159E1"/>
    <w:rsid w:val="00D15FA9"/>
    <w:rsid w:val="00D20B8A"/>
    <w:rsid w:val="00D21523"/>
    <w:rsid w:val="00D2207A"/>
    <w:rsid w:val="00D22248"/>
    <w:rsid w:val="00D23A5B"/>
    <w:rsid w:val="00D23DAC"/>
    <w:rsid w:val="00D23DF9"/>
    <w:rsid w:val="00D2539E"/>
    <w:rsid w:val="00D25F6A"/>
    <w:rsid w:val="00D3033B"/>
    <w:rsid w:val="00D308E6"/>
    <w:rsid w:val="00D30F6A"/>
    <w:rsid w:val="00D3168E"/>
    <w:rsid w:val="00D329BF"/>
    <w:rsid w:val="00D3302A"/>
    <w:rsid w:val="00D3372B"/>
    <w:rsid w:val="00D36882"/>
    <w:rsid w:val="00D36F6E"/>
    <w:rsid w:val="00D411FF"/>
    <w:rsid w:val="00D4230B"/>
    <w:rsid w:val="00D43050"/>
    <w:rsid w:val="00D43080"/>
    <w:rsid w:val="00D44ECB"/>
    <w:rsid w:val="00D46109"/>
    <w:rsid w:val="00D46EAE"/>
    <w:rsid w:val="00D47D42"/>
    <w:rsid w:val="00D52A1F"/>
    <w:rsid w:val="00D530D5"/>
    <w:rsid w:val="00D530F3"/>
    <w:rsid w:val="00D531CE"/>
    <w:rsid w:val="00D545D8"/>
    <w:rsid w:val="00D54EB6"/>
    <w:rsid w:val="00D55E22"/>
    <w:rsid w:val="00D5651E"/>
    <w:rsid w:val="00D57062"/>
    <w:rsid w:val="00D609B8"/>
    <w:rsid w:val="00D60A7A"/>
    <w:rsid w:val="00D60BA1"/>
    <w:rsid w:val="00D640BC"/>
    <w:rsid w:val="00D64566"/>
    <w:rsid w:val="00D65945"/>
    <w:rsid w:val="00D67E53"/>
    <w:rsid w:val="00D70F04"/>
    <w:rsid w:val="00D72A0C"/>
    <w:rsid w:val="00D7521C"/>
    <w:rsid w:val="00D77FEC"/>
    <w:rsid w:val="00D8021E"/>
    <w:rsid w:val="00D81112"/>
    <w:rsid w:val="00D84543"/>
    <w:rsid w:val="00D84BBB"/>
    <w:rsid w:val="00D8679C"/>
    <w:rsid w:val="00D86971"/>
    <w:rsid w:val="00D905EB"/>
    <w:rsid w:val="00D9170B"/>
    <w:rsid w:val="00D926D0"/>
    <w:rsid w:val="00D92DAC"/>
    <w:rsid w:val="00D92DEB"/>
    <w:rsid w:val="00D94533"/>
    <w:rsid w:val="00D94C22"/>
    <w:rsid w:val="00D958B4"/>
    <w:rsid w:val="00D966AF"/>
    <w:rsid w:val="00D96D75"/>
    <w:rsid w:val="00DA11E0"/>
    <w:rsid w:val="00DA1791"/>
    <w:rsid w:val="00DA1AD2"/>
    <w:rsid w:val="00DA34DF"/>
    <w:rsid w:val="00DA5E16"/>
    <w:rsid w:val="00DA606D"/>
    <w:rsid w:val="00DA6A09"/>
    <w:rsid w:val="00DA7884"/>
    <w:rsid w:val="00DB095C"/>
    <w:rsid w:val="00DB09E2"/>
    <w:rsid w:val="00DB1651"/>
    <w:rsid w:val="00DB18D2"/>
    <w:rsid w:val="00DB30C2"/>
    <w:rsid w:val="00DB5192"/>
    <w:rsid w:val="00DB64FA"/>
    <w:rsid w:val="00DB6F5C"/>
    <w:rsid w:val="00DC1D7E"/>
    <w:rsid w:val="00DC1ECC"/>
    <w:rsid w:val="00DC2C50"/>
    <w:rsid w:val="00DC557B"/>
    <w:rsid w:val="00DC7AFB"/>
    <w:rsid w:val="00DD0F0D"/>
    <w:rsid w:val="00DD3392"/>
    <w:rsid w:val="00DD3FBB"/>
    <w:rsid w:val="00DD4D9A"/>
    <w:rsid w:val="00DD5C64"/>
    <w:rsid w:val="00DD6F6D"/>
    <w:rsid w:val="00DD7EF0"/>
    <w:rsid w:val="00DE1027"/>
    <w:rsid w:val="00DE3001"/>
    <w:rsid w:val="00DE59F6"/>
    <w:rsid w:val="00DE63A6"/>
    <w:rsid w:val="00DE771C"/>
    <w:rsid w:val="00DE7F2A"/>
    <w:rsid w:val="00DF1137"/>
    <w:rsid w:val="00DF1446"/>
    <w:rsid w:val="00DF1A83"/>
    <w:rsid w:val="00DF317A"/>
    <w:rsid w:val="00DF3265"/>
    <w:rsid w:val="00DF422F"/>
    <w:rsid w:val="00DF4284"/>
    <w:rsid w:val="00DF467A"/>
    <w:rsid w:val="00DF4CCF"/>
    <w:rsid w:val="00DF5A4C"/>
    <w:rsid w:val="00E00061"/>
    <w:rsid w:val="00E01589"/>
    <w:rsid w:val="00E023A5"/>
    <w:rsid w:val="00E03D00"/>
    <w:rsid w:val="00E0456C"/>
    <w:rsid w:val="00E066C0"/>
    <w:rsid w:val="00E07B7A"/>
    <w:rsid w:val="00E07BAA"/>
    <w:rsid w:val="00E1067C"/>
    <w:rsid w:val="00E106A6"/>
    <w:rsid w:val="00E11090"/>
    <w:rsid w:val="00E1240E"/>
    <w:rsid w:val="00E13E24"/>
    <w:rsid w:val="00E14F9D"/>
    <w:rsid w:val="00E153C1"/>
    <w:rsid w:val="00E21FF6"/>
    <w:rsid w:val="00E221A0"/>
    <w:rsid w:val="00E23217"/>
    <w:rsid w:val="00E2327A"/>
    <w:rsid w:val="00E23BE4"/>
    <w:rsid w:val="00E23FE0"/>
    <w:rsid w:val="00E24E8A"/>
    <w:rsid w:val="00E254BB"/>
    <w:rsid w:val="00E270B7"/>
    <w:rsid w:val="00E271F1"/>
    <w:rsid w:val="00E300CA"/>
    <w:rsid w:val="00E30433"/>
    <w:rsid w:val="00E30EEF"/>
    <w:rsid w:val="00E33BFF"/>
    <w:rsid w:val="00E3488B"/>
    <w:rsid w:val="00E34A23"/>
    <w:rsid w:val="00E35FCD"/>
    <w:rsid w:val="00E36573"/>
    <w:rsid w:val="00E36674"/>
    <w:rsid w:val="00E36FB8"/>
    <w:rsid w:val="00E37763"/>
    <w:rsid w:val="00E4075E"/>
    <w:rsid w:val="00E41F39"/>
    <w:rsid w:val="00E41F59"/>
    <w:rsid w:val="00E41F7E"/>
    <w:rsid w:val="00E423ED"/>
    <w:rsid w:val="00E426B9"/>
    <w:rsid w:val="00E4270F"/>
    <w:rsid w:val="00E43A64"/>
    <w:rsid w:val="00E45C40"/>
    <w:rsid w:val="00E516EB"/>
    <w:rsid w:val="00E51F30"/>
    <w:rsid w:val="00E533F0"/>
    <w:rsid w:val="00E54411"/>
    <w:rsid w:val="00E54ADC"/>
    <w:rsid w:val="00E54F6D"/>
    <w:rsid w:val="00E564D2"/>
    <w:rsid w:val="00E56864"/>
    <w:rsid w:val="00E57B98"/>
    <w:rsid w:val="00E63FBE"/>
    <w:rsid w:val="00E652D2"/>
    <w:rsid w:val="00E6659E"/>
    <w:rsid w:val="00E669A3"/>
    <w:rsid w:val="00E67005"/>
    <w:rsid w:val="00E67053"/>
    <w:rsid w:val="00E677FE"/>
    <w:rsid w:val="00E710D2"/>
    <w:rsid w:val="00E7246F"/>
    <w:rsid w:val="00E74B88"/>
    <w:rsid w:val="00E755C7"/>
    <w:rsid w:val="00E82E37"/>
    <w:rsid w:val="00E84D68"/>
    <w:rsid w:val="00E851DA"/>
    <w:rsid w:val="00E8638E"/>
    <w:rsid w:val="00E86E60"/>
    <w:rsid w:val="00E91F0B"/>
    <w:rsid w:val="00E92D5F"/>
    <w:rsid w:val="00E9346F"/>
    <w:rsid w:val="00E93A3B"/>
    <w:rsid w:val="00E944F0"/>
    <w:rsid w:val="00E95634"/>
    <w:rsid w:val="00E95F98"/>
    <w:rsid w:val="00E97522"/>
    <w:rsid w:val="00E976F8"/>
    <w:rsid w:val="00E97F52"/>
    <w:rsid w:val="00EA04C8"/>
    <w:rsid w:val="00EA12B4"/>
    <w:rsid w:val="00EA1560"/>
    <w:rsid w:val="00EA1604"/>
    <w:rsid w:val="00EA22E1"/>
    <w:rsid w:val="00EA560E"/>
    <w:rsid w:val="00EA676A"/>
    <w:rsid w:val="00EA6F9E"/>
    <w:rsid w:val="00EA7441"/>
    <w:rsid w:val="00EB0531"/>
    <w:rsid w:val="00EB1E2E"/>
    <w:rsid w:val="00EB415B"/>
    <w:rsid w:val="00EB4CEB"/>
    <w:rsid w:val="00EB583E"/>
    <w:rsid w:val="00EB5DC2"/>
    <w:rsid w:val="00EB6C8F"/>
    <w:rsid w:val="00EB6DFC"/>
    <w:rsid w:val="00EC0252"/>
    <w:rsid w:val="00EC0444"/>
    <w:rsid w:val="00EC2748"/>
    <w:rsid w:val="00EC2DF1"/>
    <w:rsid w:val="00EC3594"/>
    <w:rsid w:val="00EC42ED"/>
    <w:rsid w:val="00EC6426"/>
    <w:rsid w:val="00EC653C"/>
    <w:rsid w:val="00EC7118"/>
    <w:rsid w:val="00EC7CC2"/>
    <w:rsid w:val="00ED0BF5"/>
    <w:rsid w:val="00ED0EDD"/>
    <w:rsid w:val="00ED1847"/>
    <w:rsid w:val="00ED1914"/>
    <w:rsid w:val="00ED2993"/>
    <w:rsid w:val="00ED3248"/>
    <w:rsid w:val="00ED40CD"/>
    <w:rsid w:val="00ED44C1"/>
    <w:rsid w:val="00ED5AD9"/>
    <w:rsid w:val="00ED6780"/>
    <w:rsid w:val="00ED6D52"/>
    <w:rsid w:val="00ED7E55"/>
    <w:rsid w:val="00EE1093"/>
    <w:rsid w:val="00EE24AC"/>
    <w:rsid w:val="00EE28B4"/>
    <w:rsid w:val="00EE4B86"/>
    <w:rsid w:val="00EE5028"/>
    <w:rsid w:val="00EE67AD"/>
    <w:rsid w:val="00EE75D6"/>
    <w:rsid w:val="00EF15B5"/>
    <w:rsid w:val="00EF249A"/>
    <w:rsid w:val="00EF4D1A"/>
    <w:rsid w:val="00EF6AE4"/>
    <w:rsid w:val="00EF6BE9"/>
    <w:rsid w:val="00EF7109"/>
    <w:rsid w:val="00F00366"/>
    <w:rsid w:val="00F04072"/>
    <w:rsid w:val="00F048DD"/>
    <w:rsid w:val="00F05F01"/>
    <w:rsid w:val="00F06239"/>
    <w:rsid w:val="00F065C5"/>
    <w:rsid w:val="00F074E9"/>
    <w:rsid w:val="00F07F6D"/>
    <w:rsid w:val="00F10860"/>
    <w:rsid w:val="00F11432"/>
    <w:rsid w:val="00F12D5C"/>
    <w:rsid w:val="00F13842"/>
    <w:rsid w:val="00F13B05"/>
    <w:rsid w:val="00F15212"/>
    <w:rsid w:val="00F15A80"/>
    <w:rsid w:val="00F1720A"/>
    <w:rsid w:val="00F21E17"/>
    <w:rsid w:val="00F22594"/>
    <w:rsid w:val="00F2333A"/>
    <w:rsid w:val="00F23E39"/>
    <w:rsid w:val="00F23EDA"/>
    <w:rsid w:val="00F255D7"/>
    <w:rsid w:val="00F2729C"/>
    <w:rsid w:val="00F279F2"/>
    <w:rsid w:val="00F30484"/>
    <w:rsid w:val="00F314F2"/>
    <w:rsid w:val="00F33009"/>
    <w:rsid w:val="00F34FE2"/>
    <w:rsid w:val="00F350A8"/>
    <w:rsid w:val="00F351F9"/>
    <w:rsid w:val="00F35346"/>
    <w:rsid w:val="00F35765"/>
    <w:rsid w:val="00F358FA"/>
    <w:rsid w:val="00F3656C"/>
    <w:rsid w:val="00F36E22"/>
    <w:rsid w:val="00F36E9F"/>
    <w:rsid w:val="00F37874"/>
    <w:rsid w:val="00F400B5"/>
    <w:rsid w:val="00F403AF"/>
    <w:rsid w:val="00F419B0"/>
    <w:rsid w:val="00F41FAA"/>
    <w:rsid w:val="00F42DCE"/>
    <w:rsid w:val="00F440BC"/>
    <w:rsid w:val="00F453C2"/>
    <w:rsid w:val="00F47ACC"/>
    <w:rsid w:val="00F50589"/>
    <w:rsid w:val="00F50D26"/>
    <w:rsid w:val="00F50E36"/>
    <w:rsid w:val="00F51D80"/>
    <w:rsid w:val="00F52C06"/>
    <w:rsid w:val="00F534FF"/>
    <w:rsid w:val="00F541AA"/>
    <w:rsid w:val="00F54814"/>
    <w:rsid w:val="00F54B29"/>
    <w:rsid w:val="00F54E09"/>
    <w:rsid w:val="00F54EA6"/>
    <w:rsid w:val="00F54FD5"/>
    <w:rsid w:val="00F55935"/>
    <w:rsid w:val="00F566CE"/>
    <w:rsid w:val="00F56AAF"/>
    <w:rsid w:val="00F602B2"/>
    <w:rsid w:val="00F60D49"/>
    <w:rsid w:val="00F617E7"/>
    <w:rsid w:val="00F61B5D"/>
    <w:rsid w:val="00F62E92"/>
    <w:rsid w:val="00F63961"/>
    <w:rsid w:val="00F640CC"/>
    <w:rsid w:val="00F6533D"/>
    <w:rsid w:val="00F65A5D"/>
    <w:rsid w:val="00F65BD0"/>
    <w:rsid w:val="00F67443"/>
    <w:rsid w:val="00F72805"/>
    <w:rsid w:val="00F72AB9"/>
    <w:rsid w:val="00F73314"/>
    <w:rsid w:val="00F735A0"/>
    <w:rsid w:val="00F75995"/>
    <w:rsid w:val="00F75C81"/>
    <w:rsid w:val="00F75F4C"/>
    <w:rsid w:val="00F765DF"/>
    <w:rsid w:val="00F77BC6"/>
    <w:rsid w:val="00F80183"/>
    <w:rsid w:val="00F80913"/>
    <w:rsid w:val="00F836A2"/>
    <w:rsid w:val="00F84AF8"/>
    <w:rsid w:val="00F8506E"/>
    <w:rsid w:val="00F855D7"/>
    <w:rsid w:val="00F87205"/>
    <w:rsid w:val="00F90982"/>
    <w:rsid w:val="00F91F6F"/>
    <w:rsid w:val="00F92263"/>
    <w:rsid w:val="00F925DF"/>
    <w:rsid w:val="00F94A4B"/>
    <w:rsid w:val="00F95164"/>
    <w:rsid w:val="00F95EE5"/>
    <w:rsid w:val="00F9639E"/>
    <w:rsid w:val="00F9755B"/>
    <w:rsid w:val="00F97736"/>
    <w:rsid w:val="00FA1194"/>
    <w:rsid w:val="00FA19EF"/>
    <w:rsid w:val="00FA1C4C"/>
    <w:rsid w:val="00FA2A32"/>
    <w:rsid w:val="00FA325C"/>
    <w:rsid w:val="00FA42AF"/>
    <w:rsid w:val="00FA7CCF"/>
    <w:rsid w:val="00FB0B0E"/>
    <w:rsid w:val="00FB30A9"/>
    <w:rsid w:val="00FB4498"/>
    <w:rsid w:val="00FB6338"/>
    <w:rsid w:val="00FB6715"/>
    <w:rsid w:val="00FB74B6"/>
    <w:rsid w:val="00FB780F"/>
    <w:rsid w:val="00FC13EA"/>
    <w:rsid w:val="00FC3A28"/>
    <w:rsid w:val="00FC50B6"/>
    <w:rsid w:val="00FD041C"/>
    <w:rsid w:val="00FD13F6"/>
    <w:rsid w:val="00FD2ACD"/>
    <w:rsid w:val="00FD3682"/>
    <w:rsid w:val="00FD38BC"/>
    <w:rsid w:val="00FD3EAB"/>
    <w:rsid w:val="00FD4768"/>
    <w:rsid w:val="00FD493B"/>
    <w:rsid w:val="00FD5C50"/>
    <w:rsid w:val="00FE104B"/>
    <w:rsid w:val="00FE18CE"/>
    <w:rsid w:val="00FE2A2A"/>
    <w:rsid w:val="00FE4661"/>
    <w:rsid w:val="00FE4FAB"/>
    <w:rsid w:val="00FF1021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6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6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6A5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F6A53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9F6A5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6A53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9F6A5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44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9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596CFE"/>
  </w:style>
  <w:style w:type="paragraph" w:styleId="ae">
    <w:name w:val="footer"/>
    <w:basedOn w:val="a"/>
    <w:link w:val="af"/>
    <w:uiPriority w:val="99"/>
    <w:unhideWhenUsed/>
    <w:rsid w:val="0059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596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6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6A5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F6A53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9F6A5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6A53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9F6A5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44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9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596CFE"/>
  </w:style>
  <w:style w:type="paragraph" w:styleId="ae">
    <w:name w:val="footer"/>
    <w:basedOn w:val="a"/>
    <w:link w:val="af"/>
    <w:uiPriority w:val="99"/>
    <w:unhideWhenUsed/>
    <w:rsid w:val="0059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59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B36CE-B8E5-4ABE-8ACE-9A5430C4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2353</TotalTime>
  <Pages>14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dcterms:created xsi:type="dcterms:W3CDTF">2014-05-01T03:45:00Z</dcterms:created>
  <dcterms:modified xsi:type="dcterms:W3CDTF">2014-05-20T02:47:00Z</dcterms:modified>
</cp:coreProperties>
</file>